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C748B" w14:textId="77777777" w:rsidR="00F124ED" w:rsidRDefault="00F124ED" w:rsidP="00F124ED">
      <w:pPr>
        <w:jc w:val="center"/>
      </w:pPr>
      <w:r>
        <w:rPr>
          <w:noProof/>
        </w:rPr>
        <mc:AlternateContent>
          <mc:Choice Requires="wps">
            <w:drawing>
              <wp:anchor distT="0" distB="0" distL="114300" distR="114300" simplePos="0" relativeHeight="251692032" behindDoc="0" locked="0" layoutInCell="1" allowOverlap="1" wp14:anchorId="57470C28" wp14:editId="5BAA4F0B">
                <wp:simplePos x="0" y="0"/>
                <wp:positionH relativeFrom="page">
                  <wp:posOffset>239767</wp:posOffset>
                </wp:positionH>
                <wp:positionV relativeFrom="paragraph">
                  <wp:posOffset>-627336</wp:posOffset>
                </wp:positionV>
                <wp:extent cx="7115175" cy="10118177"/>
                <wp:effectExtent l="19050" t="19050" r="47625" b="35560"/>
                <wp:wrapNone/>
                <wp:docPr id="1353391459" name="Rectangle 1"/>
                <wp:cNvGraphicFramePr/>
                <a:graphic xmlns:a="http://schemas.openxmlformats.org/drawingml/2006/main">
                  <a:graphicData uri="http://schemas.microsoft.com/office/word/2010/wordprocessingShape">
                    <wps:wsp>
                      <wps:cNvSpPr/>
                      <wps:spPr>
                        <a:xfrm>
                          <a:off x="0" y="0"/>
                          <a:ext cx="7115175" cy="10118177"/>
                        </a:xfrm>
                        <a:prstGeom prst="rect">
                          <a:avLst/>
                        </a:prstGeom>
                        <a:noFill/>
                        <a:ln w="571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A3366E" id="Rectangle 1" o:spid="_x0000_s1026" style="position:absolute;margin-left:18.9pt;margin-top:-49.4pt;width:560.25pt;height:796.7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" filled="f" strokecolor="#c00000" strokeweight="4.5pt">
                <w10:wrap anchorx="page"/>
              </v:rect>
            </w:pict>
          </mc:Fallback>
        </mc:AlternateContent>
      </w:r>
      <w:r w:rsidRPr="00D53A6C">
        <w:rPr>
          <w:noProof/>
        </w:rPr>
        <w:drawing>
          <wp:anchor distT="0" distB="0" distL="114300" distR="114300" simplePos="0" relativeHeight="251689984" behindDoc="0" locked="0" layoutInCell="1" allowOverlap="1" wp14:anchorId="2FA74425" wp14:editId="3EEE0F8A">
            <wp:simplePos x="0" y="0"/>
            <wp:positionH relativeFrom="margin">
              <wp:align>center</wp:align>
            </wp:positionH>
            <wp:positionV relativeFrom="paragraph">
              <wp:posOffset>-596506</wp:posOffset>
            </wp:positionV>
            <wp:extent cx="7134225" cy="1066121"/>
            <wp:effectExtent l="0" t="0" r="0" b="1270"/>
            <wp:wrapNone/>
            <wp:docPr id="365964391" name="Picture 1" descr="A pink background with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64391" name="Picture 1" descr="A pink background with yellow and black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134225" cy="1066121"/>
                    </a:xfrm>
                    <a:prstGeom prst="rect">
                      <a:avLst/>
                    </a:prstGeom>
                  </pic:spPr>
                </pic:pic>
              </a:graphicData>
            </a:graphic>
            <wp14:sizeRelH relativeFrom="margin">
              <wp14:pctWidth>0</wp14:pctWidth>
            </wp14:sizeRelH>
            <wp14:sizeRelV relativeFrom="margin">
              <wp14:pctHeight>0</wp14:pctHeight>
            </wp14:sizeRelV>
          </wp:anchor>
        </w:drawing>
      </w:r>
    </w:p>
    <w:p w14:paraId="353FAE25" w14:textId="77777777" w:rsidR="00F124ED" w:rsidRPr="00D53A6C" w:rsidRDefault="00F124ED" w:rsidP="00F124ED"/>
    <w:p w14:paraId="67089D60" w14:textId="77777777" w:rsidR="00F124ED" w:rsidRPr="00D53A6C" w:rsidRDefault="00F124ED" w:rsidP="00F124ED"/>
    <w:p w14:paraId="508A6735" w14:textId="77777777" w:rsidR="00F124ED" w:rsidRPr="00D53A6C" w:rsidRDefault="00F124ED" w:rsidP="00F124ED"/>
    <w:p w14:paraId="68A63557" w14:textId="77777777" w:rsidR="00F124ED" w:rsidRPr="00D53A6C" w:rsidRDefault="00F124ED" w:rsidP="00F124ED">
      <w:r>
        <w:rPr>
          <w:noProof/>
          <w:lang w:eastAsia="en-GB"/>
        </w:rPr>
        <w:drawing>
          <wp:anchor distT="0" distB="0" distL="114300" distR="114300" simplePos="0" relativeHeight="251688960" behindDoc="1" locked="0" layoutInCell="1" allowOverlap="1" wp14:anchorId="4DD701A4" wp14:editId="4C66C89E">
            <wp:simplePos x="0" y="0"/>
            <wp:positionH relativeFrom="margin">
              <wp:align>center</wp:align>
            </wp:positionH>
            <wp:positionV relativeFrom="paragraph">
              <wp:posOffset>8518</wp:posOffset>
            </wp:positionV>
            <wp:extent cx="1417320" cy="1393825"/>
            <wp:effectExtent l="0" t="0" r="0" b="0"/>
            <wp:wrapThrough wrapText="bothSides">
              <wp:wrapPolygon edited="0">
                <wp:start x="0" y="0"/>
                <wp:lineTo x="0" y="21256"/>
                <wp:lineTo x="21194" y="21256"/>
                <wp:lineTo x="21194" y="0"/>
                <wp:lineTo x="0" y="0"/>
              </wp:wrapPolygon>
            </wp:wrapThrough>
            <wp:docPr id="2" name="Picture 1" descr="A yellow circle with text and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yellow circle with text and a tre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17320" cy="1393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5949AF" w14:textId="77777777" w:rsidR="00F124ED" w:rsidRPr="00D53A6C" w:rsidRDefault="00F124ED" w:rsidP="00F124ED"/>
    <w:p w14:paraId="3B6C9AD0" w14:textId="77777777" w:rsidR="00F124ED" w:rsidRDefault="00F124ED" w:rsidP="00F124ED">
      <w:pPr>
        <w:jc w:val="center"/>
        <w:rPr>
          <w:sz w:val="144"/>
          <w:szCs w:val="144"/>
        </w:rPr>
      </w:pPr>
    </w:p>
    <w:p w14:paraId="507BE80A" w14:textId="13B7FC9A" w:rsidR="00F124ED" w:rsidRPr="00172472" w:rsidRDefault="00F124ED" w:rsidP="00F124ED">
      <w:pPr>
        <w:jc w:val="center"/>
        <w:rPr>
          <w:sz w:val="144"/>
          <w:szCs w:val="144"/>
        </w:rPr>
      </w:pPr>
      <w:r>
        <w:rPr>
          <w:sz w:val="144"/>
          <w:szCs w:val="144"/>
        </w:rPr>
        <w:t>Safeguarding Policy</w:t>
      </w:r>
    </w:p>
    <w:p w14:paraId="3C81B69A" w14:textId="6F280CC7" w:rsidR="00F124ED" w:rsidRPr="006F4234" w:rsidRDefault="00F124ED" w:rsidP="00F124ED"/>
    <w:p w14:paraId="672A6659" w14:textId="30EB7E1C" w:rsidR="005662CC" w:rsidRDefault="005662CC" w:rsidP="005662CC">
      <w:pPr>
        <w:rPr>
          <w:noProof/>
        </w:rPr>
      </w:pPr>
    </w:p>
    <w:p w14:paraId="0A37501D" w14:textId="77777777" w:rsidR="005662CC" w:rsidRDefault="005662CC" w:rsidP="005662CC">
      <w:pPr>
        <w:rPr>
          <w:noProof/>
        </w:rPr>
      </w:pPr>
    </w:p>
    <w:p w14:paraId="4D51C01B" w14:textId="77777777" w:rsidR="00F124ED" w:rsidRDefault="00F124ED" w:rsidP="005662CC">
      <w:pPr>
        <w:jc w:val="center"/>
        <w:rPr>
          <w:b/>
          <w:bCs/>
          <w:noProof/>
          <w:color w:val="B60152"/>
          <w:sz w:val="36"/>
          <w:szCs w:val="28"/>
        </w:rPr>
      </w:pPr>
    </w:p>
    <w:p w14:paraId="18A7EC21" w14:textId="2A8BB955" w:rsidR="005662CC" w:rsidRPr="00283DC2" w:rsidRDefault="005662CC" w:rsidP="005662CC">
      <w:pPr>
        <w:jc w:val="center"/>
        <w:rPr>
          <w:b/>
          <w:bCs/>
          <w:noProof/>
          <w:color w:val="B60152"/>
          <w:sz w:val="36"/>
          <w:szCs w:val="28"/>
        </w:rPr>
      </w:pPr>
      <w:r w:rsidRPr="00283DC2">
        <w:rPr>
          <w:b/>
          <w:bCs/>
          <w:noProof/>
          <w:color w:val="B60152"/>
          <w:sz w:val="36"/>
          <w:szCs w:val="28"/>
        </w:rPr>
        <w:t xml:space="preserve">Model Safeguarding and Child Protection </w:t>
      </w:r>
    </w:p>
    <w:p w14:paraId="0C658364" w14:textId="77777777" w:rsidR="005662CC" w:rsidRPr="00283DC2" w:rsidRDefault="005662CC" w:rsidP="005662CC">
      <w:pPr>
        <w:jc w:val="center"/>
        <w:rPr>
          <w:b/>
          <w:bCs/>
          <w:noProof/>
          <w:color w:val="B60152"/>
          <w:sz w:val="36"/>
          <w:szCs w:val="28"/>
        </w:rPr>
      </w:pPr>
      <w:r w:rsidRPr="00283DC2">
        <w:rPr>
          <w:b/>
          <w:bCs/>
          <w:noProof/>
          <w:color w:val="B60152"/>
          <w:sz w:val="36"/>
          <w:szCs w:val="28"/>
        </w:rPr>
        <w:t>Policy (for use within schools)</w:t>
      </w:r>
    </w:p>
    <w:p w14:paraId="5DAB6C7B" w14:textId="77777777" w:rsidR="005662CC" w:rsidRPr="00283DC2" w:rsidRDefault="005662CC" w:rsidP="005662CC">
      <w:pPr>
        <w:jc w:val="center"/>
        <w:rPr>
          <w:b/>
          <w:bCs/>
          <w:noProof/>
          <w:color w:val="000000" w:themeColor="text1"/>
        </w:rPr>
      </w:pPr>
    </w:p>
    <w:p w14:paraId="45DA956E" w14:textId="77777777" w:rsidR="005662CC" w:rsidRPr="00283DC2" w:rsidRDefault="005662CC" w:rsidP="005662CC">
      <w:pPr>
        <w:jc w:val="center"/>
        <w:rPr>
          <w:b/>
          <w:bCs/>
          <w:noProof/>
          <w:color w:val="000000" w:themeColor="text1"/>
        </w:rPr>
      </w:pPr>
      <w:r w:rsidRPr="00283DC2">
        <w:rPr>
          <w:b/>
          <w:bCs/>
          <w:noProof/>
          <w:color w:val="000000" w:themeColor="text1"/>
        </w:rPr>
        <w:t>(See Appendix J for use within Local Authority)</w:t>
      </w:r>
    </w:p>
    <w:p w14:paraId="02EB378F" w14:textId="77777777" w:rsidR="005662CC" w:rsidRPr="00283DC2" w:rsidRDefault="005662CC" w:rsidP="005662CC">
      <w:pPr>
        <w:jc w:val="center"/>
        <w:rPr>
          <w:rFonts w:eastAsia="Comic Sans MS"/>
          <w:color w:val="000000" w:themeColor="text1"/>
        </w:rPr>
      </w:pPr>
    </w:p>
    <w:p w14:paraId="41C8F396" w14:textId="77777777" w:rsidR="005662CC" w:rsidRDefault="005662CC" w:rsidP="005662CC">
      <w:pPr>
        <w:tabs>
          <w:tab w:val="left" w:pos="2070"/>
        </w:tabs>
        <w:jc w:val="both"/>
        <w:rPr>
          <w:sz w:val="22"/>
          <w:szCs w:val="22"/>
        </w:rPr>
      </w:pPr>
    </w:p>
    <w:p w14:paraId="5D7C50A3" w14:textId="77777777" w:rsidR="00F124ED" w:rsidRDefault="00F124ED" w:rsidP="005662CC">
      <w:pPr>
        <w:tabs>
          <w:tab w:val="left" w:pos="2070"/>
        </w:tabs>
        <w:jc w:val="both"/>
        <w:rPr>
          <w:sz w:val="22"/>
          <w:szCs w:val="22"/>
        </w:rPr>
      </w:pPr>
    </w:p>
    <w:p w14:paraId="6074E73C" w14:textId="77777777" w:rsidR="00F124ED" w:rsidRDefault="00F124ED" w:rsidP="005662CC">
      <w:pPr>
        <w:tabs>
          <w:tab w:val="left" w:pos="2070"/>
        </w:tabs>
        <w:jc w:val="both"/>
        <w:rPr>
          <w:sz w:val="22"/>
          <w:szCs w:val="22"/>
        </w:rPr>
      </w:pPr>
    </w:p>
    <w:p w14:paraId="16FBCEBB" w14:textId="77777777" w:rsidR="00F124ED" w:rsidRDefault="00F124ED" w:rsidP="005662CC">
      <w:pPr>
        <w:tabs>
          <w:tab w:val="left" w:pos="2070"/>
        </w:tabs>
        <w:jc w:val="both"/>
        <w:rPr>
          <w:sz w:val="22"/>
          <w:szCs w:val="22"/>
        </w:rPr>
      </w:pPr>
    </w:p>
    <w:p w14:paraId="28FA82E3" w14:textId="77777777" w:rsidR="00F124ED" w:rsidRDefault="00F124ED" w:rsidP="005662CC">
      <w:pPr>
        <w:tabs>
          <w:tab w:val="left" w:pos="2070"/>
        </w:tabs>
        <w:jc w:val="both"/>
        <w:rPr>
          <w:sz w:val="22"/>
          <w:szCs w:val="22"/>
        </w:rPr>
      </w:pPr>
    </w:p>
    <w:p w14:paraId="0B0E0D69" w14:textId="6788C473" w:rsidR="00F124ED" w:rsidRDefault="00F124ED" w:rsidP="005662CC">
      <w:pPr>
        <w:tabs>
          <w:tab w:val="left" w:pos="2070"/>
        </w:tabs>
        <w:jc w:val="both"/>
        <w:rPr>
          <w:sz w:val="22"/>
          <w:szCs w:val="22"/>
        </w:rPr>
      </w:pPr>
    </w:p>
    <w:p w14:paraId="6E29A6B5" w14:textId="4E00BAE5" w:rsidR="00F124ED" w:rsidRDefault="00F124ED" w:rsidP="005662CC">
      <w:pPr>
        <w:tabs>
          <w:tab w:val="left" w:pos="2070"/>
        </w:tabs>
        <w:jc w:val="both"/>
        <w:rPr>
          <w:sz w:val="22"/>
          <w:szCs w:val="22"/>
        </w:rPr>
      </w:pPr>
    </w:p>
    <w:p w14:paraId="02308954" w14:textId="7F7C8CCE" w:rsidR="00F124ED" w:rsidRDefault="00F124ED" w:rsidP="005662CC">
      <w:pPr>
        <w:tabs>
          <w:tab w:val="left" w:pos="2070"/>
        </w:tabs>
        <w:jc w:val="both"/>
        <w:rPr>
          <w:sz w:val="22"/>
          <w:szCs w:val="22"/>
        </w:rPr>
      </w:pPr>
    </w:p>
    <w:p w14:paraId="78B5553B" w14:textId="0B84121E" w:rsidR="00F124ED" w:rsidRDefault="00F124ED" w:rsidP="005662CC">
      <w:pPr>
        <w:tabs>
          <w:tab w:val="left" w:pos="2070"/>
        </w:tabs>
        <w:jc w:val="both"/>
        <w:rPr>
          <w:sz w:val="22"/>
          <w:szCs w:val="22"/>
        </w:rPr>
      </w:pPr>
    </w:p>
    <w:p w14:paraId="3D480331" w14:textId="1A6A1D80" w:rsidR="00F124ED" w:rsidRDefault="00F124ED" w:rsidP="005662CC">
      <w:pPr>
        <w:tabs>
          <w:tab w:val="left" w:pos="2070"/>
        </w:tabs>
        <w:jc w:val="both"/>
        <w:rPr>
          <w:sz w:val="22"/>
          <w:szCs w:val="22"/>
        </w:rPr>
      </w:pPr>
    </w:p>
    <w:p w14:paraId="74FB7353" w14:textId="2BE36927" w:rsidR="00F124ED" w:rsidRDefault="00F124ED" w:rsidP="005662CC">
      <w:pPr>
        <w:tabs>
          <w:tab w:val="left" w:pos="2070"/>
        </w:tabs>
        <w:jc w:val="both"/>
        <w:rPr>
          <w:sz w:val="22"/>
          <w:szCs w:val="22"/>
        </w:rPr>
      </w:pPr>
    </w:p>
    <w:p w14:paraId="04830D6D" w14:textId="0DC40037" w:rsidR="00F124ED" w:rsidRDefault="00F124ED" w:rsidP="005662CC">
      <w:pPr>
        <w:tabs>
          <w:tab w:val="left" w:pos="2070"/>
        </w:tabs>
        <w:jc w:val="both"/>
        <w:rPr>
          <w:sz w:val="22"/>
          <w:szCs w:val="22"/>
        </w:rPr>
      </w:pPr>
    </w:p>
    <w:p w14:paraId="443C0FE2" w14:textId="3F9D52E9" w:rsidR="00F124ED" w:rsidRDefault="00F124ED" w:rsidP="005662CC">
      <w:pPr>
        <w:tabs>
          <w:tab w:val="left" w:pos="2070"/>
        </w:tabs>
        <w:jc w:val="both"/>
        <w:rPr>
          <w:sz w:val="22"/>
          <w:szCs w:val="22"/>
        </w:rPr>
      </w:pPr>
    </w:p>
    <w:p w14:paraId="0468FE6B" w14:textId="3417DB2F" w:rsidR="00F124ED" w:rsidRDefault="00F124ED" w:rsidP="005662CC">
      <w:pPr>
        <w:tabs>
          <w:tab w:val="left" w:pos="2070"/>
        </w:tabs>
        <w:jc w:val="both"/>
        <w:rPr>
          <w:sz w:val="22"/>
          <w:szCs w:val="22"/>
        </w:rPr>
      </w:pPr>
    </w:p>
    <w:p w14:paraId="341765A0" w14:textId="6E7F25A7" w:rsidR="00F124ED" w:rsidRDefault="00F124ED" w:rsidP="005662CC">
      <w:pPr>
        <w:tabs>
          <w:tab w:val="left" w:pos="2070"/>
        </w:tabs>
        <w:jc w:val="both"/>
        <w:rPr>
          <w:sz w:val="22"/>
          <w:szCs w:val="22"/>
        </w:rPr>
      </w:pPr>
      <w:r>
        <w:rPr>
          <w:noProof/>
        </w:rPr>
        <mc:AlternateContent>
          <mc:Choice Requires="wps">
            <w:drawing>
              <wp:anchor distT="45720" distB="45720" distL="114300" distR="114300" simplePos="0" relativeHeight="251691008" behindDoc="0" locked="0" layoutInCell="1" allowOverlap="1" wp14:anchorId="1E2B3FA6" wp14:editId="374AAE8B">
                <wp:simplePos x="0" y="0"/>
                <wp:positionH relativeFrom="margin">
                  <wp:posOffset>-574675</wp:posOffset>
                </wp:positionH>
                <wp:positionV relativeFrom="paragraph">
                  <wp:posOffset>139065</wp:posOffset>
                </wp:positionV>
                <wp:extent cx="6873766" cy="1404620"/>
                <wp:effectExtent l="0" t="0" r="22860"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3766" cy="1404620"/>
                        </a:xfrm>
                        <a:prstGeom prst="rect">
                          <a:avLst/>
                        </a:prstGeom>
                        <a:solidFill>
                          <a:srgbClr val="FFFFFF"/>
                        </a:solidFill>
                        <a:ln w="9525">
                          <a:solidFill>
                            <a:srgbClr val="000000"/>
                          </a:solidFill>
                          <a:miter lim="800000"/>
                          <a:headEnd/>
                          <a:tailEnd/>
                        </a:ln>
                      </wps:spPr>
                      <wps:txbx>
                        <w:txbxContent>
                          <w:p w14:paraId="61A466B3" w14:textId="3C5754AE" w:rsidR="00F124ED" w:rsidRDefault="00F124ED" w:rsidP="00F124ED">
                            <w:r w:rsidRPr="00D53A6C">
                              <w:rPr>
                                <w:b/>
                                <w:bCs/>
                              </w:rPr>
                              <w:t>Last Review Date:</w:t>
                            </w:r>
                            <w:r>
                              <w:t xml:space="preserve"> </w:t>
                            </w:r>
                            <w:r w:rsidR="005760D3">
                              <w:t>October</w:t>
                            </w:r>
                            <w:r>
                              <w:t xml:space="preserve"> 202</w:t>
                            </w:r>
                            <w:r w:rsidR="005760D3">
                              <w:t>6</w:t>
                            </w:r>
                          </w:p>
                          <w:p w14:paraId="7B04C1C2" w14:textId="31A4B568" w:rsidR="00F124ED" w:rsidRPr="00D53A6C" w:rsidRDefault="00F124ED" w:rsidP="00F124ED">
                            <w:r w:rsidRPr="00D53A6C">
                              <w:rPr>
                                <w:b/>
                                <w:bCs/>
                              </w:rPr>
                              <w:t xml:space="preserve">Date to be reviewed by SLT: </w:t>
                            </w:r>
                            <w:r w:rsidR="00C34CA9">
                              <w:t>Octo</w:t>
                            </w:r>
                            <w:r>
                              <w:t>ber 202</w:t>
                            </w:r>
                            <w:r w:rsidR="00C34CA9">
                              <w:t>7</w:t>
                            </w:r>
                          </w:p>
                          <w:p w14:paraId="008A1C6D" w14:textId="77777777" w:rsidR="00F124ED" w:rsidRDefault="00F124ED" w:rsidP="00F124ED">
                            <w:r w:rsidRPr="00D53A6C">
                              <w:rPr>
                                <w:b/>
                                <w:bCs/>
                              </w:rPr>
                              <w:t>Date adopted by governing body:</w:t>
                            </w:r>
                          </w:p>
                          <w:p w14:paraId="4D713945" w14:textId="77777777" w:rsidR="00F124ED" w:rsidRDefault="00F124ED" w:rsidP="00F124ED">
                            <w:r>
                              <w:rPr>
                                <w:b/>
                                <w:bCs/>
                              </w:rPr>
                              <w:t xml:space="preserve">Head Teacher (Acting): </w:t>
                            </w:r>
                            <w:r w:rsidRPr="00D53A6C">
                              <w:t>Mr. Simon Perry</w:t>
                            </w:r>
                          </w:p>
                          <w:p w14:paraId="0BAEE456" w14:textId="77777777" w:rsidR="00F124ED" w:rsidRPr="001C6238" w:rsidRDefault="00F124ED" w:rsidP="00F124ED">
                            <w:r>
                              <w:rPr>
                                <w:b/>
                                <w:bCs/>
                              </w:rPr>
                              <w:t xml:space="preserve">Chair of Governors: </w:t>
                            </w:r>
                            <w:r>
                              <w:t>Mr. Mark Jones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2B3FA6" id="_x0000_t202" coordsize="21600,21600" o:spt="202" path="m,l,21600r21600,l21600,xe">
                <v:stroke joinstyle="miter"/>
                <v:path gradientshapeok="t" o:connecttype="rect"/>
              </v:shapetype>
              <v:shape id="Text Box 2" o:spid="_x0000_s1026" type="#_x0000_t202" style="position:absolute;left:0;text-align:left;margin-left:-45.25pt;margin-top:10.95pt;width:541.25pt;height:110.6pt;z-index:2516910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">
                <v:textbox style="mso-fit-shape-to-text:t">
                  <w:txbxContent>
                    <w:p w14:paraId="61A466B3" w14:textId="3C5754AE" w:rsidR="00F124ED" w:rsidRDefault="00F124ED" w:rsidP="00F124ED">
                      <w:r w:rsidRPr="00D53A6C">
                        <w:rPr>
                          <w:b/>
                          <w:bCs/>
                        </w:rPr>
                        <w:t>Last Review Date:</w:t>
                      </w:r>
                      <w:r>
                        <w:t xml:space="preserve"> </w:t>
                      </w:r>
                      <w:r w:rsidR="005760D3">
                        <w:t>October</w:t>
                      </w:r>
                      <w:r>
                        <w:t xml:space="preserve"> 202</w:t>
                      </w:r>
                      <w:r w:rsidR="005760D3">
                        <w:t>6</w:t>
                      </w:r>
                    </w:p>
                    <w:p w14:paraId="7B04C1C2" w14:textId="31A4B568" w:rsidR="00F124ED" w:rsidRPr="00D53A6C" w:rsidRDefault="00F124ED" w:rsidP="00F124ED">
                      <w:r w:rsidRPr="00D53A6C">
                        <w:rPr>
                          <w:b/>
                          <w:bCs/>
                        </w:rPr>
                        <w:t xml:space="preserve">Date to be reviewed by SLT: </w:t>
                      </w:r>
                      <w:r w:rsidR="00C34CA9">
                        <w:t>Octo</w:t>
                      </w:r>
                      <w:r>
                        <w:t>ber 202</w:t>
                      </w:r>
                      <w:r w:rsidR="00C34CA9">
                        <w:t>7</w:t>
                      </w:r>
                    </w:p>
                    <w:p w14:paraId="008A1C6D" w14:textId="77777777" w:rsidR="00F124ED" w:rsidRDefault="00F124ED" w:rsidP="00F124ED">
                      <w:r w:rsidRPr="00D53A6C">
                        <w:rPr>
                          <w:b/>
                          <w:bCs/>
                        </w:rPr>
                        <w:t>Date adopted by governing body:</w:t>
                      </w:r>
                    </w:p>
                    <w:p w14:paraId="4D713945" w14:textId="77777777" w:rsidR="00F124ED" w:rsidRDefault="00F124ED" w:rsidP="00F124ED">
                      <w:r>
                        <w:rPr>
                          <w:b/>
                          <w:bCs/>
                        </w:rPr>
                        <w:t xml:space="preserve">Head Teacher (Acting): </w:t>
                      </w:r>
                      <w:r w:rsidRPr="00D53A6C">
                        <w:t>Mr. Simon Perry</w:t>
                      </w:r>
                    </w:p>
                    <w:p w14:paraId="0BAEE456" w14:textId="77777777" w:rsidR="00F124ED" w:rsidRPr="001C6238" w:rsidRDefault="00F124ED" w:rsidP="00F124ED">
                      <w:r>
                        <w:rPr>
                          <w:b/>
                          <w:bCs/>
                        </w:rPr>
                        <w:t xml:space="preserve">Chair of Governors: </w:t>
                      </w:r>
                      <w:r>
                        <w:t>Mr. Mark Jones</w:t>
                      </w:r>
                    </w:p>
                  </w:txbxContent>
                </v:textbox>
                <w10:wrap anchorx="margin"/>
              </v:shape>
            </w:pict>
          </mc:Fallback>
        </mc:AlternateContent>
      </w:r>
    </w:p>
    <w:p w14:paraId="75CE09A8" w14:textId="77777777" w:rsidR="00F124ED" w:rsidRDefault="00F124ED" w:rsidP="005662CC">
      <w:pPr>
        <w:tabs>
          <w:tab w:val="left" w:pos="2070"/>
        </w:tabs>
        <w:jc w:val="both"/>
        <w:rPr>
          <w:sz w:val="22"/>
          <w:szCs w:val="22"/>
        </w:rPr>
      </w:pPr>
    </w:p>
    <w:p w14:paraId="72A3D3EC" w14:textId="77777777" w:rsidR="005662CC" w:rsidRPr="00283DC2" w:rsidRDefault="005662CC" w:rsidP="005662CC">
      <w:pPr>
        <w:tabs>
          <w:tab w:val="left" w:pos="2070"/>
        </w:tabs>
        <w:jc w:val="both"/>
        <w:rPr>
          <w:color w:val="000000" w:themeColor="text1"/>
          <w:sz w:val="22"/>
          <w:szCs w:val="22"/>
        </w:rPr>
      </w:pPr>
    </w:p>
    <w:p w14:paraId="571FB84A" w14:textId="77777777" w:rsidR="005662CC" w:rsidRPr="00283DC2" w:rsidRDefault="001978A5" w:rsidP="005662CC">
      <w:pPr>
        <w:tabs>
          <w:tab w:val="left" w:pos="2070"/>
        </w:tabs>
        <w:jc w:val="both"/>
        <w:rPr>
          <w:b/>
          <w:bCs/>
          <w:color w:val="000000" w:themeColor="text1"/>
        </w:rPr>
      </w:pPr>
      <w:r>
        <w:rPr>
          <w:b/>
          <w:bCs/>
          <w:color w:val="000000" w:themeColor="text1"/>
        </w:rPr>
        <w:lastRenderedPageBreak/>
        <w:t xml:space="preserve">School </w:t>
      </w:r>
      <w:r w:rsidR="005662CC" w:rsidRPr="00283DC2">
        <w:rPr>
          <w:b/>
          <w:bCs/>
          <w:color w:val="000000" w:themeColor="text1"/>
        </w:rPr>
        <w:t>Safeguarding Personnel and Contact Numbers</w:t>
      </w:r>
    </w:p>
    <w:p w14:paraId="0D0B940D" w14:textId="77777777" w:rsidR="005662CC" w:rsidRPr="00283DC2" w:rsidRDefault="005662CC" w:rsidP="005662CC">
      <w:pPr>
        <w:tabs>
          <w:tab w:val="left" w:pos="2070"/>
        </w:tabs>
        <w:jc w:val="both"/>
        <w:rPr>
          <w:color w:val="000000" w:themeColor="text1"/>
        </w:rPr>
      </w:pPr>
    </w:p>
    <w:p w14:paraId="28AC5D70" w14:textId="77777777" w:rsidR="005662CC" w:rsidRPr="00283DC2" w:rsidRDefault="005662CC" w:rsidP="005662CC">
      <w:pPr>
        <w:tabs>
          <w:tab w:val="left" w:pos="3934"/>
        </w:tabs>
        <w:jc w:val="both"/>
      </w:pPr>
      <w:r w:rsidRPr="00283DC2">
        <w:t>Governor with responsibility for</w:t>
      </w:r>
    </w:p>
    <w:p w14:paraId="603624BE" w14:textId="77777777" w:rsidR="005662CC" w:rsidRPr="00283DC2" w:rsidRDefault="005662CC" w:rsidP="005662CC">
      <w:pPr>
        <w:tabs>
          <w:tab w:val="left" w:pos="3934"/>
        </w:tabs>
        <w:jc w:val="both"/>
      </w:pPr>
      <w:r w:rsidRPr="00283DC2">
        <w:t>Safeguarding and Child Protection:</w:t>
      </w:r>
      <w:r w:rsidRPr="00283DC2">
        <w:tab/>
      </w:r>
    </w:p>
    <w:p w14:paraId="0E27B00A" w14:textId="77777777" w:rsidR="005662CC" w:rsidRPr="00283DC2" w:rsidRDefault="005662CC" w:rsidP="005662CC">
      <w:pPr>
        <w:tabs>
          <w:tab w:val="left" w:pos="3934"/>
        </w:tabs>
        <w:jc w:val="both"/>
      </w:pPr>
    </w:p>
    <w:p w14:paraId="3E5C0B6F" w14:textId="60BCA471" w:rsidR="005662CC" w:rsidRPr="00283DC2" w:rsidRDefault="005662CC" w:rsidP="005662CC">
      <w:pPr>
        <w:tabs>
          <w:tab w:val="left" w:pos="3934"/>
        </w:tabs>
        <w:jc w:val="both"/>
      </w:pPr>
      <w:r w:rsidRPr="00283DC2">
        <w:t>Head Teacher</w:t>
      </w:r>
      <w:r w:rsidR="00F124ED">
        <w:t xml:space="preserve"> (Acting)</w:t>
      </w:r>
      <w:r w:rsidRPr="00283DC2">
        <w:t>:</w:t>
      </w:r>
      <w:r w:rsidR="00987E20">
        <w:t xml:space="preserve"> </w:t>
      </w:r>
      <w:r w:rsidR="00F124ED">
        <w:t>Simon Perry</w:t>
      </w:r>
      <w:r w:rsidR="00987E20">
        <w:t xml:space="preserve"> – 01978 353760</w:t>
      </w:r>
      <w:r w:rsidRPr="00283DC2">
        <w:tab/>
      </w:r>
    </w:p>
    <w:p w14:paraId="60061E4C" w14:textId="77777777" w:rsidR="005662CC" w:rsidRPr="00283DC2" w:rsidRDefault="005662CC" w:rsidP="005662CC">
      <w:pPr>
        <w:tabs>
          <w:tab w:val="left" w:pos="3934"/>
        </w:tabs>
        <w:jc w:val="both"/>
      </w:pPr>
    </w:p>
    <w:p w14:paraId="264E28EF" w14:textId="27CCAC87" w:rsidR="005662CC" w:rsidRPr="00283DC2" w:rsidRDefault="005662CC" w:rsidP="005662CC">
      <w:pPr>
        <w:tabs>
          <w:tab w:val="left" w:pos="3934"/>
        </w:tabs>
        <w:jc w:val="both"/>
      </w:pPr>
      <w:r w:rsidRPr="00283DC2">
        <w:t>Child Protection Officer:</w:t>
      </w:r>
      <w:r w:rsidR="00987E20">
        <w:t xml:space="preserve"> </w:t>
      </w:r>
      <w:r w:rsidR="00F124ED">
        <w:t>Simon Perry</w:t>
      </w:r>
      <w:r w:rsidR="00987E20">
        <w:t xml:space="preserve"> – 01978 353760</w:t>
      </w:r>
    </w:p>
    <w:p w14:paraId="44EAFD9C" w14:textId="77777777" w:rsidR="005662CC" w:rsidRPr="00283DC2" w:rsidRDefault="005662CC" w:rsidP="005662CC">
      <w:pPr>
        <w:tabs>
          <w:tab w:val="left" w:pos="3934"/>
        </w:tabs>
        <w:jc w:val="both"/>
      </w:pPr>
    </w:p>
    <w:p w14:paraId="042C7B53" w14:textId="06E0FBF3" w:rsidR="005662CC" w:rsidRPr="00283DC2" w:rsidRDefault="005662CC" w:rsidP="005662CC">
      <w:pPr>
        <w:tabs>
          <w:tab w:val="left" w:pos="3934"/>
        </w:tabs>
        <w:jc w:val="both"/>
      </w:pPr>
      <w:r w:rsidRPr="00283DC2">
        <w:t>Deputy Child Protection Officer:</w:t>
      </w:r>
      <w:r w:rsidR="000F13A4">
        <w:t xml:space="preserve"> </w:t>
      </w:r>
      <w:r w:rsidR="00F124ED">
        <w:t>Catherine Arrowsmith</w:t>
      </w:r>
      <w:r w:rsidR="00987E20">
        <w:t xml:space="preserve"> – 01978 353760</w:t>
      </w:r>
    </w:p>
    <w:p w14:paraId="4B94D5A5" w14:textId="77777777" w:rsidR="005662CC" w:rsidRPr="00283DC2" w:rsidRDefault="005662CC" w:rsidP="005662CC">
      <w:pPr>
        <w:tabs>
          <w:tab w:val="left" w:pos="3934"/>
        </w:tabs>
        <w:jc w:val="both"/>
      </w:pPr>
    </w:p>
    <w:p w14:paraId="1FBAC9B1" w14:textId="0E493759" w:rsidR="005662CC" w:rsidRPr="00283DC2" w:rsidRDefault="005662CC" w:rsidP="005662CC">
      <w:pPr>
        <w:tabs>
          <w:tab w:val="left" w:pos="3934"/>
        </w:tabs>
        <w:jc w:val="both"/>
      </w:pPr>
      <w:r w:rsidRPr="00283DC2">
        <w:t>2</w:t>
      </w:r>
      <w:r w:rsidRPr="00283DC2">
        <w:rPr>
          <w:vertAlign w:val="superscript"/>
        </w:rPr>
        <w:t>nd</w:t>
      </w:r>
      <w:r w:rsidRPr="00283DC2">
        <w:t>Deputy Child Protection Officer:</w:t>
      </w:r>
      <w:r w:rsidRPr="00283DC2">
        <w:tab/>
      </w:r>
      <w:r w:rsidR="00F124ED">
        <w:t>Mark Jones</w:t>
      </w:r>
      <w:r w:rsidR="008D03DB">
        <w:t xml:space="preserve"> – </w:t>
      </w:r>
      <w:r w:rsidR="00F124ED">
        <w:t>0790030225</w:t>
      </w:r>
    </w:p>
    <w:p w14:paraId="3DEEC669" w14:textId="77777777" w:rsidR="005662CC" w:rsidRPr="00283DC2" w:rsidRDefault="005662CC" w:rsidP="005662CC">
      <w:pPr>
        <w:tabs>
          <w:tab w:val="left" w:pos="3934"/>
        </w:tabs>
        <w:jc w:val="both"/>
      </w:pPr>
    </w:p>
    <w:p w14:paraId="46632BCD" w14:textId="0C356F64" w:rsidR="001978A5" w:rsidRPr="00283DC2" w:rsidRDefault="00DD6CD0" w:rsidP="3D175DB0">
      <w:pPr>
        <w:tabs>
          <w:tab w:val="left" w:pos="3934"/>
        </w:tabs>
      </w:pPr>
      <w:r>
        <w:t xml:space="preserve">LA </w:t>
      </w:r>
      <w:r w:rsidR="005662CC">
        <w:t>Safeguarding Officer</w:t>
      </w:r>
      <w:r>
        <w:t xml:space="preserve"> (LADO)</w:t>
      </w:r>
      <w:r w:rsidR="001978A5">
        <w:t>.</w:t>
      </w:r>
      <w:r w:rsidR="3EF09D1C">
        <w:t xml:space="preserve"> Rebecca Phillips</w:t>
      </w:r>
      <w:r w:rsidR="001978A5">
        <w:t xml:space="preserve"> - </w:t>
      </w:r>
      <w:r w:rsidR="473F7700" w:rsidRPr="3D175DB0">
        <w:rPr>
          <w:rFonts w:ascii="Arial Nova" w:eastAsia="Arial Nova" w:hAnsi="Arial Nova" w:cs="Arial Nova"/>
          <w:color w:val="242424"/>
        </w:rPr>
        <w:t>07435 654007</w:t>
      </w:r>
      <w:r w:rsidR="001978A5" w:rsidRPr="3D175DB0">
        <w:rPr>
          <w:rFonts w:ascii="Arial Nova" w:eastAsia="Arial Nova" w:hAnsi="Arial Nova" w:cs="Arial Nova"/>
        </w:rPr>
        <w:t xml:space="preserve">  </w:t>
      </w:r>
      <w:r w:rsidR="001978A5">
        <w:t xml:space="preserve">    </w:t>
      </w:r>
    </w:p>
    <w:p w14:paraId="3656B9AB" w14:textId="77777777" w:rsidR="001978A5" w:rsidRDefault="001978A5" w:rsidP="005662CC">
      <w:pPr>
        <w:tabs>
          <w:tab w:val="left" w:pos="3934"/>
        </w:tabs>
      </w:pPr>
    </w:p>
    <w:p w14:paraId="76BE8716" w14:textId="77777777" w:rsidR="001978A5" w:rsidRDefault="00DC57A8" w:rsidP="005662CC">
      <w:pPr>
        <w:tabs>
          <w:tab w:val="left" w:pos="3934"/>
        </w:tabs>
      </w:pPr>
      <w:r>
        <w:t>WCBC</w:t>
      </w:r>
      <w:r w:rsidR="005662CC" w:rsidRPr="00283DC2">
        <w:t xml:space="preserve"> </w:t>
      </w:r>
      <w:r w:rsidR="001978A5">
        <w:t>SPOA 01978 29</w:t>
      </w:r>
      <w:r w:rsidR="00AC28A5">
        <w:t>2039</w:t>
      </w:r>
      <w:r w:rsidR="009F3233">
        <w:t>.</w:t>
      </w:r>
      <w:r w:rsidR="00AC28A5">
        <w:t xml:space="preserve">   ESW Direct Line on SPOA 01978 295505</w:t>
      </w:r>
    </w:p>
    <w:p w14:paraId="45FB0818" w14:textId="77777777" w:rsidR="005662CC" w:rsidRPr="00283DC2" w:rsidRDefault="005662CC" w:rsidP="005662CC">
      <w:pPr>
        <w:tabs>
          <w:tab w:val="left" w:pos="3934"/>
        </w:tabs>
      </w:pPr>
      <w:r w:rsidRPr="00283DC2">
        <w:tab/>
      </w:r>
      <w:r w:rsidRPr="00283DC2">
        <w:tab/>
      </w:r>
    </w:p>
    <w:p w14:paraId="6E6EAEF2" w14:textId="77777777" w:rsidR="00DC57A8" w:rsidRPr="00AC28A5" w:rsidRDefault="005662CC" w:rsidP="005662CC">
      <w:pPr>
        <w:tabs>
          <w:tab w:val="left" w:pos="2070"/>
        </w:tabs>
        <w:rPr>
          <w:color w:val="FF0000"/>
        </w:rPr>
      </w:pPr>
      <w:r w:rsidRPr="00283DC2">
        <w:t xml:space="preserve">N. B. All staff </w:t>
      </w:r>
      <w:r w:rsidR="00DC57A8">
        <w:t>should</w:t>
      </w:r>
      <w:r w:rsidRPr="00283DC2">
        <w:t xml:space="preserve"> have access to thi</w:t>
      </w:r>
      <w:r w:rsidR="00987E20">
        <w:t>s policy, which can be found in the staff room</w:t>
      </w:r>
      <w:r w:rsidR="00AC28A5">
        <w:rPr>
          <w:color w:val="FF0000"/>
        </w:rPr>
        <w:t xml:space="preserve"> </w:t>
      </w:r>
      <w:r w:rsidR="00AC28A5" w:rsidRPr="00AC28A5">
        <w:t>or on the WCBC Education Website</w:t>
      </w:r>
      <w:r w:rsidR="00AC28A5">
        <w:t>.</w:t>
      </w:r>
    </w:p>
    <w:p w14:paraId="049F31CB" w14:textId="77777777" w:rsidR="00DC57A8" w:rsidRDefault="00DC57A8" w:rsidP="005662CC">
      <w:pPr>
        <w:tabs>
          <w:tab w:val="left" w:pos="2070"/>
        </w:tabs>
        <w:rPr>
          <w:color w:val="FF0000"/>
        </w:rPr>
      </w:pPr>
    </w:p>
    <w:p w14:paraId="25611F3C" w14:textId="77777777" w:rsidR="00DC57A8" w:rsidRDefault="00DC57A8" w:rsidP="005662CC">
      <w:pPr>
        <w:tabs>
          <w:tab w:val="left" w:pos="2070"/>
        </w:tabs>
      </w:pPr>
      <w:r>
        <w:t xml:space="preserve">All current </w:t>
      </w:r>
      <w:r w:rsidR="005662CC" w:rsidRPr="00283DC2">
        <w:t xml:space="preserve">staff </w:t>
      </w:r>
      <w:r>
        <w:t xml:space="preserve">and any new appointments </w:t>
      </w:r>
      <w:r w:rsidR="005662CC" w:rsidRPr="00283DC2">
        <w:t>will sign</w:t>
      </w:r>
      <w:r>
        <w:t xml:space="preserve"> a school held register to confirm</w:t>
      </w:r>
      <w:r w:rsidR="005662CC" w:rsidRPr="00283DC2">
        <w:t xml:space="preserve"> that they have read and understood the contents</w:t>
      </w:r>
      <w:r w:rsidR="001978A5">
        <w:t>.</w:t>
      </w:r>
      <w:r w:rsidR="00AC28A5">
        <w:t xml:space="preserve"> This register will be held securely within the school and will also confirm the date individual </w:t>
      </w:r>
      <w:proofErr w:type="gramStart"/>
      <w:r w:rsidR="00AC28A5">
        <w:t>staff last</w:t>
      </w:r>
      <w:proofErr w:type="gramEnd"/>
      <w:r w:rsidR="00AC28A5">
        <w:t xml:space="preserve"> received training.</w:t>
      </w:r>
    </w:p>
    <w:p w14:paraId="53128261" w14:textId="77777777" w:rsidR="001978A5" w:rsidRDefault="001978A5" w:rsidP="005662CC">
      <w:pPr>
        <w:tabs>
          <w:tab w:val="left" w:pos="2070"/>
        </w:tabs>
      </w:pPr>
    </w:p>
    <w:p w14:paraId="3F05616A" w14:textId="77777777" w:rsidR="005662CC" w:rsidRPr="001978A5" w:rsidRDefault="00DC57A8" w:rsidP="005662CC">
      <w:pPr>
        <w:tabs>
          <w:tab w:val="left" w:pos="2070"/>
        </w:tabs>
      </w:pPr>
      <w:r>
        <w:t>School should also record</w:t>
      </w:r>
      <w:r w:rsidR="009F3233">
        <w:t xml:space="preserve"> all</w:t>
      </w:r>
      <w:r>
        <w:t xml:space="preserve"> staff </w:t>
      </w:r>
      <w:r w:rsidR="009F3233">
        <w:t>that have</w:t>
      </w:r>
      <w:r>
        <w:t xml:space="preserve"> </w:t>
      </w:r>
      <w:r w:rsidR="009F3233">
        <w:t>completed</w:t>
      </w:r>
      <w:r>
        <w:t xml:space="preserve"> CP Level 1 training</w:t>
      </w:r>
    </w:p>
    <w:p w14:paraId="62486C05" w14:textId="77777777" w:rsidR="005662CC" w:rsidRPr="00283DC2" w:rsidRDefault="005662CC" w:rsidP="005662CC">
      <w:pPr>
        <w:tabs>
          <w:tab w:val="left" w:pos="2070"/>
        </w:tabs>
      </w:pPr>
    </w:p>
    <w:tbl>
      <w:tblPr>
        <w:tblW w:w="0" w:type="auto"/>
        <w:tblInd w:w="-106" w:type="dxa"/>
        <w:tblLook w:val="00A0" w:firstRow="1" w:lastRow="0" w:firstColumn="1" w:lastColumn="0" w:noHBand="0" w:noVBand="0"/>
      </w:tblPr>
      <w:tblGrid>
        <w:gridCol w:w="3549"/>
        <w:gridCol w:w="5567"/>
      </w:tblGrid>
      <w:tr w:rsidR="005662CC" w:rsidRPr="00283DC2" w14:paraId="5A609798" w14:textId="77777777" w:rsidTr="00517DAF">
        <w:tc>
          <w:tcPr>
            <w:tcW w:w="3628" w:type="dxa"/>
            <w:tcBorders>
              <w:top w:val="single" w:sz="4" w:space="0" w:color="auto"/>
              <w:left w:val="single" w:sz="4" w:space="0" w:color="auto"/>
              <w:bottom w:val="single" w:sz="4" w:space="0" w:color="auto"/>
              <w:right w:val="single" w:sz="4" w:space="0" w:color="auto"/>
            </w:tcBorders>
          </w:tcPr>
          <w:p w14:paraId="334D11BA" w14:textId="77777777" w:rsidR="005662CC" w:rsidRPr="00283DC2" w:rsidRDefault="005662CC" w:rsidP="00517DAF">
            <w:pPr>
              <w:tabs>
                <w:tab w:val="left" w:pos="2070"/>
              </w:tabs>
              <w:rPr>
                <w:lang w:val="en-GB"/>
              </w:rPr>
            </w:pPr>
            <w:r w:rsidRPr="00283DC2">
              <w:rPr>
                <w:lang w:val="en-GB"/>
              </w:rPr>
              <w:t>Policy Date from LA</w:t>
            </w:r>
          </w:p>
        </w:tc>
        <w:tc>
          <w:tcPr>
            <w:tcW w:w="5713" w:type="dxa"/>
            <w:tcBorders>
              <w:top w:val="single" w:sz="4" w:space="0" w:color="auto"/>
              <w:left w:val="single" w:sz="4" w:space="0" w:color="auto"/>
              <w:bottom w:val="single" w:sz="4" w:space="0" w:color="auto"/>
              <w:right w:val="single" w:sz="4" w:space="0" w:color="auto"/>
            </w:tcBorders>
          </w:tcPr>
          <w:p w14:paraId="029FDC86" w14:textId="77777777" w:rsidR="005662CC" w:rsidRPr="00283DC2" w:rsidRDefault="00AC28A5" w:rsidP="00517DAF">
            <w:pPr>
              <w:tabs>
                <w:tab w:val="left" w:pos="2070"/>
              </w:tabs>
              <w:rPr>
                <w:rFonts w:eastAsia="Times New Roman"/>
                <w:lang w:val="en-GB"/>
              </w:rPr>
            </w:pPr>
            <w:r>
              <w:rPr>
                <w:rFonts w:eastAsia="Times New Roman"/>
                <w:lang w:val="en-GB"/>
              </w:rPr>
              <w:t>June</w:t>
            </w:r>
            <w:r w:rsidR="00DD6CD0">
              <w:rPr>
                <w:rFonts w:eastAsia="Times New Roman"/>
                <w:lang w:val="en-GB"/>
              </w:rPr>
              <w:t xml:space="preserve"> 2018</w:t>
            </w:r>
          </w:p>
        </w:tc>
      </w:tr>
      <w:tr w:rsidR="005662CC" w:rsidRPr="00283DC2" w14:paraId="2056D32F" w14:textId="77777777" w:rsidTr="00517DAF">
        <w:tc>
          <w:tcPr>
            <w:tcW w:w="3628" w:type="dxa"/>
            <w:tcBorders>
              <w:top w:val="single" w:sz="4" w:space="0" w:color="auto"/>
              <w:left w:val="single" w:sz="4" w:space="0" w:color="auto"/>
              <w:bottom w:val="single" w:sz="4" w:space="0" w:color="auto"/>
              <w:right w:val="single" w:sz="4" w:space="0" w:color="auto"/>
            </w:tcBorders>
          </w:tcPr>
          <w:p w14:paraId="008DE61C" w14:textId="77777777" w:rsidR="005662CC" w:rsidRPr="00283DC2" w:rsidRDefault="005662CC" w:rsidP="00517DAF">
            <w:pPr>
              <w:tabs>
                <w:tab w:val="left" w:pos="2070"/>
              </w:tabs>
              <w:rPr>
                <w:lang w:val="en-GB"/>
              </w:rPr>
            </w:pPr>
            <w:r w:rsidRPr="00283DC2">
              <w:rPr>
                <w:lang w:val="en-GB"/>
              </w:rPr>
              <w:t xml:space="preserve">Policy </w:t>
            </w:r>
            <w:r w:rsidR="00DD6CD0">
              <w:rPr>
                <w:lang w:val="en-GB"/>
              </w:rPr>
              <w:t xml:space="preserve">published </w:t>
            </w:r>
            <w:r w:rsidRPr="00283DC2">
              <w:rPr>
                <w:lang w:val="en-GB"/>
              </w:rPr>
              <w:t>by:</w:t>
            </w:r>
          </w:p>
        </w:tc>
        <w:tc>
          <w:tcPr>
            <w:tcW w:w="5713" w:type="dxa"/>
            <w:tcBorders>
              <w:top w:val="single" w:sz="4" w:space="0" w:color="auto"/>
              <w:left w:val="single" w:sz="4" w:space="0" w:color="auto"/>
              <w:bottom w:val="single" w:sz="4" w:space="0" w:color="auto"/>
              <w:right w:val="single" w:sz="4" w:space="0" w:color="auto"/>
            </w:tcBorders>
          </w:tcPr>
          <w:p w14:paraId="5166E3D4" w14:textId="77777777" w:rsidR="005662CC" w:rsidRPr="00283DC2" w:rsidRDefault="00DD6CD0" w:rsidP="00517DAF">
            <w:pPr>
              <w:tabs>
                <w:tab w:val="left" w:pos="2070"/>
              </w:tabs>
              <w:rPr>
                <w:rFonts w:eastAsia="Times New Roman"/>
                <w:lang w:val="en-GB"/>
              </w:rPr>
            </w:pPr>
            <w:r>
              <w:rPr>
                <w:rFonts w:eastAsia="Times New Roman"/>
                <w:lang w:val="en-GB"/>
              </w:rPr>
              <w:t>WCBC Head of Education</w:t>
            </w:r>
          </w:p>
        </w:tc>
      </w:tr>
      <w:tr w:rsidR="005662CC" w:rsidRPr="00283DC2" w14:paraId="0AB12905" w14:textId="77777777" w:rsidTr="00517DAF">
        <w:tc>
          <w:tcPr>
            <w:tcW w:w="3628" w:type="dxa"/>
            <w:tcBorders>
              <w:top w:val="single" w:sz="4" w:space="0" w:color="auto"/>
              <w:left w:val="single" w:sz="4" w:space="0" w:color="auto"/>
              <w:bottom w:val="single" w:sz="4" w:space="0" w:color="auto"/>
              <w:right w:val="single" w:sz="4" w:space="0" w:color="auto"/>
            </w:tcBorders>
          </w:tcPr>
          <w:p w14:paraId="1B3399FF" w14:textId="77777777" w:rsidR="005662CC" w:rsidRPr="00283DC2" w:rsidRDefault="005662CC" w:rsidP="00517DAF">
            <w:pPr>
              <w:tabs>
                <w:tab w:val="left" w:pos="2070"/>
              </w:tabs>
              <w:rPr>
                <w:lang w:val="en-GB"/>
              </w:rPr>
            </w:pPr>
            <w:r w:rsidRPr="00283DC2">
              <w:rPr>
                <w:lang w:val="en-GB"/>
              </w:rPr>
              <w:t>Version 001 dated</w:t>
            </w:r>
          </w:p>
        </w:tc>
        <w:tc>
          <w:tcPr>
            <w:tcW w:w="5713" w:type="dxa"/>
            <w:tcBorders>
              <w:top w:val="single" w:sz="4" w:space="0" w:color="auto"/>
              <w:left w:val="single" w:sz="4" w:space="0" w:color="auto"/>
              <w:bottom w:val="single" w:sz="4" w:space="0" w:color="auto"/>
              <w:right w:val="single" w:sz="4" w:space="0" w:color="auto"/>
            </w:tcBorders>
          </w:tcPr>
          <w:p w14:paraId="4101652C" w14:textId="77777777" w:rsidR="005662CC" w:rsidRPr="00283DC2" w:rsidRDefault="005662CC" w:rsidP="00517DAF">
            <w:pPr>
              <w:tabs>
                <w:tab w:val="left" w:pos="2070"/>
              </w:tabs>
              <w:rPr>
                <w:rFonts w:eastAsia="Times New Roman"/>
                <w:lang w:val="en-GB"/>
              </w:rPr>
            </w:pPr>
          </w:p>
        </w:tc>
      </w:tr>
      <w:tr w:rsidR="005662CC" w:rsidRPr="00283DC2" w14:paraId="7D992D43" w14:textId="77777777" w:rsidTr="00517DAF">
        <w:tc>
          <w:tcPr>
            <w:tcW w:w="3628" w:type="dxa"/>
            <w:tcBorders>
              <w:top w:val="single" w:sz="4" w:space="0" w:color="auto"/>
              <w:left w:val="single" w:sz="4" w:space="0" w:color="auto"/>
              <w:bottom w:val="single" w:sz="4" w:space="0" w:color="auto"/>
              <w:right w:val="single" w:sz="4" w:space="0" w:color="auto"/>
            </w:tcBorders>
          </w:tcPr>
          <w:p w14:paraId="7EDFC5D1" w14:textId="77777777" w:rsidR="005662CC" w:rsidRPr="00283DC2" w:rsidRDefault="005662CC" w:rsidP="00517DAF">
            <w:pPr>
              <w:tabs>
                <w:tab w:val="left" w:pos="2070"/>
              </w:tabs>
              <w:rPr>
                <w:lang w:val="en-GB"/>
              </w:rPr>
            </w:pPr>
            <w:r w:rsidRPr="00283DC2">
              <w:rPr>
                <w:lang w:val="en-GB"/>
              </w:rPr>
              <w:t>Date Adopted by LA</w:t>
            </w:r>
          </w:p>
        </w:tc>
        <w:tc>
          <w:tcPr>
            <w:tcW w:w="5713" w:type="dxa"/>
            <w:tcBorders>
              <w:top w:val="single" w:sz="4" w:space="0" w:color="auto"/>
              <w:left w:val="single" w:sz="4" w:space="0" w:color="auto"/>
              <w:bottom w:val="single" w:sz="4" w:space="0" w:color="auto"/>
              <w:right w:val="single" w:sz="4" w:space="0" w:color="auto"/>
            </w:tcBorders>
          </w:tcPr>
          <w:p w14:paraId="29B6F5F2" w14:textId="77777777" w:rsidR="005662CC" w:rsidRPr="00283DC2" w:rsidRDefault="00DD6CD0" w:rsidP="00517DAF">
            <w:pPr>
              <w:tabs>
                <w:tab w:val="left" w:pos="2070"/>
              </w:tabs>
              <w:rPr>
                <w:rFonts w:eastAsia="Times New Roman"/>
                <w:lang w:val="en-GB"/>
              </w:rPr>
            </w:pPr>
            <w:r>
              <w:rPr>
                <w:rFonts w:eastAsia="Times New Roman"/>
                <w:lang w:val="en-GB"/>
              </w:rPr>
              <w:t>April 2018</w:t>
            </w:r>
          </w:p>
        </w:tc>
      </w:tr>
      <w:tr w:rsidR="005662CC" w:rsidRPr="00283DC2" w14:paraId="36E76D3C" w14:textId="77777777" w:rsidTr="00517DAF">
        <w:tc>
          <w:tcPr>
            <w:tcW w:w="3628" w:type="dxa"/>
            <w:tcBorders>
              <w:top w:val="single" w:sz="4" w:space="0" w:color="auto"/>
              <w:left w:val="single" w:sz="4" w:space="0" w:color="auto"/>
              <w:bottom w:val="single" w:sz="4" w:space="0" w:color="auto"/>
              <w:right w:val="single" w:sz="4" w:space="0" w:color="auto"/>
            </w:tcBorders>
          </w:tcPr>
          <w:p w14:paraId="51742970" w14:textId="77777777" w:rsidR="005662CC" w:rsidRPr="00283DC2" w:rsidRDefault="005662CC" w:rsidP="00517DAF">
            <w:pPr>
              <w:tabs>
                <w:tab w:val="left" w:pos="2070"/>
              </w:tabs>
              <w:rPr>
                <w:lang w:val="en-GB"/>
              </w:rPr>
            </w:pPr>
            <w:r w:rsidRPr="00283DC2">
              <w:rPr>
                <w:lang w:val="en-GB"/>
              </w:rPr>
              <w:t>Annual Review Date by LA</w:t>
            </w:r>
          </w:p>
        </w:tc>
        <w:tc>
          <w:tcPr>
            <w:tcW w:w="5713" w:type="dxa"/>
            <w:tcBorders>
              <w:top w:val="single" w:sz="4" w:space="0" w:color="auto"/>
              <w:left w:val="single" w:sz="4" w:space="0" w:color="auto"/>
              <w:bottom w:val="single" w:sz="4" w:space="0" w:color="auto"/>
              <w:right w:val="single" w:sz="4" w:space="0" w:color="auto"/>
            </w:tcBorders>
          </w:tcPr>
          <w:p w14:paraId="5E250A62" w14:textId="77777777" w:rsidR="005662CC" w:rsidRPr="00283DC2" w:rsidRDefault="00EA28B9" w:rsidP="00517DAF">
            <w:pPr>
              <w:tabs>
                <w:tab w:val="left" w:pos="2070"/>
              </w:tabs>
              <w:rPr>
                <w:rFonts w:eastAsia="Times New Roman"/>
                <w:lang w:val="en-GB"/>
              </w:rPr>
            </w:pPr>
            <w:r>
              <w:rPr>
                <w:rFonts w:eastAsia="Times New Roman"/>
                <w:lang w:val="en-GB"/>
              </w:rPr>
              <w:t>April 2020</w:t>
            </w:r>
          </w:p>
        </w:tc>
      </w:tr>
    </w:tbl>
    <w:p w14:paraId="4B99056E" w14:textId="77777777" w:rsidR="005662CC" w:rsidRDefault="005662CC" w:rsidP="005662CC">
      <w:pPr>
        <w:rPr>
          <w:lang w:eastAsia="ja-JP"/>
        </w:rPr>
      </w:pPr>
    </w:p>
    <w:p w14:paraId="1299C43A" w14:textId="77777777" w:rsidR="005662CC" w:rsidRDefault="005662CC" w:rsidP="005662CC">
      <w:pPr>
        <w:rPr>
          <w:lang w:eastAsia="ja-JP"/>
        </w:rPr>
      </w:pPr>
    </w:p>
    <w:p w14:paraId="0E37611B" w14:textId="77777777" w:rsidR="005662CC" w:rsidRDefault="005662CC" w:rsidP="005662CC">
      <w:pPr>
        <w:rPr>
          <w:lang w:eastAsia="ja-JP"/>
        </w:rPr>
      </w:pPr>
      <w:r>
        <w:rPr>
          <w:noProof/>
          <w:lang w:val="en-GB" w:eastAsia="en-GB"/>
        </w:rPr>
        <w:drawing>
          <wp:anchor distT="0" distB="0" distL="114300" distR="114300" simplePos="0" relativeHeight="251686912" behindDoc="1" locked="1" layoutInCell="1" allowOverlap="1" wp14:anchorId="3E348C22" wp14:editId="1E1055A8">
            <wp:simplePos x="0" y="0"/>
            <wp:positionH relativeFrom="column">
              <wp:align>center</wp:align>
            </wp:positionH>
            <wp:positionV relativeFrom="page">
              <wp:align>bottom</wp:align>
            </wp:positionV>
            <wp:extent cx="8024400" cy="1818000"/>
            <wp:effectExtent l="0" t="0" r="0" b="0"/>
            <wp:wrapNone/>
            <wp:docPr id="6" name="Picture 6" descr="Swoosh - Updated Jun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osh - Updated June 20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24400" cy="1818000"/>
                    </a:xfrm>
                    <a:prstGeom prst="rect">
                      <a:avLst/>
                    </a:prstGeom>
                    <a:noFill/>
                  </pic:spPr>
                </pic:pic>
              </a:graphicData>
            </a:graphic>
            <wp14:sizeRelH relativeFrom="page">
              <wp14:pctWidth>0</wp14:pctWidth>
            </wp14:sizeRelH>
            <wp14:sizeRelV relativeFrom="page">
              <wp14:pctHeight>0</wp14:pctHeight>
            </wp14:sizeRelV>
          </wp:anchor>
        </w:drawing>
      </w:r>
    </w:p>
    <w:p w14:paraId="4DDBEF00" w14:textId="77777777" w:rsidR="005662CC" w:rsidRDefault="005662CC" w:rsidP="005662CC">
      <w:pPr>
        <w:rPr>
          <w:lang w:eastAsia="ja-JP"/>
        </w:rPr>
      </w:pPr>
    </w:p>
    <w:p w14:paraId="4A3F1AAF" w14:textId="77777777" w:rsidR="00913C40" w:rsidRDefault="00913C40" w:rsidP="005662CC">
      <w:pPr>
        <w:rPr>
          <w:lang w:eastAsia="ja-JP"/>
        </w:rPr>
      </w:pPr>
    </w:p>
    <w:p w14:paraId="0F5668BB" w14:textId="77777777" w:rsidR="00913C40" w:rsidRDefault="00913C40" w:rsidP="005662CC">
      <w:pPr>
        <w:rPr>
          <w:lang w:eastAsia="ja-JP"/>
        </w:rPr>
      </w:pPr>
    </w:p>
    <w:p w14:paraId="740E5304" w14:textId="77777777" w:rsidR="00913C40" w:rsidRDefault="00913C40" w:rsidP="005662CC">
      <w:pPr>
        <w:rPr>
          <w:lang w:eastAsia="ja-JP"/>
        </w:rPr>
      </w:pPr>
    </w:p>
    <w:p w14:paraId="149A7B94" w14:textId="77777777" w:rsidR="00913C40" w:rsidRDefault="00913C40" w:rsidP="005662CC">
      <w:pPr>
        <w:rPr>
          <w:lang w:eastAsia="ja-JP"/>
        </w:rPr>
      </w:pPr>
    </w:p>
    <w:p w14:paraId="22A9130D" w14:textId="77777777" w:rsidR="00913C40" w:rsidRDefault="00913C40" w:rsidP="005662CC">
      <w:pPr>
        <w:rPr>
          <w:lang w:eastAsia="ja-JP"/>
        </w:rPr>
      </w:pPr>
    </w:p>
    <w:p w14:paraId="56BCE210" w14:textId="77777777" w:rsidR="00913C40" w:rsidRDefault="00913C40" w:rsidP="005662CC">
      <w:pPr>
        <w:rPr>
          <w:lang w:eastAsia="ja-JP"/>
        </w:rPr>
      </w:pPr>
    </w:p>
    <w:p w14:paraId="610E2C5C" w14:textId="77777777" w:rsidR="00913C40" w:rsidRDefault="00913C40" w:rsidP="005662CC">
      <w:pPr>
        <w:rPr>
          <w:lang w:eastAsia="ja-JP"/>
        </w:rPr>
      </w:pPr>
    </w:p>
    <w:p w14:paraId="69FF5791" w14:textId="77777777" w:rsidR="00913C40" w:rsidRDefault="00913C40" w:rsidP="005662CC">
      <w:pPr>
        <w:rPr>
          <w:lang w:eastAsia="ja-JP"/>
        </w:rPr>
      </w:pPr>
    </w:p>
    <w:p w14:paraId="3FAC1DA0" w14:textId="77777777" w:rsidR="00913C40" w:rsidRDefault="00913C40" w:rsidP="005662CC">
      <w:pPr>
        <w:rPr>
          <w:lang w:eastAsia="ja-JP"/>
        </w:rPr>
      </w:pPr>
    </w:p>
    <w:p w14:paraId="1EB8A0B4" w14:textId="77777777" w:rsidR="00913C40" w:rsidRDefault="00913C40" w:rsidP="005662CC">
      <w:pPr>
        <w:rPr>
          <w:lang w:eastAsia="ja-JP"/>
        </w:rPr>
      </w:pPr>
    </w:p>
    <w:p w14:paraId="291E335B" w14:textId="77777777" w:rsidR="00913C40" w:rsidRDefault="00913C40" w:rsidP="005662CC">
      <w:pPr>
        <w:rPr>
          <w:lang w:eastAsia="ja-JP"/>
        </w:rPr>
      </w:pPr>
    </w:p>
    <w:p w14:paraId="02B32A51" w14:textId="77777777" w:rsidR="00913C40" w:rsidRDefault="00913C40" w:rsidP="005662CC">
      <w:pPr>
        <w:rPr>
          <w:lang w:eastAsia="ja-JP"/>
        </w:rPr>
      </w:pPr>
    </w:p>
    <w:p w14:paraId="5FC38F47" w14:textId="77777777" w:rsidR="00913C40" w:rsidRDefault="00913C40" w:rsidP="005662CC">
      <w:pPr>
        <w:rPr>
          <w:lang w:eastAsia="ja-JP"/>
        </w:rPr>
      </w:pPr>
    </w:p>
    <w:p w14:paraId="1D5FCB1F" w14:textId="77777777" w:rsidR="00913C40" w:rsidRDefault="00913C40" w:rsidP="005662CC">
      <w:pPr>
        <w:rPr>
          <w:lang w:eastAsia="ja-JP"/>
        </w:rPr>
      </w:pPr>
    </w:p>
    <w:p w14:paraId="3461D779" w14:textId="77777777" w:rsidR="005662CC" w:rsidRDefault="005662CC" w:rsidP="005662CC">
      <w:pPr>
        <w:rPr>
          <w:lang w:eastAsia="ja-JP"/>
        </w:rPr>
      </w:pPr>
    </w:p>
    <w:sdt>
      <w:sdtPr>
        <w:rPr>
          <w:b/>
          <w:bCs/>
        </w:rPr>
        <w:id w:val="1180248064"/>
        <w:docPartObj>
          <w:docPartGallery w:val="AutoText"/>
        </w:docPartObj>
      </w:sdtPr>
      <w:sdtEndPr>
        <w:rPr>
          <w:b w:val="0"/>
          <w:bCs w:val="0"/>
          <w:noProof/>
        </w:rPr>
      </w:sdtEndPr>
      <w:sdtContent>
        <w:p w14:paraId="406425CA" w14:textId="77777777" w:rsidR="001E6E00" w:rsidRDefault="0074550B">
          <w:r>
            <w:t>Contents</w:t>
          </w:r>
        </w:p>
        <w:p w14:paraId="2CECAF11" w14:textId="083B4BAA" w:rsidR="00586C8E" w:rsidRDefault="001E6E00">
          <w:pPr>
            <w:pStyle w:val="TOC3"/>
            <w:tabs>
              <w:tab w:val="left" w:pos="1100"/>
              <w:tab w:val="right" w:leader="dot" w:pos="9010"/>
            </w:tabs>
            <w:rPr>
              <w:rFonts w:asciiTheme="minorHAnsi" w:eastAsiaTheme="minorEastAsia" w:hAnsiTheme="minorHAnsi" w:cstheme="minorBidi"/>
              <w:noProof/>
              <w:sz w:val="22"/>
              <w:szCs w:val="22"/>
              <w:lang w:val="en-GB" w:eastAsia="en-GB"/>
            </w:rPr>
          </w:pPr>
          <w:r>
            <w:fldChar w:fldCharType="begin"/>
          </w:r>
          <w:r w:rsidR="0074550B">
            <w:instrText>TOC  \o "1-3" \h \z \u</w:instrText>
          </w:r>
          <w:r>
            <w:fldChar w:fldCharType="separate"/>
          </w:r>
          <w:hyperlink w:anchor="_Toc514145659" w:history="1">
            <w:r w:rsidR="00586C8E" w:rsidRPr="00655501">
              <w:rPr>
                <w:rStyle w:val="Hyperlink"/>
                <w:noProof/>
              </w:rPr>
              <w:t>1.</w:t>
            </w:r>
            <w:r w:rsidR="00586C8E">
              <w:rPr>
                <w:rFonts w:asciiTheme="minorHAnsi" w:eastAsiaTheme="minorEastAsia" w:hAnsiTheme="minorHAnsi" w:cstheme="minorBidi"/>
                <w:noProof/>
                <w:sz w:val="22"/>
                <w:szCs w:val="22"/>
                <w:lang w:val="en-GB" w:eastAsia="en-GB"/>
              </w:rPr>
              <w:tab/>
            </w:r>
            <w:r w:rsidR="00586C8E" w:rsidRPr="00655501">
              <w:rPr>
                <w:rStyle w:val="Hyperlink"/>
                <w:noProof/>
              </w:rPr>
              <w:t>Description of School</w:t>
            </w:r>
            <w:r w:rsidR="00586C8E">
              <w:rPr>
                <w:noProof/>
                <w:webHidden/>
              </w:rPr>
              <w:tab/>
            </w:r>
            <w:r w:rsidR="00586C8E">
              <w:rPr>
                <w:noProof/>
                <w:webHidden/>
              </w:rPr>
              <w:fldChar w:fldCharType="begin"/>
            </w:r>
            <w:r w:rsidR="00586C8E">
              <w:rPr>
                <w:noProof/>
                <w:webHidden/>
              </w:rPr>
              <w:instrText xml:space="preserve"> PAGEREF _Toc514145659 \h </w:instrText>
            </w:r>
            <w:r w:rsidR="00586C8E">
              <w:rPr>
                <w:noProof/>
                <w:webHidden/>
              </w:rPr>
            </w:r>
            <w:r w:rsidR="00586C8E">
              <w:rPr>
                <w:noProof/>
                <w:webHidden/>
              </w:rPr>
              <w:fldChar w:fldCharType="separate"/>
            </w:r>
            <w:r w:rsidR="00F933DB">
              <w:rPr>
                <w:noProof/>
                <w:webHidden/>
              </w:rPr>
              <w:t>4</w:t>
            </w:r>
            <w:r w:rsidR="00586C8E">
              <w:rPr>
                <w:noProof/>
                <w:webHidden/>
              </w:rPr>
              <w:fldChar w:fldCharType="end"/>
            </w:r>
          </w:hyperlink>
        </w:p>
        <w:p w14:paraId="26F35717" w14:textId="15D74155"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60" w:history="1">
            <w:r w:rsidRPr="00655501">
              <w:rPr>
                <w:rStyle w:val="Hyperlink"/>
                <w:noProof/>
              </w:rPr>
              <w:t>2.</w:t>
            </w:r>
            <w:r>
              <w:rPr>
                <w:rFonts w:asciiTheme="minorHAnsi" w:eastAsiaTheme="minorEastAsia" w:hAnsiTheme="minorHAnsi" w:cstheme="minorBidi"/>
                <w:noProof/>
                <w:sz w:val="22"/>
                <w:szCs w:val="22"/>
                <w:lang w:val="en-GB" w:eastAsia="en-GB"/>
              </w:rPr>
              <w:tab/>
            </w:r>
            <w:r w:rsidRPr="00655501">
              <w:rPr>
                <w:rStyle w:val="Hyperlink"/>
                <w:noProof/>
              </w:rPr>
              <w:t>Description of Policy Formation and Consultation Process</w:t>
            </w:r>
            <w:r>
              <w:rPr>
                <w:noProof/>
                <w:webHidden/>
              </w:rPr>
              <w:tab/>
            </w:r>
            <w:r>
              <w:rPr>
                <w:noProof/>
                <w:webHidden/>
              </w:rPr>
              <w:fldChar w:fldCharType="begin"/>
            </w:r>
            <w:r>
              <w:rPr>
                <w:noProof/>
                <w:webHidden/>
              </w:rPr>
              <w:instrText xml:space="preserve"> PAGEREF _Toc514145660 \h </w:instrText>
            </w:r>
            <w:r>
              <w:rPr>
                <w:noProof/>
                <w:webHidden/>
              </w:rPr>
            </w:r>
            <w:r>
              <w:rPr>
                <w:noProof/>
                <w:webHidden/>
              </w:rPr>
              <w:fldChar w:fldCharType="separate"/>
            </w:r>
            <w:r w:rsidR="00F933DB">
              <w:rPr>
                <w:noProof/>
                <w:webHidden/>
              </w:rPr>
              <w:t>4</w:t>
            </w:r>
            <w:r>
              <w:rPr>
                <w:noProof/>
                <w:webHidden/>
              </w:rPr>
              <w:fldChar w:fldCharType="end"/>
            </w:r>
          </w:hyperlink>
        </w:p>
        <w:p w14:paraId="1D4E28E8" w14:textId="4B6FBCCA"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61" w:history="1">
            <w:r w:rsidRPr="00655501">
              <w:rPr>
                <w:rStyle w:val="Hyperlink"/>
                <w:noProof/>
              </w:rPr>
              <w:t>3.</w:t>
            </w:r>
            <w:r>
              <w:rPr>
                <w:rFonts w:asciiTheme="minorHAnsi" w:eastAsiaTheme="minorEastAsia" w:hAnsiTheme="minorHAnsi" w:cstheme="minorBidi"/>
                <w:noProof/>
                <w:sz w:val="22"/>
                <w:szCs w:val="22"/>
                <w:lang w:val="en-GB" w:eastAsia="en-GB"/>
              </w:rPr>
              <w:tab/>
            </w:r>
            <w:r w:rsidRPr="00655501">
              <w:rPr>
                <w:rStyle w:val="Hyperlink"/>
                <w:noProof/>
              </w:rPr>
              <w:t>Introduction</w:t>
            </w:r>
            <w:r>
              <w:rPr>
                <w:noProof/>
                <w:webHidden/>
              </w:rPr>
              <w:tab/>
            </w:r>
            <w:r>
              <w:rPr>
                <w:noProof/>
                <w:webHidden/>
              </w:rPr>
              <w:fldChar w:fldCharType="begin"/>
            </w:r>
            <w:r>
              <w:rPr>
                <w:noProof/>
                <w:webHidden/>
              </w:rPr>
              <w:instrText xml:space="preserve"> PAGEREF _Toc514145661 \h </w:instrText>
            </w:r>
            <w:r>
              <w:rPr>
                <w:noProof/>
                <w:webHidden/>
              </w:rPr>
            </w:r>
            <w:r>
              <w:rPr>
                <w:noProof/>
                <w:webHidden/>
              </w:rPr>
              <w:fldChar w:fldCharType="separate"/>
            </w:r>
            <w:r w:rsidR="00F933DB">
              <w:rPr>
                <w:noProof/>
                <w:webHidden/>
              </w:rPr>
              <w:t>5</w:t>
            </w:r>
            <w:r>
              <w:rPr>
                <w:noProof/>
                <w:webHidden/>
              </w:rPr>
              <w:fldChar w:fldCharType="end"/>
            </w:r>
          </w:hyperlink>
        </w:p>
        <w:p w14:paraId="22402EC6" w14:textId="5C6780CF"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62" w:history="1">
            <w:r w:rsidRPr="00655501">
              <w:rPr>
                <w:rStyle w:val="Hyperlink"/>
                <w:noProof/>
                <w:lang w:val="en-GB" w:eastAsia="en-GB"/>
              </w:rPr>
              <w:t>4.</w:t>
            </w:r>
            <w:r>
              <w:rPr>
                <w:rFonts w:asciiTheme="minorHAnsi" w:eastAsiaTheme="minorEastAsia" w:hAnsiTheme="minorHAnsi" w:cstheme="minorBidi"/>
                <w:noProof/>
                <w:sz w:val="22"/>
                <w:szCs w:val="22"/>
                <w:lang w:val="en-GB" w:eastAsia="en-GB"/>
              </w:rPr>
              <w:tab/>
            </w:r>
            <w:r w:rsidRPr="00655501">
              <w:rPr>
                <w:rStyle w:val="Hyperlink"/>
                <w:noProof/>
                <w:lang w:val="en-GB" w:eastAsia="en-GB"/>
              </w:rPr>
              <w:t>Local Authority Safeguarding Obligations</w:t>
            </w:r>
            <w:r>
              <w:rPr>
                <w:noProof/>
                <w:webHidden/>
              </w:rPr>
              <w:tab/>
            </w:r>
            <w:r>
              <w:rPr>
                <w:noProof/>
                <w:webHidden/>
              </w:rPr>
              <w:fldChar w:fldCharType="begin"/>
            </w:r>
            <w:r>
              <w:rPr>
                <w:noProof/>
                <w:webHidden/>
              </w:rPr>
              <w:instrText xml:space="preserve"> PAGEREF _Toc514145662 \h </w:instrText>
            </w:r>
            <w:r>
              <w:rPr>
                <w:noProof/>
                <w:webHidden/>
              </w:rPr>
            </w:r>
            <w:r>
              <w:rPr>
                <w:noProof/>
                <w:webHidden/>
              </w:rPr>
              <w:fldChar w:fldCharType="separate"/>
            </w:r>
            <w:r w:rsidR="00F933DB">
              <w:rPr>
                <w:noProof/>
                <w:webHidden/>
              </w:rPr>
              <w:t>6</w:t>
            </w:r>
            <w:r>
              <w:rPr>
                <w:noProof/>
                <w:webHidden/>
              </w:rPr>
              <w:fldChar w:fldCharType="end"/>
            </w:r>
          </w:hyperlink>
        </w:p>
        <w:p w14:paraId="1A808C1D" w14:textId="76BBB332"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63" w:history="1">
            <w:r w:rsidRPr="00655501">
              <w:rPr>
                <w:rStyle w:val="Hyperlink"/>
                <w:rFonts w:cs="Comic Sans MS"/>
                <w:noProof/>
              </w:rPr>
              <w:t>5.</w:t>
            </w:r>
            <w:r>
              <w:rPr>
                <w:rFonts w:asciiTheme="minorHAnsi" w:eastAsiaTheme="minorEastAsia" w:hAnsiTheme="minorHAnsi" w:cstheme="minorBidi"/>
                <w:noProof/>
                <w:sz w:val="22"/>
                <w:szCs w:val="22"/>
                <w:lang w:val="en-GB" w:eastAsia="en-GB"/>
              </w:rPr>
              <w:tab/>
            </w:r>
            <w:r w:rsidRPr="00655501">
              <w:rPr>
                <w:rStyle w:val="Hyperlink"/>
                <w:rFonts w:cs="Comic Sans MS"/>
                <w:noProof/>
              </w:rPr>
              <w:t>School Safeguarding Obligations</w:t>
            </w:r>
            <w:r>
              <w:rPr>
                <w:noProof/>
                <w:webHidden/>
              </w:rPr>
              <w:tab/>
            </w:r>
            <w:r>
              <w:rPr>
                <w:noProof/>
                <w:webHidden/>
              </w:rPr>
              <w:fldChar w:fldCharType="begin"/>
            </w:r>
            <w:r>
              <w:rPr>
                <w:noProof/>
                <w:webHidden/>
              </w:rPr>
              <w:instrText xml:space="preserve"> PAGEREF _Toc514145663 \h </w:instrText>
            </w:r>
            <w:r>
              <w:rPr>
                <w:noProof/>
                <w:webHidden/>
              </w:rPr>
            </w:r>
            <w:r>
              <w:rPr>
                <w:noProof/>
                <w:webHidden/>
              </w:rPr>
              <w:fldChar w:fldCharType="separate"/>
            </w:r>
            <w:r w:rsidR="00F933DB">
              <w:rPr>
                <w:noProof/>
                <w:webHidden/>
              </w:rPr>
              <w:t>6</w:t>
            </w:r>
            <w:r>
              <w:rPr>
                <w:noProof/>
                <w:webHidden/>
              </w:rPr>
              <w:fldChar w:fldCharType="end"/>
            </w:r>
          </w:hyperlink>
        </w:p>
        <w:p w14:paraId="1BF64F21" w14:textId="52D61AC7" w:rsidR="00586C8E" w:rsidRDefault="00586C8E">
          <w:pPr>
            <w:pStyle w:val="TOC3"/>
            <w:tabs>
              <w:tab w:val="left" w:pos="1320"/>
              <w:tab w:val="right" w:leader="dot" w:pos="9010"/>
            </w:tabs>
            <w:rPr>
              <w:rFonts w:asciiTheme="minorHAnsi" w:eastAsiaTheme="minorEastAsia" w:hAnsiTheme="minorHAnsi" w:cstheme="minorBidi"/>
              <w:noProof/>
              <w:sz w:val="22"/>
              <w:szCs w:val="22"/>
              <w:lang w:val="en-GB" w:eastAsia="en-GB"/>
            </w:rPr>
          </w:pPr>
          <w:hyperlink w:anchor="_Toc514145664" w:history="1">
            <w:r w:rsidRPr="00655501">
              <w:rPr>
                <w:rStyle w:val="Hyperlink"/>
                <w:noProof/>
              </w:rPr>
              <w:t>5.1.</w:t>
            </w:r>
            <w:r>
              <w:rPr>
                <w:rFonts w:asciiTheme="minorHAnsi" w:eastAsiaTheme="minorEastAsia" w:hAnsiTheme="minorHAnsi" w:cstheme="minorBidi"/>
                <w:noProof/>
                <w:sz w:val="22"/>
                <w:szCs w:val="22"/>
                <w:lang w:val="en-GB" w:eastAsia="en-GB"/>
              </w:rPr>
              <w:tab/>
            </w:r>
            <w:r w:rsidRPr="00655501">
              <w:rPr>
                <w:rStyle w:val="Hyperlink"/>
                <w:noProof/>
              </w:rPr>
              <w:t>The Governing Body:</w:t>
            </w:r>
            <w:r>
              <w:rPr>
                <w:noProof/>
                <w:webHidden/>
              </w:rPr>
              <w:tab/>
            </w:r>
            <w:r>
              <w:rPr>
                <w:noProof/>
                <w:webHidden/>
              </w:rPr>
              <w:fldChar w:fldCharType="begin"/>
            </w:r>
            <w:r>
              <w:rPr>
                <w:noProof/>
                <w:webHidden/>
              </w:rPr>
              <w:instrText xml:space="preserve"> PAGEREF _Toc514145664 \h </w:instrText>
            </w:r>
            <w:r>
              <w:rPr>
                <w:noProof/>
                <w:webHidden/>
              </w:rPr>
            </w:r>
            <w:r>
              <w:rPr>
                <w:noProof/>
                <w:webHidden/>
              </w:rPr>
              <w:fldChar w:fldCharType="separate"/>
            </w:r>
            <w:r w:rsidR="00F933DB">
              <w:rPr>
                <w:noProof/>
                <w:webHidden/>
              </w:rPr>
              <w:t>6</w:t>
            </w:r>
            <w:r>
              <w:rPr>
                <w:noProof/>
                <w:webHidden/>
              </w:rPr>
              <w:fldChar w:fldCharType="end"/>
            </w:r>
          </w:hyperlink>
        </w:p>
        <w:p w14:paraId="4B782692" w14:textId="52359B33" w:rsidR="00586C8E" w:rsidRDefault="00586C8E">
          <w:pPr>
            <w:pStyle w:val="TOC3"/>
            <w:tabs>
              <w:tab w:val="left" w:pos="1320"/>
              <w:tab w:val="right" w:leader="dot" w:pos="9010"/>
            </w:tabs>
            <w:rPr>
              <w:rFonts w:asciiTheme="minorHAnsi" w:eastAsiaTheme="minorEastAsia" w:hAnsiTheme="minorHAnsi" w:cstheme="minorBidi"/>
              <w:noProof/>
              <w:sz w:val="22"/>
              <w:szCs w:val="22"/>
              <w:lang w:val="en-GB" w:eastAsia="en-GB"/>
            </w:rPr>
          </w:pPr>
          <w:hyperlink w:anchor="_Toc514145665" w:history="1">
            <w:r w:rsidRPr="00655501">
              <w:rPr>
                <w:rStyle w:val="Hyperlink"/>
                <w:noProof/>
              </w:rPr>
              <w:t>5.2.</w:t>
            </w:r>
            <w:r>
              <w:rPr>
                <w:rFonts w:asciiTheme="minorHAnsi" w:eastAsiaTheme="minorEastAsia" w:hAnsiTheme="minorHAnsi" w:cstheme="minorBidi"/>
                <w:noProof/>
                <w:sz w:val="22"/>
                <w:szCs w:val="22"/>
                <w:lang w:val="en-GB" w:eastAsia="en-GB"/>
              </w:rPr>
              <w:tab/>
            </w:r>
            <w:r w:rsidRPr="00655501">
              <w:rPr>
                <w:rStyle w:val="Hyperlink"/>
                <w:noProof/>
              </w:rPr>
              <w:t>The Head Teacher:</w:t>
            </w:r>
            <w:r>
              <w:rPr>
                <w:noProof/>
                <w:webHidden/>
              </w:rPr>
              <w:tab/>
            </w:r>
            <w:r>
              <w:rPr>
                <w:noProof/>
                <w:webHidden/>
              </w:rPr>
              <w:fldChar w:fldCharType="begin"/>
            </w:r>
            <w:r>
              <w:rPr>
                <w:noProof/>
                <w:webHidden/>
              </w:rPr>
              <w:instrText xml:space="preserve"> PAGEREF _Toc514145665 \h </w:instrText>
            </w:r>
            <w:r>
              <w:rPr>
                <w:noProof/>
                <w:webHidden/>
              </w:rPr>
            </w:r>
            <w:r>
              <w:rPr>
                <w:noProof/>
                <w:webHidden/>
              </w:rPr>
              <w:fldChar w:fldCharType="separate"/>
            </w:r>
            <w:r w:rsidR="00F933DB">
              <w:rPr>
                <w:noProof/>
                <w:webHidden/>
              </w:rPr>
              <w:t>7</w:t>
            </w:r>
            <w:r>
              <w:rPr>
                <w:noProof/>
                <w:webHidden/>
              </w:rPr>
              <w:fldChar w:fldCharType="end"/>
            </w:r>
          </w:hyperlink>
        </w:p>
        <w:p w14:paraId="459CC75F" w14:textId="44C5B2C8" w:rsidR="00586C8E" w:rsidRDefault="00586C8E">
          <w:pPr>
            <w:pStyle w:val="TOC3"/>
            <w:tabs>
              <w:tab w:val="left" w:pos="1320"/>
              <w:tab w:val="right" w:leader="dot" w:pos="9010"/>
            </w:tabs>
            <w:rPr>
              <w:rFonts w:asciiTheme="minorHAnsi" w:eastAsiaTheme="minorEastAsia" w:hAnsiTheme="minorHAnsi" w:cstheme="minorBidi"/>
              <w:noProof/>
              <w:sz w:val="22"/>
              <w:szCs w:val="22"/>
              <w:lang w:val="en-GB" w:eastAsia="en-GB"/>
            </w:rPr>
          </w:pPr>
          <w:hyperlink w:anchor="_Toc514145666" w:history="1">
            <w:r w:rsidRPr="00655501">
              <w:rPr>
                <w:rStyle w:val="Hyperlink"/>
                <w:noProof/>
              </w:rPr>
              <w:t>5.3.</w:t>
            </w:r>
            <w:r>
              <w:rPr>
                <w:rFonts w:asciiTheme="minorHAnsi" w:eastAsiaTheme="minorEastAsia" w:hAnsiTheme="minorHAnsi" w:cstheme="minorBidi"/>
                <w:noProof/>
                <w:sz w:val="22"/>
                <w:szCs w:val="22"/>
                <w:lang w:val="en-GB" w:eastAsia="en-GB"/>
              </w:rPr>
              <w:tab/>
            </w:r>
            <w:r w:rsidRPr="00655501">
              <w:rPr>
                <w:rStyle w:val="Hyperlink"/>
                <w:noProof/>
              </w:rPr>
              <w:t>The Child Protection Officer :</w:t>
            </w:r>
            <w:r>
              <w:rPr>
                <w:noProof/>
                <w:webHidden/>
              </w:rPr>
              <w:tab/>
            </w:r>
            <w:r>
              <w:rPr>
                <w:noProof/>
                <w:webHidden/>
              </w:rPr>
              <w:fldChar w:fldCharType="begin"/>
            </w:r>
            <w:r>
              <w:rPr>
                <w:noProof/>
                <w:webHidden/>
              </w:rPr>
              <w:instrText xml:space="preserve"> PAGEREF _Toc514145666 \h </w:instrText>
            </w:r>
            <w:r>
              <w:rPr>
                <w:noProof/>
                <w:webHidden/>
              </w:rPr>
            </w:r>
            <w:r>
              <w:rPr>
                <w:noProof/>
                <w:webHidden/>
              </w:rPr>
              <w:fldChar w:fldCharType="separate"/>
            </w:r>
            <w:r w:rsidR="00F933DB">
              <w:rPr>
                <w:noProof/>
                <w:webHidden/>
              </w:rPr>
              <w:t>9</w:t>
            </w:r>
            <w:r>
              <w:rPr>
                <w:noProof/>
                <w:webHidden/>
              </w:rPr>
              <w:fldChar w:fldCharType="end"/>
            </w:r>
          </w:hyperlink>
        </w:p>
        <w:p w14:paraId="22AACE36" w14:textId="150CF65D" w:rsidR="00586C8E" w:rsidRDefault="00586C8E">
          <w:pPr>
            <w:pStyle w:val="TOC3"/>
            <w:tabs>
              <w:tab w:val="left" w:pos="1320"/>
              <w:tab w:val="right" w:leader="dot" w:pos="9010"/>
            </w:tabs>
            <w:rPr>
              <w:rFonts w:asciiTheme="minorHAnsi" w:eastAsiaTheme="minorEastAsia" w:hAnsiTheme="minorHAnsi" w:cstheme="minorBidi"/>
              <w:noProof/>
              <w:sz w:val="22"/>
              <w:szCs w:val="22"/>
              <w:lang w:val="en-GB" w:eastAsia="en-GB"/>
            </w:rPr>
          </w:pPr>
          <w:hyperlink w:anchor="_Toc514145667" w:history="1">
            <w:r w:rsidRPr="00655501">
              <w:rPr>
                <w:rStyle w:val="Hyperlink"/>
                <w:noProof/>
              </w:rPr>
              <w:t>5.4.</w:t>
            </w:r>
            <w:r>
              <w:rPr>
                <w:rFonts w:asciiTheme="minorHAnsi" w:eastAsiaTheme="minorEastAsia" w:hAnsiTheme="minorHAnsi" w:cstheme="minorBidi"/>
                <w:noProof/>
                <w:sz w:val="22"/>
                <w:szCs w:val="22"/>
                <w:lang w:val="en-GB" w:eastAsia="en-GB"/>
              </w:rPr>
              <w:tab/>
            </w:r>
            <w:r w:rsidRPr="00655501">
              <w:rPr>
                <w:rStyle w:val="Hyperlink"/>
                <w:noProof/>
              </w:rPr>
              <w:t>All staff:</w:t>
            </w:r>
            <w:r>
              <w:rPr>
                <w:noProof/>
                <w:webHidden/>
              </w:rPr>
              <w:tab/>
            </w:r>
            <w:r>
              <w:rPr>
                <w:noProof/>
                <w:webHidden/>
              </w:rPr>
              <w:fldChar w:fldCharType="begin"/>
            </w:r>
            <w:r>
              <w:rPr>
                <w:noProof/>
                <w:webHidden/>
              </w:rPr>
              <w:instrText xml:space="preserve"> PAGEREF _Toc514145667 \h </w:instrText>
            </w:r>
            <w:r>
              <w:rPr>
                <w:noProof/>
                <w:webHidden/>
              </w:rPr>
            </w:r>
            <w:r>
              <w:rPr>
                <w:noProof/>
                <w:webHidden/>
              </w:rPr>
              <w:fldChar w:fldCharType="separate"/>
            </w:r>
            <w:r w:rsidR="00F933DB">
              <w:rPr>
                <w:noProof/>
                <w:webHidden/>
              </w:rPr>
              <w:t>11</w:t>
            </w:r>
            <w:r>
              <w:rPr>
                <w:noProof/>
                <w:webHidden/>
              </w:rPr>
              <w:fldChar w:fldCharType="end"/>
            </w:r>
          </w:hyperlink>
        </w:p>
        <w:p w14:paraId="15307742" w14:textId="0F0587DF"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68" w:history="1">
            <w:r w:rsidRPr="00655501">
              <w:rPr>
                <w:rStyle w:val="Hyperlink"/>
                <w:noProof/>
              </w:rPr>
              <w:t>6.</w:t>
            </w:r>
            <w:r>
              <w:rPr>
                <w:rFonts w:asciiTheme="minorHAnsi" w:eastAsiaTheme="minorEastAsia" w:hAnsiTheme="minorHAnsi" w:cstheme="minorBidi"/>
                <w:noProof/>
                <w:sz w:val="22"/>
                <w:szCs w:val="22"/>
                <w:lang w:val="en-GB" w:eastAsia="en-GB"/>
              </w:rPr>
              <w:tab/>
            </w:r>
            <w:r w:rsidRPr="00655501">
              <w:rPr>
                <w:rStyle w:val="Hyperlink"/>
                <w:noProof/>
              </w:rPr>
              <w:t>Prevention</w:t>
            </w:r>
            <w:r>
              <w:rPr>
                <w:noProof/>
                <w:webHidden/>
              </w:rPr>
              <w:tab/>
            </w:r>
            <w:r>
              <w:rPr>
                <w:noProof/>
                <w:webHidden/>
              </w:rPr>
              <w:fldChar w:fldCharType="begin"/>
            </w:r>
            <w:r>
              <w:rPr>
                <w:noProof/>
                <w:webHidden/>
              </w:rPr>
              <w:instrText xml:space="preserve"> PAGEREF _Toc514145668 \h </w:instrText>
            </w:r>
            <w:r>
              <w:rPr>
                <w:noProof/>
                <w:webHidden/>
              </w:rPr>
            </w:r>
            <w:r>
              <w:rPr>
                <w:noProof/>
                <w:webHidden/>
              </w:rPr>
              <w:fldChar w:fldCharType="separate"/>
            </w:r>
            <w:r w:rsidR="00F933DB">
              <w:rPr>
                <w:noProof/>
                <w:webHidden/>
              </w:rPr>
              <w:t>13</w:t>
            </w:r>
            <w:r>
              <w:rPr>
                <w:noProof/>
                <w:webHidden/>
              </w:rPr>
              <w:fldChar w:fldCharType="end"/>
            </w:r>
          </w:hyperlink>
        </w:p>
        <w:p w14:paraId="37FA796C" w14:textId="6D4DA6F5"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69" w:history="1">
            <w:r w:rsidRPr="00655501">
              <w:rPr>
                <w:rStyle w:val="Hyperlink"/>
                <w:noProof/>
              </w:rPr>
              <w:t>7.</w:t>
            </w:r>
            <w:r>
              <w:rPr>
                <w:rFonts w:asciiTheme="minorHAnsi" w:eastAsiaTheme="minorEastAsia" w:hAnsiTheme="minorHAnsi" w:cstheme="minorBidi"/>
                <w:noProof/>
                <w:sz w:val="22"/>
                <w:szCs w:val="22"/>
                <w:lang w:val="en-GB" w:eastAsia="en-GB"/>
              </w:rPr>
              <w:tab/>
            </w:r>
            <w:r w:rsidRPr="00655501">
              <w:rPr>
                <w:rStyle w:val="Hyperlink"/>
                <w:noProof/>
              </w:rPr>
              <w:t>Procedures</w:t>
            </w:r>
            <w:r>
              <w:rPr>
                <w:noProof/>
                <w:webHidden/>
              </w:rPr>
              <w:tab/>
            </w:r>
            <w:r>
              <w:rPr>
                <w:noProof/>
                <w:webHidden/>
              </w:rPr>
              <w:fldChar w:fldCharType="begin"/>
            </w:r>
            <w:r>
              <w:rPr>
                <w:noProof/>
                <w:webHidden/>
              </w:rPr>
              <w:instrText xml:space="preserve"> PAGEREF _Toc514145669 \h </w:instrText>
            </w:r>
            <w:r>
              <w:rPr>
                <w:noProof/>
                <w:webHidden/>
              </w:rPr>
            </w:r>
            <w:r>
              <w:rPr>
                <w:noProof/>
                <w:webHidden/>
              </w:rPr>
              <w:fldChar w:fldCharType="separate"/>
            </w:r>
            <w:r w:rsidR="00F933DB">
              <w:rPr>
                <w:noProof/>
                <w:webHidden/>
              </w:rPr>
              <w:t>13</w:t>
            </w:r>
            <w:r>
              <w:rPr>
                <w:noProof/>
                <w:webHidden/>
              </w:rPr>
              <w:fldChar w:fldCharType="end"/>
            </w:r>
          </w:hyperlink>
        </w:p>
        <w:p w14:paraId="1B5712FF" w14:textId="5B63A48E"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70" w:history="1">
            <w:r w:rsidRPr="00655501">
              <w:rPr>
                <w:rStyle w:val="Hyperlink"/>
                <w:noProof/>
              </w:rPr>
              <w:t>8.</w:t>
            </w:r>
            <w:r>
              <w:rPr>
                <w:rFonts w:asciiTheme="minorHAnsi" w:eastAsiaTheme="minorEastAsia" w:hAnsiTheme="minorHAnsi" w:cstheme="minorBidi"/>
                <w:noProof/>
                <w:sz w:val="22"/>
                <w:szCs w:val="22"/>
                <w:lang w:val="en-GB" w:eastAsia="en-GB"/>
              </w:rPr>
              <w:tab/>
            </w:r>
            <w:r w:rsidRPr="00655501">
              <w:rPr>
                <w:rStyle w:val="Hyperlink"/>
                <w:noProof/>
              </w:rPr>
              <w:t>Support</w:t>
            </w:r>
            <w:r>
              <w:rPr>
                <w:noProof/>
                <w:webHidden/>
              </w:rPr>
              <w:tab/>
            </w:r>
            <w:r>
              <w:rPr>
                <w:noProof/>
                <w:webHidden/>
              </w:rPr>
              <w:fldChar w:fldCharType="begin"/>
            </w:r>
            <w:r>
              <w:rPr>
                <w:noProof/>
                <w:webHidden/>
              </w:rPr>
              <w:instrText xml:space="preserve"> PAGEREF _Toc514145670 \h </w:instrText>
            </w:r>
            <w:r>
              <w:rPr>
                <w:noProof/>
                <w:webHidden/>
              </w:rPr>
            </w:r>
            <w:r>
              <w:rPr>
                <w:noProof/>
                <w:webHidden/>
              </w:rPr>
              <w:fldChar w:fldCharType="separate"/>
            </w:r>
            <w:r w:rsidR="00F933DB">
              <w:rPr>
                <w:noProof/>
                <w:webHidden/>
              </w:rPr>
              <w:t>15</w:t>
            </w:r>
            <w:r>
              <w:rPr>
                <w:noProof/>
                <w:webHidden/>
              </w:rPr>
              <w:fldChar w:fldCharType="end"/>
            </w:r>
          </w:hyperlink>
        </w:p>
        <w:p w14:paraId="4051A616" w14:textId="34430D93"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71" w:history="1">
            <w:r w:rsidRPr="00655501">
              <w:rPr>
                <w:rStyle w:val="Hyperlink"/>
                <w:noProof/>
              </w:rPr>
              <w:t>9.</w:t>
            </w:r>
            <w:r>
              <w:rPr>
                <w:rFonts w:asciiTheme="minorHAnsi" w:eastAsiaTheme="minorEastAsia" w:hAnsiTheme="minorHAnsi" w:cstheme="minorBidi"/>
                <w:noProof/>
                <w:sz w:val="22"/>
                <w:szCs w:val="22"/>
                <w:lang w:val="en-GB" w:eastAsia="en-GB"/>
              </w:rPr>
              <w:tab/>
            </w:r>
            <w:r w:rsidRPr="00655501">
              <w:rPr>
                <w:rStyle w:val="Hyperlink"/>
                <w:noProof/>
              </w:rPr>
              <w:t>Transfer of Safeguarding information to a new school or Local Authority.</w:t>
            </w:r>
            <w:r>
              <w:rPr>
                <w:noProof/>
                <w:webHidden/>
              </w:rPr>
              <w:tab/>
            </w:r>
            <w:r>
              <w:rPr>
                <w:noProof/>
                <w:webHidden/>
              </w:rPr>
              <w:fldChar w:fldCharType="begin"/>
            </w:r>
            <w:r>
              <w:rPr>
                <w:noProof/>
                <w:webHidden/>
              </w:rPr>
              <w:instrText xml:space="preserve"> PAGEREF _Toc514145671 \h </w:instrText>
            </w:r>
            <w:r>
              <w:rPr>
                <w:noProof/>
                <w:webHidden/>
              </w:rPr>
            </w:r>
            <w:r>
              <w:rPr>
                <w:noProof/>
                <w:webHidden/>
              </w:rPr>
              <w:fldChar w:fldCharType="separate"/>
            </w:r>
            <w:r w:rsidR="00F933DB">
              <w:rPr>
                <w:noProof/>
                <w:webHidden/>
              </w:rPr>
              <w:t>16</w:t>
            </w:r>
            <w:r>
              <w:rPr>
                <w:noProof/>
                <w:webHidden/>
              </w:rPr>
              <w:fldChar w:fldCharType="end"/>
            </w:r>
          </w:hyperlink>
        </w:p>
        <w:p w14:paraId="4F8D7D03" w14:textId="5CE8166A"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72" w:history="1">
            <w:r w:rsidRPr="00655501">
              <w:rPr>
                <w:rStyle w:val="Hyperlink"/>
                <w:noProof/>
              </w:rPr>
              <w:t>10.</w:t>
            </w:r>
            <w:r>
              <w:rPr>
                <w:rFonts w:asciiTheme="minorHAnsi" w:eastAsiaTheme="minorEastAsia" w:hAnsiTheme="minorHAnsi" w:cstheme="minorBidi"/>
                <w:noProof/>
                <w:sz w:val="22"/>
                <w:szCs w:val="22"/>
                <w:lang w:val="en-GB" w:eastAsia="en-GB"/>
              </w:rPr>
              <w:tab/>
            </w:r>
            <w:r w:rsidRPr="00655501">
              <w:rPr>
                <w:rStyle w:val="Hyperlink"/>
                <w:noProof/>
              </w:rPr>
              <w:t>Children with Special / Additional Needs</w:t>
            </w:r>
            <w:r>
              <w:rPr>
                <w:noProof/>
                <w:webHidden/>
              </w:rPr>
              <w:tab/>
            </w:r>
            <w:r>
              <w:rPr>
                <w:noProof/>
                <w:webHidden/>
              </w:rPr>
              <w:fldChar w:fldCharType="begin"/>
            </w:r>
            <w:r>
              <w:rPr>
                <w:noProof/>
                <w:webHidden/>
              </w:rPr>
              <w:instrText xml:space="preserve"> PAGEREF _Toc514145672 \h </w:instrText>
            </w:r>
            <w:r>
              <w:rPr>
                <w:noProof/>
                <w:webHidden/>
              </w:rPr>
            </w:r>
            <w:r>
              <w:rPr>
                <w:noProof/>
                <w:webHidden/>
              </w:rPr>
              <w:fldChar w:fldCharType="separate"/>
            </w:r>
            <w:r w:rsidR="00F933DB">
              <w:rPr>
                <w:noProof/>
                <w:webHidden/>
              </w:rPr>
              <w:t>17</w:t>
            </w:r>
            <w:r>
              <w:rPr>
                <w:noProof/>
                <w:webHidden/>
              </w:rPr>
              <w:fldChar w:fldCharType="end"/>
            </w:r>
          </w:hyperlink>
        </w:p>
        <w:p w14:paraId="7A2969B5" w14:textId="6F313FC0"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73" w:history="1">
            <w:r w:rsidRPr="00655501">
              <w:rPr>
                <w:rStyle w:val="Hyperlink"/>
                <w:noProof/>
              </w:rPr>
              <w:t>11.</w:t>
            </w:r>
            <w:r>
              <w:rPr>
                <w:rFonts w:asciiTheme="minorHAnsi" w:eastAsiaTheme="minorEastAsia" w:hAnsiTheme="minorHAnsi" w:cstheme="minorBidi"/>
                <w:noProof/>
                <w:sz w:val="22"/>
                <w:szCs w:val="22"/>
                <w:lang w:val="en-GB" w:eastAsia="en-GB"/>
              </w:rPr>
              <w:tab/>
            </w:r>
            <w:r w:rsidRPr="00655501">
              <w:rPr>
                <w:rStyle w:val="Hyperlink"/>
                <w:noProof/>
              </w:rPr>
              <w:t>Supporting Staff</w:t>
            </w:r>
            <w:r>
              <w:rPr>
                <w:noProof/>
                <w:webHidden/>
              </w:rPr>
              <w:tab/>
            </w:r>
            <w:r>
              <w:rPr>
                <w:noProof/>
                <w:webHidden/>
              </w:rPr>
              <w:fldChar w:fldCharType="begin"/>
            </w:r>
            <w:r>
              <w:rPr>
                <w:noProof/>
                <w:webHidden/>
              </w:rPr>
              <w:instrText xml:space="preserve"> PAGEREF _Toc514145673 \h </w:instrText>
            </w:r>
            <w:r>
              <w:rPr>
                <w:noProof/>
                <w:webHidden/>
              </w:rPr>
            </w:r>
            <w:r>
              <w:rPr>
                <w:noProof/>
                <w:webHidden/>
              </w:rPr>
              <w:fldChar w:fldCharType="separate"/>
            </w:r>
            <w:r w:rsidR="00F933DB">
              <w:rPr>
                <w:noProof/>
                <w:webHidden/>
              </w:rPr>
              <w:t>17</w:t>
            </w:r>
            <w:r>
              <w:rPr>
                <w:noProof/>
                <w:webHidden/>
              </w:rPr>
              <w:fldChar w:fldCharType="end"/>
            </w:r>
          </w:hyperlink>
        </w:p>
        <w:p w14:paraId="5678665A" w14:textId="52150080"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74" w:history="1">
            <w:r w:rsidRPr="00655501">
              <w:rPr>
                <w:rStyle w:val="Hyperlink"/>
                <w:noProof/>
              </w:rPr>
              <w:t>12.</w:t>
            </w:r>
            <w:r>
              <w:rPr>
                <w:rFonts w:asciiTheme="minorHAnsi" w:eastAsiaTheme="minorEastAsia" w:hAnsiTheme="minorHAnsi" w:cstheme="minorBidi"/>
                <w:noProof/>
                <w:sz w:val="22"/>
                <w:szCs w:val="22"/>
                <w:lang w:val="en-GB" w:eastAsia="en-GB"/>
              </w:rPr>
              <w:tab/>
            </w:r>
            <w:r w:rsidRPr="00655501">
              <w:rPr>
                <w:rStyle w:val="Hyperlink"/>
                <w:noProof/>
              </w:rPr>
              <w:t>Allegations made against Members of Staff</w:t>
            </w:r>
            <w:r>
              <w:rPr>
                <w:noProof/>
                <w:webHidden/>
              </w:rPr>
              <w:tab/>
            </w:r>
            <w:r>
              <w:rPr>
                <w:noProof/>
                <w:webHidden/>
              </w:rPr>
              <w:fldChar w:fldCharType="begin"/>
            </w:r>
            <w:r>
              <w:rPr>
                <w:noProof/>
                <w:webHidden/>
              </w:rPr>
              <w:instrText xml:space="preserve"> PAGEREF _Toc514145674 \h </w:instrText>
            </w:r>
            <w:r>
              <w:rPr>
                <w:noProof/>
                <w:webHidden/>
              </w:rPr>
            </w:r>
            <w:r>
              <w:rPr>
                <w:noProof/>
                <w:webHidden/>
              </w:rPr>
              <w:fldChar w:fldCharType="separate"/>
            </w:r>
            <w:r w:rsidR="00F933DB">
              <w:rPr>
                <w:noProof/>
                <w:webHidden/>
              </w:rPr>
              <w:t>17</w:t>
            </w:r>
            <w:r>
              <w:rPr>
                <w:noProof/>
                <w:webHidden/>
              </w:rPr>
              <w:fldChar w:fldCharType="end"/>
            </w:r>
          </w:hyperlink>
        </w:p>
        <w:p w14:paraId="1C132D8D" w14:textId="2A66E369"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75" w:history="1">
            <w:r w:rsidRPr="00655501">
              <w:rPr>
                <w:rStyle w:val="Hyperlink"/>
                <w:noProof/>
              </w:rPr>
              <w:t>13.</w:t>
            </w:r>
            <w:r>
              <w:rPr>
                <w:rFonts w:asciiTheme="minorHAnsi" w:eastAsiaTheme="minorEastAsia" w:hAnsiTheme="minorHAnsi" w:cstheme="minorBidi"/>
                <w:noProof/>
                <w:sz w:val="22"/>
                <w:szCs w:val="22"/>
                <w:lang w:val="en-GB" w:eastAsia="en-GB"/>
              </w:rPr>
              <w:tab/>
            </w:r>
            <w:r w:rsidRPr="00655501">
              <w:rPr>
                <w:rStyle w:val="Hyperlink"/>
                <w:noProof/>
              </w:rPr>
              <w:t>Safer Recruitment</w:t>
            </w:r>
            <w:r>
              <w:rPr>
                <w:noProof/>
                <w:webHidden/>
              </w:rPr>
              <w:tab/>
            </w:r>
            <w:r>
              <w:rPr>
                <w:noProof/>
                <w:webHidden/>
              </w:rPr>
              <w:fldChar w:fldCharType="begin"/>
            </w:r>
            <w:r>
              <w:rPr>
                <w:noProof/>
                <w:webHidden/>
              </w:rPr>
              <w:instrText xml:space="preserve"> PAGEREF _Toc514145675 \h </w:instrText>
            </w:r>
            <w:r>
              <w:rPr>
                <w:noProof/>
                <w:webHidden/>
              </w:rPr>
            </w:r>
            <w:r>
              <w:rPr>
                <w:noProof/>
                <w:webHidden/>
              </w:rPr>
              <w:fldChar w:fldCharType="separate"/>
            </w:r>
            <w:r w:rsidR="00F933DB">
              <w:rPr>
                <w:noProof/>
                <w:webHidden/>
              </w:rPr>
              <w:t>19</w:t>
            </w:r>
            <w:r>
              <w:rPr>
                <w:noProof/>
                <w:webHidden/>
              </w:rPr>
              <w:fldChar w:fldCharType="end"/>
            </w:r>
          </w:hyperlink>
        </w:p>
        <w:p w14:paraId="1BC41E81" w14:textId="4ADF0D19"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76" w:history="1">
            <w:r w:rsidRPr="00655501">
              <w:rPr>
                <w:rStyle w:val="Hyperlink"/>
                <w:noProof/>
              </w:rPr>
              <w:t>14.</w:t>
            </w:r>
            <w:r>
              <w:rPr>
                <w:rFonts w:asciiTheme="minorHAnsi" w:eastAsiaTheme="minorEastAsia" w:hAnsiTheme="minorHAnsi" w:cstheme="minorBidi"/>
                <w:noProof/>
                <w:sz w:val="22"/>
                <w:szCs w:val="22"/>
                <w:lang w:val="en-GB" w:eastAsia="en-GB"/>
              </w:rPr>
              <w:tab/>
            </w:r>
            <w:r w:rsidRPr="00655501">
              <w:rPr>
                <w:rStyle w:val="Hyperlink"/>
                <w:noProof/>
              </w:rPr>
              <w:t>School Site Security</w:t>
            </w:r>
            <w:r>
              <w:rPr>
                <w:noProof/>
                <w:webHidden/>
              </w:rPr>
              <w:tab/>
            </w:r>
            <w:r>
              <w:rPr>
                <w:noProof/>
                <w:webHidden/>
              </w:rPr>
              <w:fldChar w:fldCharType="begin"/>
            </w:r>
            <w:r>
              <w:rPr>
                <w:noProof/>
                <w:webHidden/>
              </w:rPr>
              <w:instrText xml:space="preserve"> PAGEREF _Toc514145676 \h </w:instrText>
            </w:r>
            <w:r>
              <w:rPr>
                <w:noProof/>
                <w:webHidden/>
              </w:rPr>
            </w:r>
            <w:r>
              <w:rPr>
                <w:noProof/>
                <w:webHidden/>
              </w:rPr>
              <w:fldChar w:fldCharType="separate"/>
            </w:r>
            <w:r w:rsidR="00F933DB">
              <w:rPr>
                <w:noProof/>
                <w:webHidden/>
              </w:rPr>
              <w:t>19</w:t>
            </w:r>
            <w:r>
              <w:rPr>
                <w:noProof/>
                <w:webHidden/>
              </w:rPr>
              <w:fldChar w:fldCharType="end"/>
            </w:r>
          </w:hyperlink>
        </w:p>
        <w:p w14:paraId="2F0DD38B" w14:textId="0DEC4EA5"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77" w:history="1">
            <w:r w:rsidRPr="00655501">
              <w:rPr>
                <w:rStyle w:val="Hyperlink"/>
                <w:noProof/>
              </w:rPr>
              <w:t>15.</w:t>
            </w:r>
            <w:r>
              <w:rPr>
                <w:rFonts w:asciiTheme="minorHAnsi" w:eastAsiaTheme="minorEastAsia" w:hAnsiTheme="minorHAnsi" w:cstheme="minorBidi"/>
                <w:noProof/>
                <w:sz w:val="22"/>
                <w:szCs w:val="22"/>
                <w:lang w:val="en-GB" w:eastAsia="en-GB"/>
              </w:rPr>
              <w:tab/>
            </w:r>
            <w:r w:rsidRPr="00655501">
              <w:rPr>
                <w:rStyle w:val="Hyperlink"/>
                <w:noProof/>
              </w:rPr>
              <w:t>N W Safeguarding Children Board (NWSCB)</w:t>
            </w:r>
            <w:r>
              <w:rPr>
                <w:noProof/>
                <w:webHidden/>
              </w:rPr>
              <w:tab/>
            </w:r>
            <w:r>
              <w:rPr>
                <w:noProof/>
                <w:webHidden/>
              </w:rPr>
              <w:fldChar w:fldCharType="begin"/>
            </w:r>
            <w:r>
              <w:rPr>
                <w:noProof/>
                <w:webHidden/>
              </w:rPr>
              <w:instrText xml:space="preserve"> PAGEREF _Toc514145677 \h </w:instrText>
            </w:r>
            <w:r>
              <w:rPr>
                <w:noProof/>
                <w:webHidden/>
              </w:rPr>
            </w:r>
            <w:r>
              <w:rPr>
                <w:noProof/>
                <w:webHidden/>
              </w:rPr>
              <w:fldChar w:fldCharType="separate"/>
            </w:r>
            <w:r w:rsidR="00F933DB">
              <w:rPr>
                <w:noProof/>
                <w:webHidden/>
              </w:rPr>
              <w:t>19</w:t>
            </w:r>
            <w:r>
              <w:rPr>
                <w:noProof/>
                <w:webHidden/>
              </w:rPr>
              <w:fldChar w:fldCharType="end"/>
            </w:r>
          </w:hyperlink>
        </w:p>
        <w:p w14:paraId="77813776" w14:textId="1CC9089F"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78" w:history="1">
            <w:r w:rsidRPr="00655501">
              <w:rPr>
                <w:rStyle w:val="Hyperlink"/>
                <w:noProof/>
              </w:rPr>
              <w:t>16.</w:t>
            </w:r>
            <w:r>
              <w:rPr>
                <w:rFonts w:asciiTheme="minorHAnsi" w:eastAsiaTheme="minorEastAsia" w:hAnsiTheme="minorHAnsi" w:cstheme="minorBidi"/>
                <w:noProof/>
                <w:sz w:val="22"/>
                <w:szCs w:val="22"/>
                <w:lang w:val="en-GB" w:eastAsia="en-GB"/>
              </w:rPr>
              <w:tab/>
            </w:r>
            <w:r w:rsidRPr="00655501">
              <w:rPr>
                <w:rStyle w:val="Hyperlink"/>
                <w:noProof/>
              </w:rPr>
              <w:t>Equality and Diversity</w:t>
            </w:r>
            <w:r>
              <w:rPr>
                <w:noProof/>
                <w:webHidden/>
              </w:rPr>
              <w:tab/>
            </w:r>
            <w:r>
              <w:rPr>
                <w:noProof/>
                <w:webHidden/>
              </w:rPr>
              <w:fldChar w:fldCharType="begin"/>
            </w:r>
            <w:r>
              <w:rPr>
                <w:noProof/>
                <w:webHidden/>
              </w:rPr>
              <w:instrText xml:space="preserve"> PAGEREF _Toc514145678 \h </w:instrText>
            </w:r>
            <w:r>
              <w:rPr>
                <w:noProof/>
                <w:webHidden/>
              </w:rPr>
            </w:r>
            <w:r>
              <w:rPr>
                <w:noProof/>
                <w:webHidden/>
              </w:rPr>
              <w:fldChar w:fldCharType="separate"/>
            </w:r>
            <w:r w:rsidR="00F933DB">
              <w:rPr>
                <w:noProof/>
                <w:webHidden/>
              </w:rPr>
              <w:t>20</w:t>
            </w:r>
            <w:r>
              <w:rPr>
                <w:noProof/>
                <w:webHidden/>
              </w:rPr>
              <w:fldChar w:fldCharType="end"/>
            </w:r>
          </w:hyperlink>
        </w:p>
        <w:p w14:paraId="72D58A7F" w14:textId="637442AE"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79" w:history="1">
            <w:r w:rsidRPr="00655501">
              <w:rPr>
                <w:rStyle w:val="Hyperlink"/>
                <w:noProof/>
              </w:rPr>
              <w:t>17.</w:t>
            </w:r>
            <w:r>
              <w:rPr>
                <w:rFonts w:asciiTheme="minorHAnsi" w:eastAsiaTheme="minorEastAsia" w:hAnsiTheme="minorHAnsi" w:cstheme="minorBidi"/>
                <w:noProof/>
                <w:sz w:val="22"/>
                <w:szCs w:val="22"/>
                <w:lang w:val="en-GB" w:eastAsia="en-GB"/>
              </w:rPr>
              <w:tab/>
            </w:r>
            <w:r w:rsidRPr="00655501">
              <w:rPr>
                <w:rStyle w:val="Hyperlink"/>
                <w:noProof/>
              </w:rPr>
              <w:t>Confidentiality &amp; Information Sharing</w:t>
            </w:r>
            <w:r>
              <w:rPr>
                <w:noProof/>
                <w:webHidden/>
              </w:rPr>
              <w:tab/>
            </w:r>
            <w:r>
              <w:rPr>
                <w:noProof/>
                <w:webHidden/>
              </w:rPr>
              <w:fldChar w:fldCharType="begin"/>
            </w:r>
            <w:r>
              <w:rPr>
                <w:noProof/>
                <w:webHidden/>
              </w:rPr>
              <w:instrText xml:space="preserve"> PAGEREF _Toc514145679 \h </w:instrText>
            </w:r>
            <w:r>
              <w:rPr>
                <w:noProof/>
                <w:webHidden/>
              </w:rPr>
            </w:r>
            <w:r>
              <w:rPr>
                <w:noProof/>
                <w:webHidden/>
              </w:rPr>
              <w:fldChar w:fldCharType="separate"/>
            </w:r>
            <w:r w:rsidR="00F933DB">
              <w:rPr>
                <w:noProof/>
                <w:webHidden/>
              </w:rPr>
              <w:t>20</w:t>
            </w:r>
            <w:r>
              <w:rPr>
                <w:noProof/>
                <w:webHidden/>
              </w:rPr>
              <w:fldChar w:fldCharType="end"/>
            </w:r>
          </w:hyperlink>
        </w:p>
        <w:p w14:paraId="048A1B9C" w14:textId="6A1A7B9B"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80" w:history="1">
            <w:r w:rsidRPr="00655501">
              <w:rPr>
                <w:rStyle w:val="Hyperlink"/>
                <w:noProof/>
              </w:rPr>
              <w:t>18.</w:t>
            </w:r>
            <w:r>
              <w:rPr>
                <w:rFonts w:asciiTheme="minorHAnsi" w:eastAsiaTheme="minorEastAsia" w:hAnsiTheme="minorHAnsi" w:cstheme="minorBidi"/>
                <w:noProof/>
                <w:sz w:val="22"/>
                <w:szCs w:val="22"/>
                <w:lang w:val="en-GB" w:eastAsia="en-GB"/>
              </w:rPr>
              <w:tab/>
            </w:r>
            <w:r w:rsidRPr="00655501">
              <w:rPr>
                <w:rStyle w:val="Hyperlink"/>
                <w:noProof/>
              </w:rPr>
              <w:t>Related Polices (All policies must be read and followed alongside this policy)</w:t>
            </w:r>
            <w:r>
              <w:rPr>
                <w:noProof/>
                <w:webHidden/>
              </w:rPr>
              <w:tab/>
            </w:r>
            <w:r>
              <w:rPr>
                <w:noProof/>
                <w:webHidden/>
              </w:rPr>
              <w:fldChar w:fldCharType="begin"/>
            </w:r>
            <w:r>
              <w:rPr>
                <w:noProof/>
                <w:webHidden/>
              </w:rPr>
              <w:instrText xml:space="preserve"> PAGEREF _Toc514145680 \h </w:instrText>
            </w:r>
            <w:r>
              <w:rPr>
                <w:noProof/>
                <w:webHidden/>
              </w:rPr>
            </w:r>
            <w:r>
              <w:rPr>
                <w:noProof/>
                <w:webHidden/>
              </w:rPr>
              <w:fldChar w:fldCharType="separate"/>
            </w:r>
            <w:r w:rsidR="00F933DB">
              <w:rPr>
                <w:noProof/>
                <w:webHidden/>
              </w:rPr>
              <w:t>21</w:t>
            </w:r>
            <w:r>
              <w:rPr>
                <w:noProof/>
                <w:webHidden/>
              </w:rPr>
              <w:fldChar w:fldCharType="end"/>
            </w:r>
          </w:hyperlink>
        </w:p>
        <w:p w14:paraId="1BA6A10D" w14:textId="75EFB5BF" w:rsidR="00586C8E" w:rsidRDefault="00586C8E">
          <w:pPr>
            <w:pStyle w:val="TOC3"/>
            <w:tabs>
              <w:tab w:val="left" w:pos="1320"/>
              <w:tab w:val="right" w:leader="dot" w:pos="9010"/>
            </w:tabs>
            <w:rPr>
              <w:rFonts w:asciiTheme="minorHAnsi" w:eastAsiaTheme="minorEastAsia" w:hAnsiTheme="minorHAnsi" w:cstheme="minorBidi"/>
              <w:noProof/>
              <w:sz w:val="22"/>
              <w:szCs w:val="22"/>
              <w:lang w:val="en-GB" w:eastAsia="en-GB"/>
            </w:rPr>
          </w:pPr>
          <w:hyperlink w:anchor="_Toc514145681" w:history="1">
            <w:r w:rsidRPr="00655501">
              <w:rPr>
                <w:rStyle w:val="Hyperlink"/>
                <w:noProof/>
              </w:rPr>
              <w:t>18.1.</w:t>
            </w:r>
            <w:r>
              <w:rPr>
                <w:rFonts w:asciiTheme="minorHAnsi" w:eastAsiaTheme="minorEastAsia" w:hAnsiTheme="minorHAnsi" w:cstheme="minorBidi"/>
                <w:noProof/>
                <w:sz w:val="22"/>
                <w:szCs w:val="22"/>
                <w:lang w:val="en-GB" w:eastAsia="en-GB"/>
              </w:rPr>
              <w:tab/>
            </w:r>
            <w:r w:rsidRPr="00655501">
              <w:rPr>
                <w:rStyle w:val="Hyperlink"/>
                <w:noProof/>
              </w:rPr>
              <w:t>School Policies</w:t>
            </w:r>
            <w:r>
              <w:rPr>
                <w:noProof/>
                <w:webHidden/>
              </w:rPr>
              <w:tab/>
            </w:r>
            <w:r>
              <w:rPr>
                <w:noProof/>
                <w:webHidden/>
              </w:rPr>
              <w:fldChar w:fldCharType="begin"/>
            </w:r>
            <w:r>
              <w:rPr>
                <w:noProof/>
                <w:webHidden/>
              </w:rPr>
              <w:instrText xml:space="preserve"> PAGEREF _Toc514145681 \h </w:instrText>
            </w:r>
            <w:r>
              <w:rPr>
                <w:noProof/>
                <w:webHidden/>
              </w:rPr>
            </w:r>
            <w:r>
              <w:rPr>
                <w:noProof/>
                <w:webHidden/>
              </w:rPr>
              <w:fldChar w:fldCharType="separate"/>
            </w:r>
            <w:r w:rsidR="00F933DB">
              <w:rPr>
                <w:noProof/>
                <w:webHidden/>
              </w:rPr>
              <w:t>21</w:t>
            </w:r>
            <w:r>
              <w:rPr>
                <w:noProof/>
                <w:webHidden/>
              </w:rPr>
              <w:fldChar w:fldCharType="end"/>
            </w:r>
          </w:hyperlink>
        </w:p>
        <w:p w14:paraId="48A29073" w14:textId="40B5B501" w:rsidR="00586C8E" w:rsidRDefault="00586C8E">
          <w:pPr>
            <w:pStyle w:val="TOC3"/>
            <w:tabs>
              <w:tab w:val="left" w:pos="1320"/>
              <w:tab w:val="right" w:leader="dot" w:pos="9010"/>
            </w:tabs>
            <w:rPr>
              <w:rFonts w:asciiTheme="minorHAnsi" w:eastAsiaTheme="minorEastAsia" w:hAnsiTheme="minorHAnsi" w:cstheme="minorBidi"/>
              <w:noProof/>
              <w:sz w:val="22"/>
              <w:szCs w:val="22"/>
              <w:lang w:val="en-GB" w:eastAsia="en-GB"/>
            </w:rPr>
          </w:pPr>
          <w:hyperlink w:anchor="_Toc514145682" w:history="1">
            <w:r w:rsidRPr="00655501">
              <w:rPr>
                <w:rStyle w:val="Hyperlink"/>
                <w:noProof/>
              </w:rPr>
              <w:t>18.2.</w:t>
            </w:r>
            <w:r>
              <w:rPr>
                <w:rFonts w:asciiTheme="minorHAnsi" w:eastAsiaTheme="minorEastAsia" w:hAnsiTheme="minorHAnsi" w:cstheme="minorBidi"/>
                <w:noProof/>
                <w:sz w:val="22"/>
                <w:szCs w:val="22"/>
                <w:lang w:val="en-GB" w:eastAsia="en-GB"/>
              </w:rPr>
              <w:tab/>
            </w:r>
            <w:r w:rsidRPr="00655501">
              <w:rPr>
                <w:rStyle w:val="Hyperlink"/>
                <w:noProof/>
              </w:rPr>
              <w:t>Local Authority</w:t>
            </w:r>
            <w:r>
              <w:rPr>
                <w:noProof/>
                <w:webHidden/>
              </w:rPr>
              <w:tab/>
            </w:r>
            <w:r>
              <w:rPr>
                <w:noProof/>
                <w:webHidden/>
              </w:rPr>
              <w:fldChar w:fldCharType="begin"/>
            </w:r>
            <w:r>
              <w:rPr>
                <w:noProof/>
                <w:webHidden/>
              </w:rPr>
              <w:instrText xml:space="preserve"> PAGEREF _Toc514145682 \h </w:instrText>
            </w:r>
            <w:r>
              <w:rPr>
                <w:noProof/>
                <w:webHidden/>
              </w:rPr>
            </w:r>
            <w:r>
              <w:rPr>
                <w:noProof/>
                <w:webHidden/>
              </w:rPr>
              <w:fldChar w:fldCharType="separate"/>
            </w:r>
            <w:r w:rsidR="00F933DB">
              <w:rPr>
                <w:noProof/>
                <w:webHidden/>
              </w:rPr>
              <w:t>22</w:t>
            </w:r>
            <w:r>
              <w:rPr>
                <w:noProof/>
                <w:webHidden/>
              </w:rPr>
              <w:fldChar w:fldCharType="end"/>
            </w:r>
          </w:hyperlink>
        </w:p>
        <w:p w14:paraId="69F97F56" w14:textId="5BA12A81" w:rsidR="00586C8E" w:rsidRDefault="00586C8E">
          <w:pPr>
            <w:pStyle w:val="TOC3"/>
            <w:tabs>
              <w:tab w:val="left" w:pos="1320"/>
              <w:tab w:val="right" w:leader="dot" w:pos="9010"/>
            </w:tabs>
            <w:rPr>
              <w:rFonts w:asciiTheme="minorHAnsi" w:eastAsiaTheme="minorEastAsia" w:hAnsiTheme="minorHAnsi" w:cstheme="minorBidi"/>
              <w:noProof/>
              <w:sz w:val="22"/>
              <w:szCs w:val="22"/>
              <w:lang w:val="en-GB" w:eastAsia="en-GB"/>
            </w:rPr>
          </w:pPr>
          <w:hyperlink w:anchor="_Toc514145683" w:history="1">
            <w:r w:rsidRPr="00655501">
              <w:rPr>
                <w:rStyle w:val="Hyperlink"/>
                <w:noProof/>
              </w:rPr>
              <w:t>18.3.</w:t>
            </w:r>
            <w:r>
              <w:rPr>
                <w:rFonts w:asciiTheme="minorHAnsi" w:eastAsiaTheme="minorEastAsia" w:hAnsiTheme="minorHAnsi" w:cstheme="minorBidi"/>
                <w:noProof/>
                <w:sz w:val="22"/>
                <w:szCs w:val="22"/>
                <w:lang w:val="en-GB" w:eastAsia="en-GB"/>
              </w:rPr>
              <w:tab/>
            </w:r>
            <w:r w:rsidRPr="00655501">
              <w:rPr>
                <w:rStyle w:val="Hyperlink"/>
                <w:noProof/>
              </w:rPr>
              <w:t>National</w:t>
            </w:r>
            <w:r>
              <w:rPr>
                <w:noProof/>
                <w:webHidden/>
              </w:rPr>
              <w:tab/>
            </w:r>
            <w:r>
              <w:rPr>
                <w:noProof/>
                <w:webHidden/>
              </w:rPr>
              <w:fldChar w:fldCharType="begin"/>
            </w:r>
            <w:r>
              <w:rPr>
                <w:noProof/>
                <w:webHidden/>
              </w:rPr>
              <w:instrText xml:space="preserve"> PAGEREF _Toc514145683 \h </w:instrText>
            </w:r>
            <w:r>
              <w:rPr>
                <w:noProof/>
                <w:webHidden/>
              </w:rPr>
            </w:r>
            <w:r>
              <w:rPr>
                <w:noProof/>
                <w:webHidden/>
              </w:rPr>
              <w:fldChar w:fldCharType="separate"/>
            </w:r>
            <w:r w:rsidR="00F933DB">
              <w:rPr>
                <w:noProof/>
                <w:webHidden/>
              </w:rPr>
              <w:t>23</w:t>
            </w:r>
            <w:r>
              <w:rPr>
                <w:noProof/>
                <w:webHidden/>
              </w:rPr>
              <w:fldChar w:fldCharType="end"/>
            </w:r>
          </w:hyperlink>
        </w:p>
        <w:p w14:paraId="25EB94F2" w14:textId="0091970F"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84" w:history="1">
            <w:r w:rsidRPr="00655501">
              <w:rPr>
                <w:rStyle w:val="Hyperlink"/>
                <w:noProof/>
              </w:rPr>
              <w:t>19.</w:t>
            </w:r>
            <w:r>
              <w:rPr>
                <w:rFonts w:asciiTheme="minorHAnsi" w:eastAsiaTheme="minorEastAsia" w:hAnsiTheme="minorHAnsi" w:cstheme="minorBidi"/>
                <w:noProof/>
                <w:sz w:val="22"/>
                <w:szCs w:val="22"/>
                <w:lang w:val="en-GB" w:eastAsia="en-GB"/>
              </w:rPr>
              <w:tab/>
            </w:r>
            <w:r w:rsidRPr="00655501">
              <w:rPr>
                <w:rStyle w:val="Hyperlink"/>
                <w:noProof/>
              </w:rPr>
              <w:t>Compliance with this Policy</w:t>
            </w:r>
            <w:r>
              <w:rPr>
                <w:noProof/>
                <w:webHidden/>
              </w:rPr>
              <w:tab/>
            </w:r>
            <w:r>
              <w:rPr>
                <w:noProof/>
                <w:webHidden/>
              </w:rPr>
              <w:fldChar w:fldCharType="begin"/>
            </w:r>
            <w:r>
              <w:rPr>
                <w:noProof/>
                <w:webHidden/>
              </w:rPr>
              <w:instrText xml:space="preserve"> PAGEREF _Toc514145684 \h </w:instrText>
            </w:r>
            <w:r>
              <w:rPr>
                <w:noProof/>
                <w:webHidden/>
              </w:rPr>
            </w:r>
            <w:r>
              <w:rPr>
                <w:noProof/>
                <w:webHidden/>
              </w:rPr>
              <w:fldChar w:fldCharType="separate"/>
            </w:r>
            <w:r w:rsidR="00F933DB">
              <w:rPr>
                <w:noProof/>
                <w:webHidden/>
              </w:rPr>
              <w:t>24</w:t>
            </w:r>
            <w:r>
              <w:rPr>
                <w:noProof/>
                <w:webHidden/>
              </w:rPr>
              <w:fldChar w:fldCharType="end"/>
            </w:r>
          </w:hyperlink>
        </w:p>
        <w:p w14:paraId="206ED6B6" w14:textId="3D5DC567"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85" w:history="1">
            <w:r w:rsidRPr="00655501">
              <w:rPr>
                <w:rStyle w:val="Hyperlink"/>
                <w:noProof/>
              </w:rPr>
              <w:t>20.</w:t>
            </w:r>
            <w:r>
              <w:rPr>
                <w:rFonts w:asciiTheme="minorHAnsi" w:eastAsiaTheme="minorEastAsia" w:hAnsiTheme="minorHAnsi" w:cstheme="minorBidi"/>
                <w:noProof/>
                <w:sz w:val="22"/>
                <w:szCs w:val="22"/>
                <w:lang w:val="en-GB" w:eastAsia="en-GB"/>
              </w:rPr>
              <w:tab/>
            </w:r>
            <w:r w:rsidRPr="00655501">
              <w:rPr>
                <w:rStyle w:val="Hyperlink"/>
                <w:noProof/>
              </w:rPr>
              <w:t>Appendix A- Definitions of Safeguarding</w:t>
            </w:r>
            <w:r>
              <w:rPr>
                <w:noProof/>
                <w:webHidden/>
              </w:rPr>
              <w:tab/>
            </w:r>
            <w:r>
              <w:rPr>
                <w:noProof/>
                <w:webHidden/>
              </w:rPr>
              <w:fldChar w:fldCharType="begin"/>
            </w:r>
            <w:r>
              <w:rPr>
                <w:noProof/>
                <w:webHidden/>
              </w:rPr>
              <w:instrText xml:space="preserve"> PAGEREF _Toc514145685 \h </w:instrText>
            </w:r>
            <w:r>
              <w:rPr>
                <w:noProof/>
                <w:webHidden/>
              </w:rPr>
            </w:r>
            <w:r>
              <w:rPr>
                <w:noProof/>
                <w:webHidden/>
              </w:rPr>
              <w:fldChar w:fldCharType="separate"/>
            </w:r>
            <w:r w:rsidR="00F933DB">
              <w:rPr>
                <w:noProof/>
                <w:webHidden/>
              </w:rPr>
              <w:t>26</w:t>
            </w:r>
            <w:r>
              <w:rPr>
                <w:noProof/>
                <w:webHidden/>
              </w:rPr>
              <w:fldChar w:fldCharType="end"/>
            </w:r>
          </w:hyperlink>
        </w:p>
        <w:p w14:paraId="20A62304" w14:textId="0BC821B4"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86" w:history="1">
            <w:r w:rsidRPr="00655501">
              <w:rPr>
                <w:rStyle w:val="Hyperlink"/>
                <w:noProof/>
              </w:rPr>
              <w:t>21.</w:t>
            </w:r>
            <w:r>
              <w:rPr>
                <w:rFonts w:asciiTheme="minorHAnsi" w:eastAsiaTheme="minorEastAsia" w:hAnsiTheme="minorHAnsi" w:cstheme="minorBidi"/>
                <w:noProof/>
                <w:sz w:val="22"/>
                <w:szCs w:val="22"/>
                <w:lang w:val="en-GB" w:eastAsia="en-GB"/>
              </w:rPr>
              <w:tab/>
            </w:r>
            <w:r w:rsidRPr="00655501">
              <w:rPr>
                <w:rStyle w:val="Hyperlink"/>
                <w:noProof/>
              </w:rPr>
              <w:t>Appendix B- Definitions of Abuse and Neglect</w:t>
            </w:r>
            <w:r>
              <w:rPr>
                <w:noProof/>
                <w:webHidden/>
              </w:rPr>
              <w:tab/>
            </w:r>
            <w:r>
              <w:rPr>
                <w:noProof/>
                <w:webHidden/>
              </w:rPr>
              <w:fldChar w:fldCharType="begin"/>
            </w:r>
            <w:r>
              <w:rPr>
                <w:noProof/>
                <w:webHidden/>
              </w:rPr>
              <w:instrText xml:space="preserve"> PAGEREF _Toc514145686 \h </w:instrText>
            </w:r>
            <w:r>
              <w:rPr>
                <w:noProof/>
                <w:webHidden/>
              </w:rPr>
            </w:r>
            <w:r>
              <w:rPr>
                <w:noProof/>
                <w:webHidden/>
              </w:rPr>
              <w:fldChar w:fldCharType="separate"/>
            </w:r>
            <w:r w:rsidR="00F933DB">
              <w:rPr>
                <w:noProof/>
                <w:webHidden/>
              </w:rPr>
              <w:t>27</w:t>
            </w:r>
            <w:r>
              <w:rPr>
                <w:noProof/>
                <w:webHidden/>
              </w:rPr>
              <w:fldChar w:fldCharType="end"/>
            </w:r>
          </w:hyperlink>
        </w:p>
        <w:p w14:paraId="45DDBCD3" w14:textId="7BE37837"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87" w:history="1">
            <w:r w:rsidRPr="00655501">
              <w:rPr>
                <w:rStyle w:val="Hyperlink"/>
                <w:noProof/>
              </w:rPr>
              <w:t>22.</w:t>
            </w:r>
            <w:r>
              <w:rPr>
                <w:rFonts w:asciiTheme="minorHAnsi" w:eastAsiaTheme="minorEastAsia" w:hAnsiTheme="minorHAnsi" w:cstheme="minorBidi"/>
                <w:noProof/>
                <w:sz w:val="22"/>
                <w:szCs w:val="22"/>
                <w:lang w:val="en-GB" w:eastAsia="en-GB"/>
              </w:rPr>
              <w:tab/>
            </w:r>
            <w:r w:rsidRPr="00655501">
              <w:rPr>
                <w:rStyle w:val="Hyperlink"/>
                <w:noProof/>
              </w:rPr>
              <w:t>Appendix C- Indicators of Harm</w:t>
            </w:r>
            <w:r>
              <w:rPr>
                <w:noProof/>
                <w:webHidden/>
              </w:rPr>
              <w:tab/>
            </w:r>
            <w:r>
              <w:rPr>
                <w:noProof/>
                <w:webHidden/>
              </w:rPr>
              <w:fldChar w:fldCharType="begin"/>
            </w:r>
            <w:r>
              <w:rPr>
                <w:noProof/>
                <w:webHidden/>
              </w:rPr>
              <w:instrText xml:space="preserve"> PAGEREF _Toc514145687 \h </w:instrText>
            </w:r>
            <w:r>
              <w:rPr>
                <w:noProof/>
                <w:webHidden/>
              </w:rPr>
            </w:r>
            <w:r>
              <w:rPr>
                <w:noProof/>
                <w:webHidden/>
              </w:rPr>
              <w:fldChar w:fldCharType="separate"/>
            </w:r>
            <w:r w:rsidR="00F933DB">
              <w:rPr>
                <w:noProof/>
                <w:webHidden/>
              </w:rPr>
              <w:t>28</w:t>
            </w:r>
            <w:r>
              <w:rPr>
                <w:noProof/>
                <w:webHidden/>
              </w:rPr>
              <w:fldChar w:fldCharType="end"/>
            </w:r>
          </w:hyperlink>
        </w:p>
        <w:p w14:paraId="740E838C" w14:textId="52CC81E0"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88" w:history="1">
            <w:r w:rsidRPr="00655501">
              <w:rPr>
                <w:rStyle w:val="Hyperlink"/>
                <w:noProof/>
              </w:rPr>
              <w:t>23.</w:t>
            </w:r>
            <w:r>
              <w:rPr>
                <w:rFonts w:asciiTheme="minorHAnsi" w:eastAsiaTheme="minorEastAsia" w:hAnsiTheme="minorHAnsi" w:cstheme="minorBidi"/>
                <w:noProof/>
                <w:sz w:val="22"/>
                <w:szCs w:val="22"/>
                <w:lang w:val="en-GB" w:eastAsia="en-GB"/>
              </w:rPr>
              <w:tab/>
            </w:r>
            <w:r w:rsidRPr="00655501">
              <w:rPr>
                <w:rStyle w:val="Hyperlink"/>
                <w:noProof/>
              </w:rPr>
              <w:t>Appendix D- when a child discloses about another child</w:t>
            </w:r>
            <w:r>
              <w:rPr>
                <w:noProof/>
                <w:webHidden/>
              </w:rPr>
              <w:tab/>
            </w:r>
            <w:r>
              <w:rPr>
                <w:noProof/>
                <w:webHidden/>
              </w:rPr>
              <w:fldChar w:fldCharType="begin"/>
            </w:r>
            <w:r>
              <w:rPr>
                <w:noProof/>
                <w:webHidden/>
              </w:rPr>
              <w:instrText xml:space="preserve"> PAGEREF _Toc514145688 \h </w:instrText>
            </w:r>
            <w:r>
              <w:rPr>
                <w:noProof/>
                <w:webHidden/>
              </w:rPr>
            </w:r>
            <w:r>
              <w:rPr>
                <w:noProof/>
                <w:webHidden/>
              </w:rPr>
              <w:fldChar w:fldCharType="separate"/>
            </w:r>
            <w:r w:rsidR="00F933DB">
              <w:rPr>
                <w:noProof/>
                <w:webHidden/>
              </w:rPr>
              <w:t>36</w:t>
            </w:r>
            <w:r>
              <w:rPr>
                <w:noProof/>
                <w:webHidden/>
              </w:rPr>
              <w:fldChar w:fldCharType="end"/>
            </w:r>
          </w:hyperlink>
        </w:p>
        <w:p w14:paraId="78FB7CC5" w14:textId="1F25EF2D"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89" w:history="1">
            <w:r w:rsidRPr="00655501">
              <w:rPr>
                <w:rStyle w:val="Hyperlink"/>
                <w:noProof/>
              </w:rPr>
              <w:t>24.</w:t>
            </w:r>
            <w:r>
              <w:rPr>
                <w:rFonts w:asciiTheme="minorHAnsi" w:eastAsiaTheme="minorEastAsia" w:hAnsiTheme="minorHAnsi" w:cstheme="minorBidi"/>
                <w:noProof/>
                <w:sz w:val="22"/>
                <w:szCs w:val="22"/>
                <w:lang w:val="en-GB" w:eastAsia="en-GB"/>
              </w:rPr>
              <w:tab/>
            </w:r>
            <w:r w:rsidRPr="00655501">
              <w:rPr>
                <w:rStyle w:val="Hyperlink"/>
                <w:noProof/>
              </w:rPr>
              <w:t>Appendix E - Steps to take where a child is to be spoken with to ascertain whether a child protection concern exists</w:t>
            </w:r>
            <w:r>
              <w:rPr>
                <w:noProof/>
                <w:webHidden/>
              </w:rPr>
              <w:tab/>
            </w:r>
            <w:r>
              <w:rPr>
                <w:noProof/>
                <w:webHidden/>
              </w:rPr>
              <w:fldChar w:fldCharType="begin"/>
            </w:r>
            <w:r>
              <w:rPr>
                <w:noProof/>
                <w:webHidden/>
              </w:rPr>
              <w:instrText xml:space="preserve"> PAGEREF _Toc514145689 \h </w:instrText>
            </w:r>
            <w:r>
              <w:rPr>
                <w:noProof/>
                <w:webHidden/>
              </w:rPr>
            </w:r>
            <w:r>
              <w:rPr>
                <w:noProof/>
                <w:webHidden/>
              </w:rPr>
              <w:fldChar w:fldCharType="separate"/>
            </w:r>
            <w:r w:rsidR="00F933DB">
              <w:rPr>
                <w:noProof/>
                <w:webHidden/>
              </w:rPr>
              <w:t>38</w:t>
            </w:r>
            <w:r>
              <w:rPr>
                <w:noProof/>
                <w:webHidden/>
              </w:rPr>
              <w:fldChar w:fldCharType="end"/>
            </w:r>
          </w:hyperlink>
        </w:p>
        <w:p w14:paraId="73135BCF" w14:textId="1D57AC25"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90" w:history="1">
            <w:r w:rsidRPr="00655501">
              <w:rPr>
                <w:rStyle w:val="Hyperlink"/>
                <w:noProof/>
              </w:rPr>
              <w:t>25.</w:t>
            </w:r>
            <w:r>
              <w:rPr>
                <w:rFonts w:asciiTheme="minorHAnsi" w:eastAsiaTheme="minorEastAsia" w:hAnsiTheme="minorHAnsi" w:cstheme="minorBidi"/>
                <w:noProof/>
                <w:sz w:val="22"/>
                <w:szCs w:val="22"/>
                <w:lang w:val="en-GB" w:eastAsia="en-GB"/>
              </w:rPr>
              <w:tab/>
            </w:r>
            <w:r w:rsidRPr="00655501">
              <w:rPr>
                <w:rStyle w:val="Hyperlink"/>
                <w:noProof/>
              </w:rPr>
              <w:t xml:space="preserve">Appendix F- Steps to take when meeting with a young person to ascertain whether the </w:t>
            </w:r>
            <w:r w:rsidR="00AC28A5">
              <w:rPr>
                <w:rStyle w:val="Hyperlink"/>
                <w:noProof/>
              </w:rPr>
              <w:t>Sexually Harmful Behaviours (</w:t>
            </w:r>
            <w:r w:rsidRPr="00655501">
              <w:rPr>
                <w:rStyle w:val="Hyperlink"/>
                <w:noProof/>
              </w:rPr>
              <w:t>SHB</w:t>
            </w:r>
            <w:r w:rsidR="00AC28A5">
              <w:rPr>
                <w:rStyle w:val="Hyperlink"/>
                <w:noProof/>
              </w:rPr>
              <w:t>)</w:t>
            </w:r>
            <w:r w:rsidRPr="00655501">
              <w:rPr>
                <w:rStyle w:val="Hyperlink"/>
                <w:noProof/>
              </w:rPr>
              <w:t xml:space="preserve"> protocol applies or a sexual relationship present a risk of harm to them</w:t>
            </w:r>
            <w:r>
              <w:rPr>
                <w:noProof/>
                <w:webHidden/>
              </w:rPr>
              <w:tab/>
            </w:r>
            <w:r>
              <w:rPr>
                <w:noProof/>
                <w:webHidden/>
              </w:rPr>
              <w:fldChar w:fldCharType="begin"/>
            </w:r>
            <w:r>
              <w:rPr>
                <w:noProof/>
                <w:webHidden/>
              </w:rPr>
              <w:instrText xml:space="preserve"> PAGEREF _Toc514145690 \h </w:instrText>
            </w:r>
            <w:r>
              <w:rPr>
                <w:noProof/>
                <w:webHidden/>
              </w:rPr>
            </w:r>
            <w:r>
              <w:rPr>
                <w:noProof/>
                <w:webHidden/>
              </w:rPr>
              <w:fldChar w:fldCharType="separate"/>
            </w:r>
            <w:r w:rsidR="00F933DB">
              <w:rPr>
                <w:noProof/>
                <w:webHidden/>
              </w:rPr>
              <w:t>40</w:t>
            </w:r>
            <w:r>
              <w:rPr>
                <w:noProof/>
                <w:webHidden/>
              </w:rPr>
              <w:fldChar w:fldCharType="end"/>
            </w:r>
          </w:hyperlink>
        </w:p>
        <w:p w14:paraId="17046E3D" w14:textId="3D4401A4"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91" w:history="1">
            <w:r w:rsidRPr="00655501">
              <w:rPr>
                <w:rStyle w:val="Hyperlink"/>
                <w:noProof/>
              </w:rPr>
              <w:t>26.</w:t>
            </w:r>
            <w:r>
              <w:rPr>
                <w:rFonts w:asciiTheme="minorHAnsi" w:eastAsiaTheme="minorEastAsia" w:hAnsiTheme="minorHAnsi" w:cstheme="minorBidi"/>
                <w:noProof/>
                <w:sz w:val="22"/>
                <w:szCs w:val="22"/>
                <w:lang w:val="en-GB" w:eastAsia="en-GB"/>
              </w:rPr>
              <w:tab/>
            </w:r>
            <w:r w:rsidRPr="00655501">
              <w:rPr>
                <w:rStyle w:val="Hyperlink"/>
                <w:noProof/>
              </w:rPr>
              <w:t>Appendix G- Daily Contractor/Visitor Log</w:t>
            </w:r>
            <w:r>
              <w:rPr>
                <w:noProof/>
                <w:webHidden/>
              </w:rPr>
              <w:tab/>
            </w:r>
            <w:r>
              <w:rPr>
                <w:noProof/>
                <w:webHidden/>
              </w:rPr>
              <w:fldChar w:fldCharType="begin"/>
            </w:r>
            <w:r>
              <w:rPr>
                <w:noProof/>
                <w:webHidden/>
              </w:rPr>
              <w:instrText xml:space="preserve"> PAGEREF _Toc514145691 \h </w:instrText>
            </w:r>
            <w:r>
              <w:rPr>
                <w:noProof/>
                <w:webHidden/>
              </w:rPr>
            </w:r>
            <w:r>
              <w:rPr>
                <w:noProof/>
                <w:webHidden/>
              </w:rPr>
              <w:fldChar w:fldCharType="separate"/>
            </w:r>
            <w:r w:rsidR="00F933DB">
              <w:rPr>
                <w:noProof/>
                <w:webHidden/>
              </w:rPr>
              <w:t>41</w:t>
            </w:r>
            <w:r>
              <w:rPr>
                <w:noProof/>
                <w:webHidden/>
              </w:rPr>
              <w:fldChar w:fldCharType="end"/>
            </w:r>
          </w:hyperlink>
        </w:p>
        <w:p w14:paraId="6278DAFF" w14:textId="10F47FDA"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92" w:history="1">
            <w:r w:rsidRPr="00655501">
              <w:rPr>
                <w:rStyle w:val="Hyperlink"/>
                <w:noProof/>
              </w:rPr>
              <w:t>27.</w:t>
            </w:r>
            <w:r>
              <w:rPr>
                <w:rFonts w:asciiTheme="minorHAnsi" w:eastAsiaTheme="minorEastAsia" w:hAnsiTheme="minorHAnsi" w:cstheme="minorBidi"/>
                <w:noProof/>
                <w:sz w:val="22"/>
                <w:szCs w:val="22"/>
                <w:lang w:val="en-GB" w:eastAsia="en-GB"/>
              </w:rPr>
              <w:tab/>
            </w:r>
            <w:r w:rsidRPr="00655501">
              <w:rPr>
                <w:rStyle w:val="Hyperlink"/>
                <w:noProof/>
              </w:rPr>
              <w:t>Appendix H- Information Sharing</w:t>
            </w:r>
            <w:r>
              <w:rPr>
                <w:noProof/>
                <w:webHidden/>
              </w:rPr>
              <w:tab/>
            </w:r>
            <w:r>
              <w:rPr>
                <w:noProof/>
                <w:webHidden/>
              </w:rPr>
              <w:fldChar w:fldCharType="begin"/>
            </w:r>
            <w:r>
              <w:rPr>
                <w:noProof/>
                <w:webHidden/>
              </w:rPr>
              <w:instrText xml:space="preserve"> PAGEREF _Toc514145692 \h </w:instrText>
            </w:r>
            <w:r>
              <w:rPr>
                <w:noProof/>
                <w:webHidden/>
              </w:rPr>
            </w:r>
            <w:r>
              <w:rPr>
                <w:noProof/>
                <w:webHidden/>
              </w:rPr>
              <w:fldChar w:fldCharType="separate"/>
            </w:r>
            <w:r w:rsidR="00F933DB">
              <w:rPr>
                <w:noProof/>
                <w:webHidden/>
              </w:rPr>
              <w:t>42</w:t>
            </w:r>
            <w:r>
              <w:rPr>
                <w:noProof/>
                <w:webHidden/>
              </w:rPr>
              <w:fldChar w:fldCharType="end"/>
            </w:r>
          </w:hyperlink>
        </w:p>
        <w:p w14:paraId="74BBB76F" w14:textId="4B222034"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93" w:history="1">
            <w:r w:rsidRPr="00655501">
              <w:rPr>
                <w:rStyle w:val="Hyperlink"/>
                <w:noProof/>
                <w:lang w:val="en-GB"/>
              </w:rPr>
              <w:t>28.</w:t>
            </w:r>
            <w:r>
              <w:rPr>
                <w:rFonts w:asciiTheme="minorHAnsi" w:eastAsiaTheme="minorEastAsia" w:hAnsiTheme="minorHAnsi" w:cstheme="minorBidi"/>
                <w:noProof/>
                <w:sz w:val="22"/>
                <w:szCs w:val="22"/>
                <w:lang w:val="en-GB" w:eastAsia="en-GB"/>
              </w:rPr>
              <w:tab/>
            </w:r>
            <w:r w:rsidRPr="00655501">
              <w:rPr>
                <w:rStyle w:val="Hyperlink"/>
                <w:noProof/>
                <w:lang w:val="en-GB"/>
              </w:rPr>
              <w:t>Appendix I- NW Safeguarding Board TOR</w:t>
            </w:r>
            <w:r>
              <w:rPr>
                <w:noProof/>
                <w:webHidden/>
              </w:rPr>
              <w:tab/>
            </w:r>
            <w:r>
              <w:rPr>
                <w:noProof/>
                <w:webHidden/>
              </w:rPr>
              <w:fldChar w:fldCharType="begin"/>
            </w:r>
            <w:r>
              <w:rPr>
                <w:noProof/>
                <w:webHidden/>
              </w:rPr>
              <w:instrText xml:space="preserve"> PAGEREF _Toc514145693 \h </w:instrText>
            </w:r>
            <w:r>
              <w:rPr>
                <w:noProof/>
                <w:webHidden/>
              </w:rPr>
            </w:r>
            <w:r>
              <w:rPr>
                <w:noProof/>
                <w:webHidden/>
              </w:rPr>
              <w:fldChar w:fldCharType="separate"/>
            </w:r>
            <w:r w:rsidR="00F933DB">
              <w:rPr>
                <w:noProof/>
                <w:webHidden/>
              </w:rPr>
              <w:t>43</w:t>
            </w:r>
            <w:r>
              <w:rPr>
                <w:noProof/>
                <w:webHidden/>
              </w:rPr>
              <w:fldChar w:fldCharType="end"/>
            </w:r>
          </w:hyperlink>
        </w:p>
        <w:p w14:paraId="74648C98" w14:textId="14C9E4D0"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94" w:history="1">
            <w:r w:rsidRPr="00655501">
              <w:rPr>
                <w:rStyle w:val="Hyperlink"/>
                <w:noProof/>
              </w:rPr>
              <w:t>29.</w:t>
            </w:r>
            <w:r>
              <w:rPr>
                <w:rFonts w:asciiTheme="minorHAnsi" w:eastAsiaTheme="minorEastAsia" w:hAnsiTheme="minorHAnsi" w:cstheme="minorBidi"/>
                <w:noProof/>
                <w:sz w:val="22"/>
                <w:szCs w:val="22"/>
                <w:lang w:val="en-GB" w:eastAsia="en-GB"/>
              </w:rPr>
              <w:tab/>
            </w:r>
            <w:r w:rsidRPr="00655501">
              <w:rPr>
                <w:rStyle w:val="Hyperlink"/>
                <w:noProof/>
              </w:rPr>
              <w:t>Appendix J-Process for all Central Education Service Staff</w:t>
            </w:r>
            <w:r>
              <w:rPr>
                <w:noProof/>
                <w:webHidden/>
              </w:rPr>
              <w:tab/>
            </w:r>
            <w:r>
              <w:rPr>
                <w:noProof/>
                <w:webHidden/>
              </w:rPr>
              <w:fldChar w:fldCharType="begin"/>
            </w:r>
            <w:r>
              <w:rPr>
                <w:noProof/>
                <w:webHidden/>
              </w:rPr>
              <w:instrText xml:space="preserve"> PAGEREF _Toc514145694 \h </w:instrText>
            </w:r>
            <w:r>
              <w:rPr>
                <w:noProof/>
                <w:webHidden/>
              </w:rPr>
            </w:r>
            <w:r>
              <w:rPr>
                <w:noProof/>
                <w:webHidden/>
              </w:rPr>
              <w:fldChar w:fldCharType="separate"/>
            </w:r>
            <w:r w:rsidR="00F933DB">
              <w:rPr>
                <w:noProof/>
                <w:webHidden/>
              </w:rPr>
              <w:t>49</w:t>
            </w:r>
            <w:r>
              <w:rPr>
                <w:noProof/>
                <w:webHidden/>
              </w:rPr>
              <w:fldChar w:fldCharType="end"/>
            </w:r>
          </w:hyperlink>
        </w:p>
        <w:p w14:paraId="37B76280" w14:textId="779767D2"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95" w:history="1">
            <w:r w:rsidRPr="00655501">
              <w:rPr>
                <w:rStyle w:val="Hyperlink"/>
                <w:noProof/>
              </w:rPr>
              <w:t>30.</w:t>
            </w:r>
            <w:r>
              <w:rPr>
                <w:rFonts w:asciiTheme="minorHAnsi" w:eastAsiaTheme="minorEastAsia" w:hAnsiTheme="minorHAnsi" w:cstheme="minorBidi"/>
                <w:noProof/>
                <w:sz w:val="22"/>
                <w:szCs w:val="22"/>
                <w:lang w:val="en-GB" w:eastAsia="en-GB"/>
              </w:rPr>
              <w:tab/>
            </w:r>
            <w:r w:rsidRPr="00655501">
              <w:rPr>
                <w:rStyle w:val="Hyperlink"/>
                <w:noProof/>
              </w:rPr>
              <w:t>Appendix K- Education Safeguarding Training Strategy</w:t>
            </w:r>
            <w:r>
              <w:rPr>
                <w:noProof/>
                <w:webHidden/>
              </w:rPr>
              <w:tab/>
            </w:r>
            <w:r>
              <w:rPr>
                <w:noProof/>
                <w:webHidden/>
              </w:rPr>
              <w:fldChar w:fldCharType="begin"/>
            </w:r>
            <w:r>
              <w:rPr>
                <w:noProof/>
                <w:webHidden/>
              </w:rPr>
              <w:instrText xml:space="preserve"> PAGEREF _Toc514145695 \h </w:instrText>
            </w:r>
            <w:r>
              <w:rPr>
                <w:noProof/>
                <w:webHidden/>
              </w:rPr>
            </w:r>
            <w:r>
              <w:rPr>
                <w:noProof/>
                <w:webHidden/>
              </w:rPr>
              <w:fldChar w:fldCharType="separate"/>
            </w:r>
            <w:r w:rsidR="00F933DB">
              <w:rPr>
                <w:noProof/>
                <w:webHidden/>
              </w:rPr>
              <w:t>50</w:t>
            </w:r>
            <w:r>
              <w:rPr>
                <w:noProof/>
                <w:webHidden/>
              </w:rPr>
              <w:fldChar w:fldCharType="end"/>
            </w:r>
          </w:hyperlink>
        </w:p>
        <w:p w14:paraId="29D40786" w14:textId="194FF28B" w:rsidR="00586C8E" w:rsidRDefault="00586C8E" w:rsidP="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96" w:history="1">
            <w:r w:rsidRPr="00655501">
              <w:rPr>
                <w:rStyle w:val="Hyperlink"/>
                <w:noProof/>
              </w:rPr>
              <w:t>31.</w:t>
            </w:r>
            <w:r>
              <w:rPr>
                <w:rFonts w:asciiTheme="minorHAnsi" w:eastAsiaTheme="minorEastAsia" w:hAnsiTheme="minorHAnsi" w:cstheme="minorBidi"/>
                <w:noProof/>
                <w:sz w:val="22"/>
                <w:szCs w:val="22"/>
                <w:lang w:val="en-GB" w:eastAsia="en-GB"/>
              </w:rPr>
              <w:tab/>
            </w:r>
            <w:r w:rsidRPr="00655501">
              <w:rPr>
                <w:rStyle w:val="Hyperlink"/>
                <w:noProof/>
              </w:rPr>
              <w:t>Appendix M – What is Safeguarding – Primary</w:t>
            </w:r>
            <w:r>
              <w:rPr>
                <w:noProof/>
                <w:webHidden/>
              </w:rPr>
              <w:tab/>
            </w:r>
            <w:r>
              <w:rPr>
                <w:noProof/>
                <w:webHidden/>
              </w:rPr>
              <w:fldChar w:fldCharType="begin"/>
            </w:r>
            <w:r>
              <w:rPr>
                <w:noProof/>
                <w:webHidden/>
              </w:rPr>
              <w:instrText xml:space="preserve"> PAGEREF _Toc514145696 \h </w:instrText>
            </w:r>
            <w:r>
              <w:rPr>
                <w:noProof/>
                <w:webHidden/>
              </w:rPr>
            </w:r>
            <w:r>
              <w:rPr>
                <w:noProof/>
                <w:webHidden/>
              </w:rPr>
              <w:fldChar w:fldCharType="separate"/>
            </w:r>
            <w:r w:rsidR="00F933DB">
              <w:rPr>
                <w:noProof/>
                <w:webHidden/>
              </w:rPr>
              <w:t>56</w:t>
            </w:r>
            <w:r>
              <w:rPr>
                <w:noProof/>
                <w:webHidden/>
              </w:rPr>
              <w:fldChar w:fldCharType="end"/>
            </w:r>
          </w:hyperlink>
        </w:p>
        <w:p w14:paraId="21046492" w14:textId="62DF1A61" w:rsidR="00586C8E" w:rsidRDefault="00586C8E">
          <w:pPr>
            <w:pStyle w:val="TOC3"/>
            <w:tabs>
              <w:tab w:val="left" w:pos="1100"/>
              <w:tab w:val="right" w:leader="dot" w:pos="9010"/>
            </w:tabs>
            <w:rPr>
              <w:rFonts w:asciiTheme="minorHAnsi" w:eastAsiaTheme="minorEastAsia" w:hAnsiTheme="minorHAnsi" w:cstheme="minorBidi"/>
              <w:noProof/>
              <w:sz w:val="22"/>
              <w:szCs w:val="22"/>
              <w:lang w:val="en-GB" w:eastAsia="en-GB"/>
            </w:rPr>
          </w:pPr>
          <w:hyperlink w:anchor="_Toc514145698" w:history="1">
            <w:r w:rsidRPr="00655501">
              <w:rPr>
                <w:rStyle w:val="Hyperlink"/>
                <w:noProof/>
              </w:rPr>
              <w:t>32.</w:t>
            </w:r>
            <w:r>
              <w:rPr>
                <w:rFonts w:asciiTheme="minorHAnsi" w:eastAsiaTheme="minorEastAsia" w:hAnsiTheme="minorHAnsi" w:cstheme="minorBidi"/>
                <w:noProof/>
                <w:sz w:val="22"/>
                <w:szCs w:val="22"/>
                <w:lang w:val="en-GB" w:eastAsia="en-GB"/>
              </w:rPr>
              <w:tab/>
            </w:r>
            <w:r w:rsidRPr="00655501">
              <w:rPr>
                <w:rStyle w:val="Hyperlink"/>
                <w:noProof/>
              </w:rPr>
              <w:t>Appendix N – What is Safeguarding - Secondary</w:t>
            </w:r>
            <w:r>
              <w:rPr>
                <w:noProof/>
                <w:webHidden/>
              </w:rPr>
              <w:tab/>
            </w:r>
            <w:r>
              <w:rPr>
                <w:noProof/>
                <w:webHidden/>
              </w:rPr>
              <w:fldChar w:fldCharType="begin"/>
            </w:r>
            <w:r>
              <w:rPr>
                <w:noProof/>
                <w:webHidden/>
              </w:rPr>
              <w:instrText xml:space="preserve"> PAGEREF _Toc514145698 \h </w:instrText>
            </w:r>
            <w:r>
              <w:rPr>
                <w:noProof/>
                <w:webHidden/>
              </w:rPr>
            </w:r>
            <w:r>
              <w:rPr>
                <w:noProof/>
                <w:webHidden/>
              </w:rPr>
              <w:fldChar w:fldCharType="separate"/>
            </w:r>
            <w:r w:rsidR="00F933DB">
              <w:rPr>
                <w:noProof/>
                <w:webHidden/>
              </w:rPr>
              <w:t>57</w:t>
            </w:r>
            <w:r>
              <w:rPr>
                <w:noProof/>
                <w:webHidden/>
              </w:rPr>
              <w:fldChar w:fldCharType="end"/>
            </w:r>
          </w:hyperlink>
        </w:p>
        <w:p w14:paraId="3CF2D8B6" w14:textId="77777777" w:rsidR="001E6E00" w:rsidRDefault="001E6E00">
          <w:pPr>
            <w:pStyle w:val="TOC3"/>
            <w:tabs>
              <w:tab w:val="left" w:pos="1100"/>
              <w:tab w:val="right" w:leader="dot" w:pos="9010"/>
            </w:tabs>
          </w:pPr>
          <w:r>
            <w:fldChar w:fldCharType="end"/>
          </w:r>
        </w:p>
      </w:sdtContent>
    </w:sdt>
    <w:p w14:paraId="0FB78278" w14:textId="77777777" w:rsidR="001E6E00" w:rsidRDefault="0074550B">
      <w:pPr>
        <w:rPr>
          <w:b/>
          <w:bCs/>
          <w:sz w:val="20"/>
          <w:szCs w:val="20"/>
        </w:rPr>
      </w:pPr>
      <w:r>
        <w:br w:type="page"/>
      </w:r>
    </w:p>
    <w:p w14:paraId="4B45A17E" w14:textId="77777777" w:rsidR="001E6E00" w:rsidRPr="00014BA3" w:rsidRDefault="0074550B" w:rsidP="00014BA3">
      <w:pPr>
        <w:pStyle w:val="SG1"/>
        <w:spacing w:before="0"/>
        <w:ind w:left="720" w:hanging="720"/>
        <w:rPr>
          <w:sz w:val="28"/>
        </w:rPr>
      </w:pPr>
      <w:bookmarkStart w:id="0" w:name="_Toc514145659"/>
      <w:r w:rsidRPr="00014BA3">
        <w:rPr>
          <w:sz w:val="28"/>
        </w:rPr>
        <w:lastRenderedPageBreak/>
        <w:t>Description of School</w:t>
      </w:r>
      <w:bookmarkEnd w:id="0"/>
      <w:r w:rsidRPr="00014BA3">
        <w:rPr>
          <w:sz w:val="28"/>
        </w:rPr>
        <w:t xml:space="preserve"> </w:t>
      </w:r>
    </w:p>
    <w:p w14:paraId="218E89B5" w14:textId="77777777" w:rsidR="000D696D" w:rsidRPr="000D696D" w:rsidRDefault="000D696D" w:rsidP="000D696D">
      <w:pPr>
        <w:pStyle w:val="SG1"/>
        <w:numPr>
          <w:ilvl w:val="0"/>
          <w:numId w:val="0"/>
        </w:numPr>
        <w:ind w:left="360"/>
        <w:rPr>
          <w:b w:val="0"/>
        </w:rPr>
      </w:pPr>
      <w:r w:rsidRPr="000D696D">
        <w:rPr>
          <w:b w:val="0"/>
        </w:rPr>
        <w:t xml:space="preserve">Ysgol Deiniol is a Community Primary School which serves the village of </w:t>
      </w:r>
      <w:proofErr w:type="spellStart"/>
      <w:r w:rsidRPr="000D696D">
        <w:rPr>
          <w:b w:val="0"/>
        </w:rPr>
        <w:t>Marchwiel</w:t>
      </w:r>
      <w:proofErr w:type="spellEnd"/>
      <w:r w:rsidRPr="000D696D">
        <w:rPr>
          <w:b w:val="0"/>
        </w:rPr>
        <w:t xml:space="preserve"> and the surrounding areas of Llwyn Onn and </w:t>
      </w:r>
      <w:proofErr w:type="spellStart"/>
      <w:r w:rsidRPr="000D696D">
        <w:rPr>
          <w:b w:val="0"/>
        </w:rPr>
        <w:t>Pentre</w:t>
      </w:r>
      <w:proofErr w:type="spellEnd"/>
      <w:r w:rsidRPr="000D696D">
        <w:rPr>
          <w:b w:val="0"/>
        </w:rPr>
        <w:t xml:space="preserve"> Maelor. Although not a church school we have strong links with St Deiniol and St Marcella’s Church, </w:t>
      </w:r>
      <w:proofErr w:type="spellStart"/>
      <w:r w:rsidRPr="000D696D">
        <w:rPr>
          <w:b w:val="0"/>
        </w:rPr>
        <w:t>Marchwiel</w:t>
      </w:r>
      <w:proofErr w:type="spellEnd"/>
      <w:r w:rsidRPr="000D696D">
        <w:rPr>
          <w:b w:val="0"/>
        </w:rPr>
        <w:t xml:space="preserve"> and the local community who use the school for a variety of occasions throughout the year.  </w:t>
      </w:r>
    </w:p>
    <w:p w14:paraId="4FC236EE" w14:textId="2B0002B1" w:rsidR="001E6E00" w:rsidRPr="000D696D" w:rsidRDefault="000D696D" w:rsidP="000D696D">
      <w:pPr>
        <w:pStyle w:val="SG1"/>
        <w:numPr>
          <w:ilvl w:val="0"/>
          <w:numId w:val="0"/>
        </w:numPr>
        <w:spacing w:before="0"/>
        <w:ind w:left="360"/>
        <w:rPr>
          <w:b w:val="0"/>
          <w:bCs w:val="0"/>
        </w:rPr>
      </w:pPr>
      <w:r>
        <w:rPr>
          <w:b w:val="0"/>
          <w:bCs w:val="0"/>
        </w:rPr>
        <w:t>There are currently</w:t>
      </w:r>
      <w:r w:rsidR="00BE330D" w:rsidRPr="35BC0AE2">
        <w:rPr>
          <w:b w:val="0"/>
          <w:bCs w:val="0"/>
          <w:color w:val="FF0000"/>
        </w:rPr>
        <w:t xml:space="preserve"> </w:t>
      </w:r>
      <w:r w:rsidR="008753DF" w:rsidRPr="35BC0AE2">
        <w:rPr>
          <w:b w:val="0"/>
          <w:bCs w:val="0"/>
        </w:rPr>
        <w:t>1</w:t>
      </w:r>
      <w:r w:rsidR="008D03DB">
        <w:rPr>
          <w:b w:val="0"/>
          <w:bCs w:val="0"/>
        </w:rPr>
        <w:t>60</w:t>
      </w:r>
      <w:r w:rsidRPr="35BC0AE2">
        <w:rPr>
          <w:b w:val="0"/>
          <w:bCs w:val="0"/>
        </w:rPr>
        <w:t xml:space="preserve"> </w:t>
      </w:r>
      <w:r>
        <w:rPr>
          <w:b w:val="0"/>
          <w:bCs w:val="0"/>
        </w:rPr>
        <w:t>pupil</w:t>
      </w:r>
      <w:r w:rsidR="00BE330D">
        <w:rPr>
          <w:b w:val="0"/>
          <w:bCs w:val="0"/>
        </w:rPr>
        <w:t xml:space="preserve">s, aged 3-11 on roll. Of these </w:t>
      </w:r>
      <w:r w:rsidR="00BE330D" w:rsidRPr="35BC0AE2">
        <w:rPr>
          <w:b w:val="0"/>
          <w:bCs w:val="0"/>
        </w:rPr>
        <w:t>1</w:t>
      </w:r>
      <w:r w:rsidR="008D03DB">
        <w:rPr>
          <w:b w:val="0"/>
          <w:bCs w:val="0"/>
        </w:rPr>
        <w:t>4</w:t>
      </w:r>
      <w:r>
        <w:rPr>
          <w:b w:val="0"/>
          <w:bCs w:val="0"/>
        </w:rPr>
        <w:t xml:space="preserve"> are in Nursery. The </w:t>
      </w:r>
      <w:proofErr w:type="gramStart"/>
      <w:r>
        <w:rPr>
          <w:b w:val="0"/>
          <w:bCs w:val="0"/>
        </w:rPr>
        <w:t>eight year</w:t>
      </w:r>
      <w:proofErr w:type="gramEnd"/>
      <w:r>
        <w:rPr>
          <w:b w:val="0"/>
          <w:bCs w:val="0"/>
        </w:rPr>
        <w:t xml:space="preserve"> groups are taught in seven classes. Currently there are separate classes for Early Years and Year 1 and four classes cover Years 2 to 6. 12% of pupils (25) are on the register for ALN and 4.4% of pupils are entitled to free school meals. There are 12 pupils who speak English as an additional language, 6%, (Polish, Tamil, Turkish and Slovakian) but no pupil h</w:t>
      </w:r>
      <w:r w:rsidR="008753DF">
        <w:rPr>
          <w:b w:val="0"/>
          <w:bCs w:val="0"/>
        </w:rPr>
        <w:t xml:space="preserve">as Welsh as a first language. </w:t>
      </w:r>
      <w:r w:rsidR="008D03DB">
        <w:rPr>
          <w:b w:val="0"/>
          <w:bCs w:val="0"/>
        </w:rPr>
        <w:t>No</w:t>
      </w:r>
      <w:r w:rsidR="008753DF" w:rsidRPr="35BC0AE2">
        <w:rPr>
          <w:b w:val="0"/>
          <w:bCs w:val="0"/>
        </w:rPr>
        <w:t xml:space="preserve"> pupil</w:t>
      </w:r>
      <w:r w:rsidR="008D03DB">
        <w:rPr>
          <w:b w:val="0"/>
          <w:bCs w:val="0"/>
        </w:rPr>
        <w:t>s</w:t>
      </w:r>
      <w:r w:rsidRPr="35BC0AE2">
        <w:rPr>
          <w:b w:val="0"/>
          <w:bCs w:val="0"/>
        </w:rPr>
        <w:t xml:space="preserve"> </w:t>
      </w:r>
      <w:r w:rsidR="008D03DB">
        <w:rPr>
          <w:b w:val="0"/>
          <w:bCs w:val="0"/>
        </w:rPr>
        <w:t>are</w:t>
      </w:r>
      <w:r w:rsidRPr="35BC0AE2">
        <w:rPr>
          <w:b w:val="0"/>
          <w:bCs w:val="0"/>
        </w:rPr>
        <w:t xml:space="preserve"> “looked after” by the LA.  </w:t>
      </w:r>
      <w:r w:rsidRPr="35BC0AE2">
        <w:rPr>
          <w:b w:val="0"/>
          <w:bCs w:val="0"/>
          <w:color w:val="FF0000"/>
        </w:rPr>
        <w:t xml:space="preserve"> </w:t>
      </w:r>
    </w:p>
    <w:p w14:paraId="1FC39945" w14:textId="77777777" w:rsidR="001E6E00" w:rsidRPr="00586C8E" w:rsidRDefault="001E6E00" w:rsidP="00014BA3">
      <w:pPr>
        <w:tabs>
          <w:tab w:val="left" w:pos="2070"/>
        </w:tabs>
        <w:jc w:val="both"/>
      </w:pPr>
    </w:p>
    <w:p w14:paraId="769A0F66" w14:textId="77777777" w:rsidR="001E6E00" w:rsidRPr="00014BA3" w:rsidRDefault="0074550B" w:rsidP="00014BA3">
      <w:pPr>
        <w:pStyle w:val="SG1"/>
        <w:spacing w:before="0"/>
        <w:ind w:left="720" w:hanging="720"/>
        <w:rPr>
          <w:sz w:val="28"/>
        </w:rPr>
      </w:pPr>
      <w:bookmarkStart w:id="1" w:name="_Toc514145660"/>
      <w:r w:rsidRPr="00014BA3">
        <w:rPr>
          <w:sz w:val="28"/>
        </w:rPr>
        <w:t>Description of Policy Formation and Consultation Process</w:t>
      </w:r>
      <w:bookmarkEnd w:id="1"/>
    </w:p>
    <w:p w14:paraId="0562CB0E" w14:textId="77777777" w:rsidR="001E6E00" w:rsidRPr="00586C8E" w:rsidRDefault="001E6E00" w:rsidP="00014BA3"/>
    <w:p w14:paraId="4469C021" w14:textId="77777777" w:rsidR="001E6E00" w:rsidRPr="00586C8E" w:rsidRDefault="0074550B" w:rsidP="00014BA3">
      <w:pPr>
        <w:ind w:left="1077" w:hanging="357"/>
      </w:pPr>
      <w:r w:rsidRPr="00586C8E">
        <w:t xml:space="preserve">This policy </w:t>
      </w:r>
      <w:r w:rsidR="004260AF" w:rsidRPr="00586C8E">
        <w:t>takes</w:t>
      </w:r>
      <w:r w:rsidRPr="00586C8E">
        <w:t xml:space="preserve"> account of the following key documents: </w:t>
      </w:r>
    </w:p>
    <w:p w14:paraId="34CE0A41" w14:textId="77777777" w:rsidR="001E6E00" w:rsidRPr="00586C8E" w:rsidRDefault="001E6E00" w:rsidP="00014BA3">
      <w:pPr>
        <w:tabs>
          <w:tab w:val="left" w:pos="2070"/>
        </w:tabs>
        <w:ind w:left="1077" w:hanging="357"/>
        <w:jc w:val="both"/>
      </w:pPr>
    </w:p>
    <w:p w14:paraId="15A38BA8" w14:textId="77777777" w:rsidR="001E6E00" w:rsidRPr="00586C8E" w:rsidRDefault="0074550B" w:rsidP="00A17960">
      <w:pPr>
        <w:pStyle w:val="ListParagraph1"/>
        <w:numPr>
          <w:ilvl w:val="0"/>
          <w:numId w:val="52"/>
        </w:numPr>
        <w:tabs>
          <w:tab w:val="left" w:pos="2070"/>
        </w:tabs>
        <w:ind w:left="1434" w:hanging="357"/>
        <w:jc w:val="both"/>
      </w:pPr>
      <w:r w:rsidRPr="00586C8E">
        <w:t>Welsh Government Circular: 158/2015 Keeping Learners Safe.</w:t>
      </w:r>
    </w:p>
    <w:p w14:paraId="3D732EDA" w14:textId="77777777" w:rsidR="001E6E00" w:rsidRPr="00586C8E" w:rsidRDefault="00BB1082" w:rsidP="00014BA3">
      <w:pPr>
        <w:tabs>
          <w:tab w:val="left" w:pos="2070"/>
        </w:tabs>
        <w:ind w:left="1434" w:hanging="357"/>
        <w:jc w:val="both"/>
      </w:pPr>
      <w:r>
        <w:tab/>
      </w:r>
      <w:r w:rsidR="0074550B" w:rsidRPr="00586C8E">
        <w:t>And other documents listed in Circular: 158/2015</w:t>
      </w:r>
    </w:p>
    <w:p w14:paraId="62EBF3C5" w14:textId="77777777" w:rsidR="001E6E00" w:rsidRPr="00586C8E" w:rsidRDefault="001E6E00" w:rsidP="00014BA3">
      <w:pPr>
        <w:tabs>
          <w:tab w:val="left" w:pos="2070"/>
        </w:tabs>
        <w:ind w:left="1434" w:hanging="357"/>
        <w:jc w:val="both"/>
      </w:pPr>
    </w:p>
    <w:p w14:paraId="24B24973" w14:textId="77777777" w:rsidR="001E6E00" w:rsidRPr="00586C8E" w:rsidRDefault="0074550B" w:rsidP="00A17960">
      <w:pPr>
        <w:pStyle w:val="ListParagraph1"/>
        <w:numPr>
          <w:ilvl w:val="0"/>
          <w:numId w:val="52"/>
        </w:numPr>
        <w:tabs>
          <w:tab w:val="left" w:pos="2070"/>
        </w:tabs>
        <w:ind w:left="1434" w:hanging="357"/>
        <w:jc w:val="both"/>
      </w:pPr>
      <w:r w:rsidRPr="00586C8E">
        <w:t>Welsh Government Circular No: 009/2014 Safeguarding Children in Education - Handling allegations of abuse against teachers and other staff. Replaces Section 10 of below document</w:t>
      </w:r>
    </w:p>
    <w:p w14:paraId="6D98A12B" w14:textId="77777777" w:rsidR="001E6E00" w:rsidRPr="00586C8E" w:rsidRDefault="001E6E00" w:rsidP="00014BA3">
      <w:pPr>
        <w:tabs>
          <w:tab w:val="left" w:pos="2070"/>
        </w:tabs>
        <w:ind w:left="1434" w:hanging="357"/>
        <w:jc w:val="both"/>
      </w:pPr>
    </w:p>
    <w:p w14:paraId="05B7BBF2" w14:textId="77777777" w:rsidR="001E6E00" w:rsidRPr="00586C8E" w:rsidRDefault="0074550B" w:rsidP="00A17960">
      <w:pPr>
        <w:pStyle w:val="ListParagraph1"/>
        <w:numPr>
          <w:ilvl w:val="0"/>
          <w:numId w:val="52"/>
        </w:numPr>
        <w:tabs>
          <w:tab w:val="left" w:pos="2070"/>
        </w:tabs>
        <w:ind w:left="1434" w:hanging="357"/>
        <w:jc w:val="both"/>
      </w:pPr>
      <w:r w:rsidRPr="00586C8E">
        <w:rPr>
          <w:lang w:eastAsia="en-GB"/>
        </w:rPr>
        <w:t>Welsh Government Circular: 002/2013 Disciplinary and Dismissal Procedures for School Based Staff</w:t>
      </w:r>
    </w:p>
    <w:p w14:paraId="2946DB82" w14:textId="77777777" w:rsidR="001E6E00" w:rsidRPr="00586C8E" w:rsidRDefault="001E6E00" w:rsidP="00014BA3">
      <w:pPr>
        <w:tabs>
          <w:tab w:val="left" w:pos="2070"/>
        </w:tabs>
        <w:ind w:left="1434" w:hanging="357"/>
        <w:jc w:val="both"/>
      </w:pPr>
    </w:p>
    <w:p w14:paraId="19E13D8F" w14:textId="77777777" w:rsidR="001E6E00" w:rsidRPr="00586C8E" w:rsidRDefault="0074550B" w:rsidP="00A17960">
      <w:pPr>
        <w:pStyle w:val="ListParagraph1"/>
        <w:numPr>
          <w:ilvl w:val="0"/>
          <w:numId w:val="52"/>
        </w:numPr>
        <w:tabs>
          <w:tab w:val="left" w:pos="2070"/>
        </w:tabs>
        <w:ind w:left="1434" w:hanging="357"/>
        <w:jc w:val="both"/>
      </w:pPr>
      <w:r w:rsidRPr="00586C8E">
        <w:t>Staffing of Maintained Schools (Wales) (Amendment) Regulations 2014</w:t>
      </w:r>
    </w:p>
    <w:p w14:paraId="5997CC1D" w14:textId="77777777" w:rsidR="001E6E00" w:rsidRPr="00586C8E" w:rsidRDefault="001E6E00" w:rsidP="00014BA3">
      <w:pPr>
        <w:tabs>
          <w:tab w:val="left" w:pos="2070"/>
        </w:tabs>
        <w:ind w:left="1434" w:hanging="357"/>
        <w:jc w:val="both"/>
      </w:pPr>
    </w:p>
    <w:p w14:paraId="706218A0" w14:textId="77777777" w:rsidR="001E6E00" w:rsidRPr="00586C8E" w:rsidRDefault="0074550B" w:rsidP="00A17960">
      <w:pPr>
        <w:pStyle w:val="ListParagraph1"/>
        <w:numPr>
          <w:ilvl w:val="0"/>
          <w:numId w:val="52"/>
        </w:numPr>
        <w:tabs>
          <w:tab w:val="left" w:pos="2070"/>
        </w:tabs>
        <w:ind w:left="1434" w:hanging="357"/>
        <w:jc w:val="both"/>
      </w:pPr>
      <w:r w:rsidRPr="00586C8E">
        <w:t>Welsh Government Guidance ‘Model’ Safeguarding Policy</w:t>
      </w:r>
    </w:p>
    <w:p w14:paraId="110FFD37" w14:textId="77777777" w:rsidR="001E6E00" w:rsidRPr="00586C8E" w:rsidRDefault="001E6E00" w:rsidP="00014BA3">
      <w:pPr>
        <w:tabs>
          <w:tab w:val="left" w:pos="2070"/>
        </w:tabs>
        <w:ind w:left="1434" w:hanging="357"/>
        <w:jc w:val="both"/>
      </w:pPr>
    </w:p>
    <w:p w14:paraId="688B1A0D" w14:textId="77777777" w:rsidR="001E6E00" w:rsidRPr="00586C8E" w:rsidRDefault="0074550B" w:rsidP="00A17960">
      <w:pPr>
        <w:pStyle w:val="ListParagraph1"/>
        <w:numPr>
          <w:ilvl w:val="0"/>
          <w:numId w:val="52"/>
        </w:numPr>
        <w:tabs>
          <w:tab w:val="left" w:pos="2070"/>
        </w:tabs>
        <w:ind w:left="1434" w:hanging="357"/>
        <w:jc w:val="both"/>
      </w:pPr>
      <w:r w:rsidRPr="00586C8E">
        <w:t>All Wales Child Protection Procedures 2008</w:t>
      </w:r>
    </w:p>
    <w:p w14:paraId="6B699379" w14:textId="77777777" w:rsidR="001E6E00" w:rsidRPr="00586C8E" w:rsidRDefault="001E6E00" w:rsidP="00014BA3">
      <w:pPr>
        <w:tabs>
          <w:tab w:val="left" w:pos="2070"/>
        </w:tabs>
        <w:ind w:left="1434" w:hanging="357"/>
        <w:jc w:val="both"/>
      </w:pPr>
    </w:p>
    <w:p w14:paraId="3D364526" w14:textId="77777777" w:rsidR="001E6E00" w:rsidRPr="00586C8E" w:rsidRDefault="004260AF" w:rsidP="00A17960">
      <w:pPr>
        <w:pStyle w:val="ListParagraph1"/>
        <w:numPr>
          <w:ilvl w:val="0"/>
          <w:numId w:val="52"/>
        </w:numPr>
        <w:tabs>
          <w:tab w:val="left" w:pos="2070"/>
        </w:tabs>
        <w:ind w:left="1434" w:hanging="357"/>
        <w:jc w:val="both"/>
      </w:pPr>
      <w:r w:rsidRPr="00586C8E">
        <w:t>WCBC SPOA Process Leaflet 2018</w:t>
      </w:r>
      <w:r w:rsidR="00F22CF7" w:rsidRPr="00586C8E">
        <w:t>.</w:t>
      </w:r>
    </w:p>
    <w:p w14:paraId="3FE9F23F" w14:textId="77777777" w:rsidR="001E6E00" w:rsidRPr="00586C8E" w:rsidRDefault="001E6E00" w:rsidP="00014BA3">
      <w:pPr>
        <w:tabs>
          <w:tab w:val="left" w:pos="2070"/>
        </w:tabs>
        <w:jc w:val="both"/>
      </w:pPr>
    </w:p>
    <w:p w14:paraId="36A3B8DA" w14:textId="77777777" w:rsidR="001E6E00" w:rsidRPr="00586C8E" w:rsidRDefault="0074550B" w:rsidP="00014BA3">
      <w:pPr>
        <w:tabs>
          <w:tab w:val="left" w:pos="2070"/>
        </w:tabs>
        <w:ind w:left="720"/>
        <w:jc w:val="both"/>
      </w:pPr>
      <w:r w:rsidRPr="00586C8E">
        <w:t xml:space="preserve">The Local Authority </w:t>
      </w:r>
      <w:r w:rsidR="004260AF" w:rsidRPr="00586C8E">
        <w:t xml:space="preserve">has prepared this policy </w:t>
      </w:r>
      <w:proofErr w:type="gramStart"/>
      <w:r w:rsidR="004260AF" w:rsidRPr="00586C8E">
        <w:t>on the basis of</w:t>
      </w:r>
      <w:proofErr w:type="gramEnd"/>
      <w:r w:rsidR="004260AF" w:rsidRPr="00586C8E">
        <w:t xml:space="preserve"> a model provided by Denbighshire County Council. The original model was constructed </w:t>
      </w:r>
      <w:r w:rsidR="00F22CF7" w:rsidRPr="00586C8E">
        <w:t>following</w:t>
      </w:r>
      <w:r w:rsidR="004260AF" w:rsidRPr="00586C8E">
        <w:t xml:space="preserve"> consultation</w:t>
      </w:r>
      <w:r w:rsidR="00F22CF7" w:rsidRPr="00586C8E">
        <w:t xml:space="preserve"> with a wide range of partners and schools</w:t>
      </w:r>
      <w:r w:rsidR="004260AF" w:rsidRPr="00586C8E">
        <w:t>. The model was also presented to the Regional Safeguarding Children’s Board and was accepted as a comprehensive model of good practice</w:t>
      </w:r>
      <w:r w:rsidR="00F22CF7" w:rsidRPr="00586C8E">
        <w:t>.</w:t>
      </w:r>
      <w:r w:rsidR="004260AF" w:rsidRPr="00586C8E">
        <w:t xml:space="preserve"> </w:t>
      </w:r>
    </w:p>
    <w:p w14:paraId="1F72F646" w14:textId="77777777" w:rsidR="001E6E00" w:rsidRPr="00586C8E" w:rsidRDefault="001E6E00" w:rsidP="00014BA3">
      <w:pPr>
        <w:tabs>
          <w:tab w:val="left" w:pos="2070"/>
        </w:tabs>
        <w:ind w:left="720"/>
        <w:jc w:val="both"/>
      </w:pPr>
    </w:p>
    <w:p w14:paraId="165C245B" w14:textId="77777777" w:rsidR="004260AF" w:rsidRPr="00586C8E" w:rsidRDefault="004260AF" w:rsidP="00014BA3">
      <w:pPr>
        <w:tabs>
          <w:tab w:val="left" w:pos="2070"/>
        </w:tabs>
        <w:ind w:left="720"/>
        <w:jc w:val="both"/>
      </w:pPr>
      <w:r w:rsidRPr="00586C8E">
        <w:t>The Wrexham County Borough Council Education Department has prepared this updated document as a model of good practice that reflects the systems and processes that operate within the Local Authority Area.</w:t>
      </w:r>
    </w:p>
    <w:p w14:paraId="08CE6F91" w14:textId="77777777" w:rsidR="004260AF" w:rsidRPr="00586C8E" w:rsidRDefault="004260AF" w:rsidP="00014BA3">
      <w:pPr>
        <w:tabs>
          <w:tab w:val="left" w:pos="2070"/>
        </w:tabs>
        <w:ind w:left="720"/>
        <w:jc w:val="both"/>
      </w:pPr>
    </w:p>
    <w:p w14:paraId="39D03BC7" w14:textId="77777777" w:rsidR="001E6E00" w:rsidRPr="00586C8E" w:rsidRDefault="004260AF" w:rsidP="00014BA3">
      <w:pPr>
        <w:tabs>
          <w:tab w:val="left" w:pos="2070"/>
        </w:tabs>
        <w:ind w:left="720"/>
        <w:jc w:val="both"/>
      </w:pPr>
      <w:r w:rsidRPr="00586C8E">
        <w:t xml:space="preserve"> </w:t>
      </w:r>
      <w:r w:rsidR="0074550B" w:rsidRPr="00586C8E">
        <w:t>The</w:t>
      </w:r>
      <w:r w:rsidR="00F22CF7" w:rsidRPr="00586C8E">
        <w:t xml:space="preserve"> Policy can be adopted by individual schools and should be reviewed periodically by the Headteacher and the Governing Body. These reviews can be recorded as part of the policy on the cover and below.</w:t>
      </w:r>
    </w:p>
    <w:p w14:paraId="61CDCEAD" w14:textId="77777777" w:rsidR="001E6E00" w:rsidRPr="00586C8E" w:rsidRDefault="001E6E00" w:rsidP="00014BA3">
      <w:pPr>
        <w:tabs>
          <w:tab w:val="left" w:pos="2070"/>
        </w:tabs>
        <w:ind w:left="720"/>
        <w:jc w:val="both"/>
        <w:rPr>
          <w:color w:val="FF0000"/>
        </w:rPr>
      </w:pPr>
    </w:p>
    <w:p w14:paraId="1CC16445" w14:textId="28EDD993" w:rsidR="001E6E00" w:rsidRDefault="005760D3" w:rsidP="00014BA3">
      <w:pPr>
        <w:tabs>
          <w:tab w:val="left" w:pos="2070"/>
        </w:tabs>
        <w:ind w:left="720"/>
        <w:jc w:val="both"/>
      </w:pPr>
      <w:r>
        <w:t>Simon Perry</w:t>
      </w:r>
      <w:r w:rsidR="0074550B">
        <w:t xml:space="preserve"> </w:t>
      </w:r>
      <w:r w:rsidR="00F22CF7">
        <w:t>(</w:t>
      </w:r>
      <w:r w:rsidR="0074550B">
        <w:t>the school Child Protection Officer</w:t>
      </w:r>
      <w:r w:rsidR="00F22CF7">
        <w:t>)</w:t>
      </w:r>
      <w:r w:rsidR="0074550B">
        <w:t xml:space="preserve"> submitted the reviewed and revised school policy to the Governing Body </w:t>
      </w:r>
      <w:r w:rsidR="00D116F0">
        <w:t>on 12</w:t>
      </w:r>
      <w:r w:rsidR="00D116F0" w:rsidRPr="00D116F0">
        <w:rPr>
          <w:vertAlign w:val="superscript"/>
        </w:rPr>
        <w:t>th</w:t>
      </w:r>
      <w:r w:rsidR="00D116F0">
        <w:t xml:space="preserve"> </w:t>
      </w:r>
      <w:r w:rsidR="007B3DFD">
        <w:t>November 2026</w:t>
      </w:r>
      <w:r w:rsidR="0074550B" w:rsidRPr="1C034068">
        <w:t xml:space="preserve"> </w:t>
      </w:r>
      <w:r w:rsidR="0074550B">
        <w:t>where it was approved and recorded within the minutes of the meeting.</w:t>
      </w:r>
    </w:p>
    <w:p w14:paraId="6BB9E253" w14:textId="77777777" w:rsidR="00BB1082" w:rsidRDefault="00BB1082" w:rsidP="00014BA3">
      <w:pPr>
        <w:tabs>
          <w:tab w:val="left" w:pos="2070"/>
        </w:tabs>
        <w:ind w:left="720"/>
        <w:jc w:val="both"/>
      </w:pPr>
    </w:p>
    <w:p w14:paraId="23DE523C" w14:textId="77777777" w:rsidR="00BB1082" w:rsidRPr="00586C8E" w:rsidRDefault="00BB1082" w:rsidP="00014BA3">
      <w:pPr>
        <w:tabs>
          <w:tab w:val="left" w:pos="2070"/>
        </w:tabs>
        <w:ind w:left="720"/>
        <w:jc w:val="both"/>
      </w:pPr>
    </w:p>
    <w:p w14:paraId="3E7A9F1C" w14:textId="77777777" w:rsidR="001E6E00" w:rsidRPr="00014BA3" w:rsidRDefault="0074550B" w:rsidP="00014BA3">
      <w:pPr>
        <w:pStyle w:val="SG1"/>
        <w:spacing w:before="0"/>
        <w:ind w:left="720" w:hanging="720"/>
        <w:rPr>
          <w:rStyle w:val="SG1Char"/>
          <w:rFonts w:ascii="Arial" w:hAnsi="Arial"/>
          <w:b/>
          <w:color w:val="000000" w:themeColor="text1"/>
          <w:sz w:val="28"/>
        </w:rPr>
      </w:pPr>
      <w:bookmarkStart w:id="2" w:name="_Toc514145661"/>
      <w:r w:rsidRPr="00014BA3">
        <w:rPr>
          <w:rStyle w:val="SG1Char"/>
          <w:rFonts w:ascii="Arial" w:hAnsi="Arial"/>
          <w:b/>
          <w:color w:val="000000" w:themeColor="text1"/>
          <w:sz w:val="28"/>
        </w:rPr>
        <w:t>Introduction</w:t>
      </w:r>
      <w:bookmarkEnd w:id="2"/>
    </w:p>
    <w:p w14:paraId="52E56223" w14:textId="77777777" w:rsidR="001E6E00" w:rsidRPr="00586C8E" w:rsidRDefault="001E6E00" w:rsidP="00014BA3">
      <w:pPr>
        <w:tabs>
          <w:tab w:val="left" w:pos="2070"/>
        </w:tabs>
        <w:jc w:val="both"/>
        <w:rPr>
          <w:b/>
          <w:bCs/>
        </w:rPr>
      </w:pPr>
    </w:p>
    <w:p w14:paraId="1B220A27" w14:textId="77777777" w:rsidR="001E6E00" w:rsidRPr="00586C8E" w:rsidRDefault="0074550B" w:rsidP="00014BA3">
      <w:pPr>
        <w:tabs>
          <w:tab w:val="left" w:pos="2070"/>
        </w:tabs>
        <w:ind w:left="720"/>
        <w:jc w:val="both"/>
      </w:pPr>
      <w:r w:rsidRPr="00586C8E">
        <w:t xml:space="preserve">The safeguarding of children is of utmost importance at </w:t>
      </w:r>
      <w:r w:rsidR="00E93320" w:rsidRPr="00E93320">
        <w:t>Ysgol Deiniol and it</w:t>
      </w:r>
      <w:r w:rsidRPr="00E93320">
        <w:t xml:space="preserve"> </w:t>
      </w:r>
      <w:r w:rsidRPr="00586C8E">
        <w:t xml:space="preserve">should provide a secure and inclusive environment in which children and young people can flourish and grow. </w:t>
      </w:r>
      <w:proofErr w:type="gramStart"/>
      <w:r w:rsidRPr="00586C8E">
        <w:t>In order to</w:t>
      </w:r>
      <w:proofErr w:type="gramEnd"/>
      <w:r w:rsidRPr="00586C8E">
        <w:t xml:space="preserve"> achieve this, wide </w:t>
      </w:r>
      <w:proofErr w:type="gramStart"/>
      <w:r w:rsidRPr="00586C8E">
        <w:t>ranging</w:t>
      </w:r>
      <w:proofErr w:type="gramEnd"/>
      <w:r w:rsidRPr="00586C8E">
        <w:t xml:space="preserve"> measures have been put into place, by way of policies, as outlined in Section</w:t>
      </w:r>
      <w:r w:rsidRPr="00586C8E">
        <w:rPr>
          <w:color w:val="92D050"/>
        </w:rPr>
        <w:t xml:space="preserve"> </w:t>
      </w:r>
      <w:r w:rsidRPr="00586C8E">
        <w:t>17.</w:t>
      </w:r>
    </w:p>
    <w:p w14:paraId="07547A01" w14:textId="77777777" w:rsidR="001E6E00" w:rsidRPr="00586C8E" w:rsidRDefault="001E6E00" w:rsidP="00014BA3">
      <w:pPr>
        <w:tabs>
          <w:tab w:val="left" w:pos="2070"/>
        </w:tabs>
        <w:ind w:left="720"/>
        <w:jc w:val="both"/>
      </w:pPr>
    </w:p>
    <w:p w14:paraId="0031CF39" w14:textId="77777777" w:rsidR="001E6E00" w:rsidRPr="00586C8E" w:rsidRDefault="0074550B" w:rsidP="00014BA3">
      <w:pPr>
        <w:tabs>
          <w:tab w:val="left" w:pos="2070"/>
        </w:tabs>
        <w:ind w:left="720"/>
        <w:jc w:val="both"/>
      </w:pPr>
      <w:r w:rsidRPr="00586C8E">
        <w:t xml:space="preserve">Child </w:t>
      </w:r>
      <w:r w:rsidR="00F22CF7" w:rsidRPr="00586C8E">
        <w:t>P</w:t>
      </w:r>
      <w:r w:rsidRPr="00586C8E">
        <w:t xml:space="preserve">rotection work </w:t>
      </w:r>
      <w:r w:rsidR="00F22CF7" w:rsidRPr="00586C8E">
        <w:t>often</w:t>
      </w:r>
      <w:r w:rsidRPr="00586C8E">
        <w:t xml:space="preserve"> involves uncertainty</w:t>
      </w:r>
      <w:r w:rsidR="00F22CF7" w:rsidRPr="00586C8E">
        <w:t xml:space="preserve"> and </w:t>
      </w:r>
      <w:r w:rsidRPr="00586C8E">
        <w:t>ambiguity</w:t>
      </w:r>
      <w:r w:rsidR="00F22CF7" w:rsidRPr="00586C8E">
        <w:t xml:space="preserve">. </w:t>
      </w:r>
      <w:r w:rsidRPr="00586C8E">
        <w:t>However,</w:t>
      </w:r>
      <w:r w:rsidR="00F22CF7" w:rsidRPr="00586C8E">
        <w:t xml:space="preserve"> the process that underpins the Child Protection Process</w:t>
      </w:r>
      <w:r w:rsidR="007527AB" w:rsidRPr="00586C8E">
        <w:t xml:space="preserve"> is clear and must be adhered to.</w:t>
      </w:r>
      <w:r w:rsidR="00F22CF7" w:rsidRPr="00586C8E">
        <w:t xml:space="preserve"> </w:t>
      </w:r>
      <w:r w:rsidRPr="00586C8E">
        <w:t xml:space="preserve"> </w:t>
      </w:r>
      <w:r w:rsidR="007A0EEB" w:rsidRPr="00586C8E">
        <w:t>I</w:t>
      </w:r>
      <w:r w:rsidRPr="00586C8E">
        <w:t xml:space="preserve">t is a fundamental principle that the protection of children from harm is the responsibility of </w:t>
      </w:r>
      <w:r w:rsidRPr="00586C8E">
        <w:rPr>
          <w:b/>
        </w:rPr>
        <w:t>all individuals working with children</w:t>
      </w:r>
      <w:r w:rsidRPr="00586C8E">
        <w:t xml:space="preserve">. Parents and the public rightly expect high standards from child protection workers in safeguarding children but achieving them is challenging for practitioners working in this field. </w:t>
      </w:r>
    </w:p>
    <w:p w14:paraId="5043CB0F" w14:textId="77777777" w:rsidR="001E6E00" w:rsidRPr="00586C8E" w:rsidRDefault="001E6E00" w:rsidP="00014BA3">
      <w:pPr>
        <w:tabs>
          <w:tab w:val="left" w:pos="2070"/>
        </w:tabs>
        <w:ind w:left="720"/>
        <w:jc w:val="both"/>
      </w:pPr>
    </w:p>
    <w:p w14:paraId="79213404" w14:textId="77777777" w:rsidR="007A0EEB" w:rsidRPr="00586C8E" w:rsidRDefault="007A0EEB" w:rsidP="00014BA3">
      <w:pPr>
        <w:tabs>
          <w:tab w:val="left" w:pos="2070"/>
        </w:tabs>
        <w:ind w:left="720"/>
        <w:jc w:val="both"/>
      </w:pPr>
      <w:r w:rsidRPr="00586C8E">
        <w:t>Wrexham</w:t>
      </w:r>
      <w:r w:rsidR="0074550B" w:rsidRPr="00586C8E">
        <w:t xml:space="preserve"> County </w:t>
      </w:r>
      <w:r w:rsidRPr="00586C8E">
        <w:t xml:space="preserve">Borough </w:t>
      </w:r>
      <w:r w:rsidR="0074550B" w:rsidRPr="00586C8E">
        <w:t xml:space="preserve">Council and the Governing Body of </w:t>
      </w:r>
      <w:r w:rsidR="00E93320" w:rsidRPr="00E93320">
        <w:t>Ysgol Deiniol</w:t>
      </w:r>
      <w:r w:rsidR="0074550B" w:rsidRPr="00E93320">
        <w:t xml:space="preserve"> </w:t>
      </w:r>
      <w:r w:rsidR="0074550B" w:rsidRPr="00586C8E">
        <w:t xml:space="preserve">fully recognize the </w:t>
      </w:r>
      <w:r w:rsidRPr="00586C8E">
        <w:t>paramount importance of Child Protection and Safeguarding.</w:t>
      </w:r>
      <w:r w:rsidR="0074550B" w:rsidRPr="00586C8E">
        <w:t xml:space="preserve"> </w:t>
      </w:r>
      <w:r w:rsidRPr="00586C8E">
        <w:t>The aim of this policy is</w:t>
      </w:r>
      <w:r w:rsidR="0074550B" w:rsidRPr="00586C8E">
        <w:t xml:space="preserve"> to </w:t>
      </w:r>
      <w:r w:rsidR="006A6764">
        <w:t>reduce</w:t>
      </w:r>
      <w:r w:rsidR="0074550B" w:rsidRPr="00586C8E">
        <w:t xml:space="preserve"> the </w:t>
      </w:r>
      <w:r w:rsidR="00A2384E" w:rsidRPr="00586C8E">
        <w:t>risk</w:t>
      </w:r>
      <w:r w:rsidR="006A6764">
        <w:t xml:space="preserve"> of harm</w:t>
      </w:r>
      <w:r w:rsidR="00A2384E" w:rsidRPr="00586C8E">
        <w:t xml:space="preserve"> to </w:t>
      </w:r>
      <w:r w:rsidR="0074550B" w:rsidRPr="00586C8E">
        <w:t>children</w:t>
      </w:r>
      <w:r w:rsidR="006A6764">
        <w:t xml:space="preserve"> in our school</w:t>
      </w:r>
      <w:r w:rsidR="0074550B" w:rsidRPr="00586C8E">
        <w:t xml:space="preserve"> </w:t>
      </w:r>
      <w:r w:rsidRPr="00586C8E">
        <w:t>and</w:t>
      </w:r>
      <w:r w:rsidR="0074550B" w:rsidRPr="00586C8E">
        <w:t xml:space="preserve"> to </w:t>
      </w:r>
      <w:r w:rsidR="002F39E2" w:rsidRPr="006A6764">
        <w:rPr>
          <w:bCs/>
        </w:rPr>
        <w:t>ensure</w:t>
      </w:r>
      <w:r w:rsidR="0074550B" w:rsidRPr="00586C8E">
        <w:t xml:space="preserve"> their health and wel</w:t>
      </w:r>
      <w:r w:rsidRPr="00586C8E">
        <w:t>lbeing</w:t>
      </w:r>
      <w:r w:rsidR="0074550B" w:rsidRPr="00586C8E">
        <w:t xml:space="preserve">. </w:t>
      </w:r>
    </w:p>
    <w:p w14:paraId="07459315" w14:textId="77777777" w:rsidR="007A0EEB" w:rsidRPr="00586C8E" w:rsidRDefault="007A0EEB" w:rsidP="00014BA3">
      <w:pPr>
        <w:tabs>
          <w:tab w:val="left" w:pos="2070"/>
        </w:tabs>
        <w:ind w:left="720"/>
        <w:jc w:val="both"/>
      </w:pPr>
    </w:p>
    <w:p w14:paraId="750A661C" w14:textId="77777777" w:rsidR="001E6E00" w:rsidRPr="00586C8E" w:rsidRDefault="0074550B" w:rsidP="00014BA3">
      <w:pPr>
        <w:tabs>
          <w:tab w:val="left" w:pos="2070"/>
        </w:tabs>
        <w:ind w:left="720"/>
        <w:jc w:val="both"/>
      </w:pPr>
      <w:r w:rsidRPr="00586C8E">
        <w:t xml:space="preserve">The terms ‘child protection’ and ‘safeguarding’ mean different things to different </w:t>
      </w:r>
      <w:proofErr w:type="gramStart"/>
      <w:r w:rsidRPr="00586C8E">
        <w:t>people</w:t>
      </w:r>
      <w:proofErr w:type="gramEnd"/>
      <w:r w:rsidRPr="00586C8E">
        <w:t xml:space="preserve"> and it is for this reason that the Welsh Government have defined the terms</w:t>
      </w:r>
      <w:r w:rsidR="007A0EEB" w:rsidRPr="00586C8E">
        <w:t xml:space="preserve"> which can</w:t>
      </w:r>
      <w:r w:rsidRPr="00586C8E">
        <w:t xml:space="preserve"> be viewed </w:t>
      </w:r>
      <w:r w:rsidR="007A0EEB" w:rsidRPr="00586C8E">
        <w:t>in</w:t>
      </w:r>
      <w:r w:rsidRPr="00586C8E">
        <w:t xml:space="preserve"> </w:t>
      </w:r>
      <w:r w:rsidRPr="00586C8E">
        <w:rPr>
          <w:b/>
          <w:bCs/>
          <w:i/>
          <w:iCs/>
        </w:rPr>
        <w:t>Appendix A</w:t>
      </w:r>
      <w:r w:rsidRPr="00586C8E">
        <w:t>.</w:t>
      </w:r>
    </w:p>
    <w:p w14:paraId="6537F28F" w14:textId="77777777" w:rsidR="001E6E00" w:rsidRPr="00586C8E" w:rsidRDefault="001E6E00" w:rsidP="00014BA3">
      <w:pPr>
        <w:tabs>
          <w:tab w:val="left" w:pos="2070"/>
        </w:tabs>
        <w:ind w:left="720"/>
        <w:jc w:val="both"/>
      </w:pPr>
    </w:p>
    <w:p w14:paraId="533971AF" w14:textId="77777777" w:rsidR="001E6E00" w:rsidRPr="00586C8E" w:rsidRDefault="0074550B" w:rsidP="00014BA3">
      <w:pPr>
        <w:tabs>
          <w:tab w:val="left" w:pos="2070"/>
        </w:tabs>
        <w:ind w:left="720"/>
        <w:jc w:val="both"/>
      </w:pPr>
      <w:r w:rsidRPr="00586C8E">
        <w:t>The School Safeguarding Leadership Structure is as follows:</w:t>
      </w:r>
    </w:p>
    <w:p w14:paraId="6DFB9E20" w14:textId="77777777" w:rsidR="001E6E00" w:rsidRPr="00586C8E" w:rsidRDefault="001E6E00" w:rsidP="00014BA3">
      <w:pPr>
        <w:tabs>
          <w:tab w:val="left" w:pos="2070"/>
        </w:tabs>
        <w:ind w:left="720"/>
        <w:jc w:val="both"/>
      </w:pPr>
    </w:p>
    <w:p w14:paraId="0A2FA7A8" w14:textId="77777777" w:rsidR="001E6E00" w:rsidRPr="00586C8E" w:rsidRDefault="0074550B" w:rsidP="00014BA3">
      <w:pPr>
        <w:tabs>
          <w:tab w:val="left" w:pos="3402"/>
          <w:tab w:val="left" w:pos="3828"/>
        </w:tabs>
        <w:ind w:left="720"/>
        <w:jc w:val="both"/>
      </w:pPr>
      <w:r w:rsidRPr="00586C8E">
        <w:t>Governing Body</w:t>
      </w:r>
      <w:r w:rsidRPr="00586C8E">
        <w:tab/>
        <w:t>-</w:t>
      </w:r>
      <w:r w:rsidRPr="00586C8E">
        <w:tab/>
        <w:t>Strategic overview</w:t>
      </w:r>
    </w:p>
    <w:p w14:paraId="28A6DE47" w14:textId="77777777" w:rsidR="001E6E00" w:rsidRPr="00586C8E" w:rsidRDefault="0074550B" w:rsidP="00014BA3">
      <w:pPr>
        <w:tabs>
          <w:tab w:val="left" w:pos="3402"/>
          <w:tab w:val="left" w:pos="3828"/>
        </w:tabs>
        <w:ind w:left="720"/>
        <w:jc w:val="both"/>
      </w:pPr>
      <w:r w:rsidRPr="00586C8E">
        <w:t>Head Teacher</w:t>
      </w:r>
      <w:r w:rsidRPr="00586C8E">
        <w:tab/>
        <w:t>-</w:t>
      </w:r>
      <w:r w:rsidRPr="00586C8E">
        <w:tab/>
        <w:t>Overall Leadership</w:t>
      </w:r>
    </w:p>
    <w:p w14:paraId="106E48C8" w14:textId="77777777" w:rsidR="001E6E00" w:rsidRPr="00586C8E" w:rsidRDefault="0074550B" w:rsidP="00014BA3">
      <w:pPr>
        <w:tabs>
          <w:tab w:val="left" w:pos="3402"/>
          <w:tab w:val="left" w:pos="3828"/>
        </w:tabs>
        <w:ind w:left="720"/>
        <w:jc w:val="both"/>
      </w:pPr>
      <w:r w:rsidRPr="00586C8E">
        <w:t>Child Protection Officer</w:t>
      </w:r>
      <w:r w:rsidRPr="00586C8E">
        <w:tab/>
        <w:t>-</w:t>
      </w:r>
      <w:r w:rsidRPr="00586C8E">
        <w:tab/>
        <w:t>Management and Administration</w:t>
      </w:r>
    </w:p>
    <w:p w14:paraId="025EFD3B" w14:textId="77777777" w:rsidR="001E6E00" w:rsidRPr="00586C8E" w:rsidRDefault="0074550B" w:rsidP="00014BA3">
      <w:pPr>
        <w:tabs>
          <w:tab w:val="left" w:pos="3402"/>
          <w:tab w:val="left" w:pos="3828"/>
        </w:tabs>
        <w:ind w:left="3828" w:hanging="3108"/>
        <w:jc w:val="both"/>
      </w:pPr>
      <w:r w:rsidRPr="00586C8E">
        <w:t>All Staff</w:t>
      </w:r>
      <w:r w:rsidRPr="00586C8E">
        <w:tab/>
        <w:t>-</w:t>
      </w:r>
      <w:r w:rsidRPr="00586C8E">
        <w:tab/>
        <w:t xml:space="preserve">Responsibility to </w:t>
      </w:r>
      <w:r w:rsidRPr="00586C8E">
        <w:rPr>
          <w:u w:val="single"/>
        </w:rPr>
        <w:t>record and report</w:t>
      </w:r>
      <w:r w:rsidRPr="00586C8E">
        <w:t xml:space="preserve"> child protection concerns</w:t>
      </w:r>
      <w:r w:rsidR="007A0EEB" w:rsidRPr="00586C8E">
        <w:t>.</w:t>
      </w:r>
    </w:p>
    <w:p w14:paraId="70DF9E56" w14:textId="77777777" w:rsidR="001E6E00" w:rsidRPr="00586C8E" w:rsidRDefault="001E6E00" w:rsidP="00014BA3">
      <w:pPr>
        <w:tabs>
          <w:tab w:val="left" w:pos="2070"/>
        </w:tabs>
        <w:ind w:left="720"/>
        <w:jc w:val="both"/>
      </w:pPr>
    </w:p>
    <w:p w14:paraId="571A8547" w14:textId="77777777" w:rsidR="001E6E00" w:rsidRPr="00586C8E" w:rsidRDefault="0074550B" w:rsidP="00014BA3">
      <w:pPr>
        <w:tabs>
          <w:tab w:val="left" w:pos="2070"/>
        </w:tabs>
        <w:ind w:left="720"/>
        <w:jc w:val="both"/>
      </w:pPr>
      <w:r w:rsidRPr="00586C8E">
        <w:t>There are three main elements specifically with regard to the safeguarding of children:</w:t>
      </w:r>
    </w:p>
    <w:p w14:paraId="44E871BC" w14:textId="77777777" w:rsidR="001E6E00" w:rsidRPr="00586C8E" w:rsidRDefault="001E6E00" w:rsidP="00014BA3">
      <w:pPr>
        <w:tabs>
          <w:tab w:val="left" w:pos="2070"/>
        </w:tabs>
        <w:ind w:left="720"/>
        <w:jc w:val="both"/>
      </w:pPr>
    </w:p>
    <w:p w14:paraId="0F87465B" w14:textId="77777777" w:rsidR="001E6E00" w:rsidRPr="00586C8E" w:rsidRDefault="0074550B" w:rsidP="00014BA3">
      <w:pPr>
        <w:pStyle w:val="ListParagraph1"/>
        <w:numPr>
          <w:ilvl w:val="0"/>
          <w:numId w:val="5"/>
        </w:numPr>
        <w:tabs>
          <w:tab w:val="left" w:pos="2070"/>
        </w:tabs>
        <w:ind w:left="1434" w:hanging="357"/>
        <w:jc w:val="both"/>
      </w:pPr>
      <w:r w:rsidRPr="00586C8E">
        <w:t>Prevention through the teaching and pastoral support offered to pupils</w:t>
      </w:r>
      <w:r w:rsidR="007A0EEB" w:rsidRPr="00586C8E">
        <w:t>.</w:t>
      </w:r>
    </w:p>
    <w:p w14:paraId="144A5D23" w14:textId="77777777" w:rsidR="001E6E00" w:rsidRPr="00586C8E" w:rsidRDefault="001E6E00" w:rsidP="00014BA3">
      <w:pPr>
        <w:tabs>
          <w:tab w:val="left" w:pos="2070"/>
        </w:tabs>
        <w:ind w:left="1434" w:hanging="357"/>
        <w:jc w:val="both"/>
      </w:pPr>
    </w:p>
    <w:p w14:paraId="5118EDF5" w14:textId="77777777" w:rsidR="001E6E00" w:rsidRPr="00586C8E" w:rsidRDefault="0074550B" w:rsidP="00014BA3">
      <w:pPr>
        <w:pStyle w:val="ListParagraph1"/>
        <w:numPr>
          <w:ilvl w:val="0"/>
          <w:numId w:val="5"/>
        </w:numPr>
        <w:tabs>
          <w:tab w:val="left" w:pos="2070"/>
        </w:tabs>
        <w:ind w:left="1434" w:hanging="357"/>
        <w:jc w:val="both"/>
      </w:pPr>
      <w:r w:rsidRPr="00586C8E">
        <w:t xml:space="preserve">Procedures for identifying and reporting cases, or suspected cases, of abuse. Because of our </w:t>
      </w:r>
      <w:proofErr w:type="gramStart"/>
      <w:r w:rsidRPr="00586C8E">
        <w:t>day to day</w:t>
      </w:r>
      <w:proofErr w:type="gramEnd"/>
      <w:r w:rsidRPr="00586C8E">
        <w:t xml:space="preserve"> contact with children school staff </w:t>
      </w:r>
      <w:proofErr w:type="gramStart"/>
      <w:r w:rsidRPr="00586C8E">
        <w:t>are</w:t>
      </w:r>
      <w:proofErr w:type="gramEnd"/>
      <w:r w:rsidRPr="00586C8E">
        <w:t xml:space="preserve"> well placed to observe the outwards signs of abuse</w:t>
      </w:r>
      <w:r w:rsidR="007A0EEB" w:rsidRPr="00586C8E">
        <w:t>.</w:t>
      </w:r>
    </w:p>
    <w:p w14:paraId="738610EB" w14:textId="77777777" w:rsidR="001E6E00" w:rsidRPr="00586C8E" w:rsidRDefault="001E6E00" w:rsidP="00014BA3">
      <w:pPr>
        <w:tabs>
          <w:tab w:val="left" w:pos="2070"/>
        </w:tabs>
        <w:ind w:left="1434" w:hanging="357"/>
        <w:jc w:val="both"/>
      </w:pPr>
    </w:p>
    <w:p w14:paraId="524307D6" w14:textId="77777777" w:rsidR="001E6E00" w:rsidRPr="00586C8E" w:rsidRDefault="0074550B" w:rsidP="00014BA3">
      <w:pPr>
        <w:pStyle w:val="ListParagraph1"/>
        <w:numPr>
          <w:ilvl w:val="0"/>
          <w:numId w:val="5"/>
        </w:numPr>
        <w:tabs>
          <w:tab w:val="left" w:pos="2070"/>
        </w:tabs>
        <w:ind w:left="1434" w:hanging="357"/>
        <w:jc w:val="both"/>
      </w:pPr>
      <w:r w:rsidRPr="00586C8E">
        <w:t xml:space="preserve">Support to pupils who may have been </w:t>
      </w:r>
      <w:r w:rsidR="007A0EEB" w:rsidRPr="00586C8E">
        <w:t>the victims of abuse.</w:t>
      </w:r>
    </w:p>
    <w:p w14:paraId="637805D2" w14:textId="77777777" w:rsidR="001E6E00" w:rsidRPr="00586C8E" w:rsidRDefault="001E6E00" w:rsidP="00014BA3">
      <w:pPr>
        <w:tabs>
          <w:tab w:val="left" w:pos="2070"/>
        </w:tabs>
        <w:ind w:left="720"/>
        <w:jc w:val="both"/>
      </w:pPr>
    </w:p>
    <w:p w14:paraId="434B1067" w14:textId="77777777" w:rsidR="001E6E00" w:rsidRPr="00586C8E" w:rsidRDefault="0074550B" w:rsidP="00014BA3">
      <w:pPr>
        <w:tabs>
          <w:tab w:val="left" w:pos="2070"/>
        </w:tabs>
        <w:ind w:left="720"/>
        <w:jc w:val="both"/>
      </w:pPr>
      <w:r w:rsidRPr="00586C8E">
        <w:lastRenderedPageBreak/>
        <w:t xml:space="preserve">This policy applies to all </w:t>
      </w:r>
      <w:r w:rsidR="001F6CCC" w:rsidRPr="00586C8E">
        <w:t>G</w:t>
      </w:r>
      <w:r w:rsidRPr="00586C8E">
        <w:t xml:space="preserve">overnors, </w:t>
      </w:r>
      <w:r w:rsidR="001F6CCC" w:rsidRPr="00586C8E">
        <w:t>S</w:t>
      </w:r>
      <w:r w:rsidRPr="00586C8E">
        <w:t xml:space="preserve">taff and </w:t>
      </w:r>
      <w:r w:rsidR="001F6CCC" w:rsidRPr="00586C8E">
        <w:t>V</w:t>
      </w:r>
      <w:r w:rsidRPr="00586C8E">
        <w:t xml:space="preserve">olunteers working in the school. Teachers, </w:t>
      </w:r>
      <w:r w:rsidR="001F6CCC" w:rsidRPr="00586C8E">
        <w:t>T</w:t>
      </w:r>
      <w:r w:rsidRPr="00586C8E">
        <w:t xml:space="preserve">eaching </w:t>
      </w:r>
      <w:r w:rsidR="001F6CCC" w:rsidRPr="00586C8E">
        <w:t>A</w:t>
      </w:r>
      <w:r w:rsidRPr="00586C8E">
        <w:t xml:space="preserve">ssistants, </w:t>
      </w:r>
      <w:r w:rsidR="001F6CCC" w:rsidRPr="00586C8E">
        <w:t>M</w:t>
      </w:r>
      <w:r w:rsidRPr="00586C8E">
        <w:t xml:space="preserve">id-day </w:t>
      </w:r>
      <w:r w:rsidR="001F6CCC" w:rsidRPr="00586C8E">
        <w:t>S</w:t>
      </w:r>
      <w:r w:rsidRPr="00586C8E">
        <w:t xml:space="preserve">upervisors, </w:t>
      </w:r>
      <w:r w:rsidR="001F6CCC" w:rsidRPr="00586C8E">
        <w:t>C</w:t>
      </w:r>
      <w:r w:rsidRPr="00586C8E">
        <w:t xml:space="preserve">aretakers, </w:t>
      </w:r>
      <w:r w:rsidR="001F6CCC" w:rsidRPr="00586C8E">
        <w:t>S</w:t>
      </w:r>
      <w:r w:rsidRPr="00586C8E">
        <w:t xml:space="preserve">ecretaries, and </w:t>
      </w:r>
      <w:r w:rsidR="001F6CCC" w:rsidRPr="00586C8E">
        <w:t>O</w:t>
      </w:r>
      <w:r w:rsidRPr="00586C8E">
        <w:t xml:space="preserve">ffice </w:t>
      </w:r>
      <w:r w:rsidR="001F6CCC" w:rsidRPr="00586C8E">
        <w:t>S</w:t>
      </w:r>
      <w:r w:rsidRPr="00586C8E">
        <w:t>taff all of whom c</w:t>
      </w:r>
      <w:r w:rsidR="001F6CCC" w:rsidRPr="00586C8E">
        <w:t>ould</w:t>
      </w:r>
      <w:r w:rsidRPr="00586C8E">
        <w:t xml:space="preserve"> be the first point of disclosure for a child. </w:t>
      </w:r>
    </w:p>
    <w:p w14:paraId="463F29E8" w14:textId="77777777" w:rsidR="001E6E00" w:rsidRPr="00586C8E" w:rsidRDefault="001E6E00" w:rsidP="00014BA3">
      <w:pPr>
        <w:tabs>
          <w:tab w:val="left" w:pos="2070"/>
        </w:tabs>
        <w:ind w:left="720"/>
        <w:jc w:val="both"/>
      </w:pPr>
    </w:p>
    <w:p w14:paraId="5E5BACC7" w14:textId="77777777" w:rsidR="001E6E00" w:rsidRPr="00586C8E" w:rsidRDefault="0074550B" w:rsidP="00014BA3">
      <w:pPr>
        <w:tabs>
          <w:tab w:val="left" w:pos="2070"/>
        </w:tabs>
        <w:ind w:left="720"/>
        <w:jc w:val="both"/>
      </w:pPr>
      <w:r w:rsidRPr="00586C8E">
        <w:t>As well as applying to the list of people set out above, it imposes personal obligations upon them.</w:t>
      </w:r>
    </w:p>
    <w:p w14:paraId="3B7B4B86" w14:textId="77777777" w:rsidR="001E6E00" w:rsidRPr="00586C8E" w:rsidRDefault="001E6E00" w:rsidP="00014BA3">
      <w:pPr>
        <w:tabs>
          <w:tab w:val="left" w:pos="2070"/>
        </w:tabs>
        <w:ind w:left="720"/>
        <w:jc w:val="both"/>
      </w:pPr>
    </w:p>
    <w:p w14:paraId="5669C3F5" w14:textId="77777777" w:rsidR="001E6E00" w:rsidRDefault="0074550B" w:rsidP="00014BA3">
      <w:pPr>
        <w:tabs>
          <w:tab w:val="left" w:pos="2070"/>
        </w:tabs>
        <w:ind w:left="720"/>
        <w:jc w:val="both"/>
        <w:rPr>
          <w:b/>
        </w:rPr>
      </w:pPr>
      <w:r w:rsidRPr="00586C8E">
        <w:rPr>
          <w:b/>
        </w:rPr>
        <w:t>All staff MUST record and report any child protection problems, concerns or suspicions to the Child Protection Officer</w:t>
      </w:r>
      <w:r w:rsidR="001F6CCC" w:rsidRPr="00586C8E">
        <w:rPr>
          <w:b/>
        </w:rPr>
        <w:t>,</w:t>
      </w:r>
      <w:r w:rsidRPr="00586C8E">
        <w:rPr>
          <w:b/>
        </w:rPr>
        <w:t xml:space="preserve"> as soon as it is identified and practically possible</w:t>
      </w:r>
      <w:r w:rsidR="001F6CCC" w:rsidRPr="00586C8E">
        <w:rPr>
          <w:b/>
        </w:rPr>
        <w:t>,</w:t>
      </w:r>
      <w:r w:rsidRPr="00586C8E">
        <w:rPr>
          <w:b/>
        </w:rPr>
        <w:t xml:space="preserve"> </w:t>
      </w:r>
      <w:r w:rsidR="00CF7398" w:rsidRPr="00586C8E">
        <w:rPr>
          <w:b/>
        </w:rPr>
        <w:t>and to</w:t>
      </w:r>
      <w:r w:rsidRPr="00586C8E">
        <w:rPr>
          <w:b/>
        </w:rPr>
        <w:t xml:space="preserve"> Children’s Services </w:t>
      </w:r>
      <w:r w:rsidR="001F6CCC" w:rsidRPr="00586C8E">
        <w:rPr>
          <w:b/>
        </w:rPr>
        <w:t>SPOA 01978 29</w:t>
      </w:r>
      <w:r w:rsidR="00A2571A">
        <w:rPr>
          <w:b/>
        </w:rPr>
        <w:t>2039</w:t>
      </w:r>
      <w:r w:rsidRPr="00586C8E">
        <w:rPr>
          <w:b/>
        </w:rPr>
        <w:t xml:space="preserve"> (see Appendix L)</w:t>
      </w:r>
    </w:p>
    <w:p w14:paraId="3A0FF5F2" w14:textId="77777777" w:rsidR="00CF7398" w:rsidRPr="00CF7398" w:rsidRDefault="00CF7398" w:rsidP="00014BA3">
      <w:pPr>
        <w:tabs>
          <w:tab w:val="left" w:pos="2070"/>
        </w:tabs>
        <w:ind w:left="720"/>
        <w:jc w:val="both"/>
        <w:rPr>
          <w:b/>
          <w:color w:val="FF0000"/>
        </w:rPr>
      </w:pPr>
    </w:p>
    <w:p w14:paraId="62355CCA" w14:textId="77777777" w:rsidR="00CF7398" w:rsidRPr="00CF7398" w:rsidRDefault="00CF7398" w:rsidP="1C034068">
      <w:pPr>
        <w:tabs>
          <w:tab w:val="left" w:pos="2070"/>
        </w:tabs>
        <w:ind w:left="720"/>
        <w:jc w:val="both"/>
        <w:rPr>
          <w:b/>
          <w:bCs/>
        </w:rPr>
      </w:pPr>
      <w:r w:rsidRPr="1C034068">
        <w:rPr>
          <w:b/>
          <w:bCs/>
        </w:rPr>
        <w:t>This report of any incident or concern should not be delayed if CP staff are not available. A Deputy or named person must be available in school at all times during the school day.</w:t>
      </w:r>
    </w:p>
    <w:p w14:paraId="02614873" w14:textId="77777777" w:rsidR="001E6E00" w:rsidRPr="00586C8E" w:rsidRDefault="0074550B" w:rsidP="00014BA3">
      <w:pPr>
        <w:tabs>
          <w:tab w:val="left" w:pos="2070"/>
        </w:tabs>
        <w:ind w:left="720"/>
        <w:jc w:val="center"/>
        <w:rPr>
          <w:b/>
        </w:rPr>
      </w:pPr>
      <w:r w:rsidRPr="00586C8E">
        <w:rPr>
          <w:b/>
        </w:rPr>
        <w:t>.</w:t>
      </w:r>
    </w:p>
    <w:p w14:paraId="5630AD66" w14:textId="77777777" w:rsidR="001E6E00" w:rsidRPr="00586C8E" w:rsidRDefault="001E6E00" w:rsidP="00014BA3">
      <w:pPr>
        <w:tabs>
          <w:tab w:val="left" w:pos="2070"/>
        </w:tabs>
        <w:ind w:left="720"/>
        <w:jc w:val="center"/>
        <w:rPr>
          <w:b/>
        </w:rPr>
      </w:pPr>
    </w:p>
    <w:p w14:paraId="4B22D1EC" w14:textId="77777777" w:rsidR="001E6E00" w:rsidRPr="00014BA3" w:rsidRDefault="0074550B" w:rsidP="00014BA3">
      <w:pPr>
        <w:pStyle w:val="SG1"/>
        <w:spacing w:before="0"/>
        <w:ind w:left="720" w:hanging="720"/>
        <w:jc w:val="both"/>
        <w:rPr>
          <w:sz w:val="28"/>
          <w:lang w:val="en-GB" w:eastAsia="en-GB"/>
        </w:rPr>
      </w:pPr>
      <w:bookmarkStart w:id="3" w:name="_Toc514145662"/>
      <w:r w:rsidRPr="00014BA3">
        <w:rPr>
          <w:sz w:val="28"/>
          <w:lang w:val="en-GB" w:eastAsia="en-GB"/>
        </w:rPr>
        <w:t>Local Authority Safeguarding Obligations</w:t>
      </w:r>
      <w:bookmarkEnd w:id="3"/>
    </w:p>
    <w:p w14:paraId="61829076" w14:textId="77777777" w:rsidR="001E6E00" w:rsidRPr="00586C8E" w:rsidRDefault="001E6E00" w:rsidP="00014BA3">
      <w:pPr>
        <w:autoSpaceDE w:val="0"/>
        <w:autoSpaceDN w:val="0"/>
        <w:adjustRightInd w:val="0"/>
        <w:ind w:left="720"/>
        <w:jc w:val="both"/>
        <w:rPr>
          <w:rFonts w:eastAsia="Helv"/>
          <w:color w:val="000000"/>
          <w:lang w:val="en-GB" w:eastAsia="en-GB"/>
        </w:rPr>
      </w:pPr>
    </w:p>
    <w:p w14:paraId="32C2650D" w14:textId="77777777" w:rsidR="001E6E00" w:rsidRPr="00586C8E" w:rsidRDefault="0074550B" w:rsidP="00014BA3">
      <w:pPr>
        <w:autoSpaceDE w:val="0"/>
        <w:autoSpaceDN w:val="0"/>
        <w:adjustRightInd w:val="0"/>
        <w:ind w:left="720"/>
        <w:jc w:val="both"/>
      </w:pPr>
      <w:r w:rsidRPr="00586C8E">
        <w:t xml:space="preserve">A Local Authority shall </w:t>
      </w:r>
      <w:proofErr w:type="gramStart"/>
      <w:r w:rsidRPr="00586C8E">
        <w:t>make arrangements</w:t>
      </w:r>
      <w:proofErr w:type="gramEnd"/>
      <w:r w:rsidRPr="00586C8E">
        <w:t xml:space="preserve"> </w:t>
      </w:r>
      <w:proofErr w:type="gramStart"/>
      <w:r w:rsidRPr="00586C8E">
        <w:t>for ensuring</w:t>
      </w:r>
      <w:proofErr w:type="gramEnd"/>
      <w:r w:rsidRPr="00586C8E">
        <w:t xml:space="preserve"> that their education functions are exercised with a view to safeguarding and promoting the welfare of children. [Section </w:t>
      </w:r>
      <w:r w:rsidR="00A2384E" w:rsidRPr="00586C8E">
        <w:t>175 Education</w:t>
      </w:r>
      <w:r w:rsidRPr="00586C8E">
        <w:t xml:space="preserve"> Act 2002].</w:t>
      </w:r>
    </w:p>
    <w:p w14:paraId="2BA226A1" w14:textId="77777777" w:rsidR="001E6E00" w:rsidRPr="00586C8E" w:rsidRDefault="001E6E00" w:rsidP="00014BA3">
      <w:pPr>
        <w:autoSpaceDE w:val="0"/>
        <w:autoSpaceDN w:val="0"/>
        <w:adjustRightInd w:val="0"/>
        <w:ind w:left="720"/>
        <w:jc w:val="both"/>
      </w:pPr>
    </w:p>
    <w:p w14:paraId="64611B66" w14:textId="77777777" w:rsidR="001E6E00" w:rsidRPr="00586C8E" w:rsidRDefault="0074550B" w:rsidP="00014BA3">
      <w:pPr>
        <w:autoSpaceDE w:val="0"/>
        <w:autoSpaceDN w:val="0"/>
        <w:adjustRightInd w:val="0"/>
        <w:ind w:left="720"/>
        <w:jc w:val="both"/>
      </w:pPr>
      <w:r w:rsidRPr="00586C8E">
        <w:t>The Local Authority will:</w:t>
      </w:r>
    </w:p>
    <w:p w14:paraId="17AD93B2" w14:textId="77777777" w:rsidR="001E6E00" w:rsidRPr="00586C8E" w:rsidRDefault="001E6E00" w:rsidP="00014BA3">
      <w:pPr>
        <w:autoSpaceDE w:val="0"/>
        <w:autoSpaceDN w:val="0"/>
        <w:adjustRightInd w:val="0"/>
        <w:ind w:left="720"/>
        <w:jc w:val="both"/>
      </w:pPr>
    </w:p>
    <w:p w14:paraId="4D1DAA5E" w14:textId="77777777" w:rsidR="001E6E00" w:rsidRPr="00586C8E" w:rsidRDefault="0074550B" w:rsidP="00A17960">
      <w:pPr>
        <w:pStyle w:val="ListParagraph1"/>
        <w:numPr>
          <w:ilvl w:val="0"/>
          <w:numId w:val="49"/>
        </w:numPr>
        <w:autoSpaceDE w:val="0"/>
        <w:autoSpaceDN w:val="0"/>
        <w:adjustRightInd w:val="0"/>
        <w:ind w:left="1434" w:hanging="357"/>
        <w:jc w:val="both"/>
      </w:pPr>
      <w:r w:rsidRPr="00586C8E">
        <w:t>Monitor compliance with the All Wales Child Protection Procedures</w:t>
      </w:r>
      <w:r w:rsidR="001F6CCC" w:rsidRPr="00586C8E">
        <w:t xml:space="preserve"> 2008</w:t>
      </w:r>
      <w:r w:rsidRPr="00586C8E">
        <w:t xml:space="preserve">. </w:t>
      </w:r>
    </w:p>
    <w:p w14:paraId="0DE4B5B7" w14:textId="77777777" w:rsidR="001E6E00" w:rsidRPr="00586C8E" w:rsidRDefault="001E6E00" w:rsidP="00014BA3">
      <w:pPr>
        <w:autoSpaceDE w:val="0"/>
        <w:autoSpaceDN w:val="0"/>
        <w:adjustRightInd w:val="0"/>
        <w:ind w:left="1434" w:hanging="357"/>
        <w:jc w:val="both"/>
      </w:pPr>
    </w:p>
    <w:p w14:paraId="54D6D596" w14:textId="77777777" w:rsidR="001E6E00" w:rsidRPr="00586C8E" w:rsidRDefault="0074550B" w:rsidP="00A17960">
      <w:pPr>
        <w:pStyle w:val="ListParagraph1"/>
        <w:numPr>
          <w:ilvl w:val="0"/>
          <w:numId w:val="49"/>
        </w:numPr>
        <w:autoSpaceDE w:val="0"/>
        <w:autoSpaceDN w:val="0"/>
        <w:adjustRightInd w:val="0"/>
        <w:ind w:left="1434" w:hanging="357"/>
        <w:jc w:val="both"/>
        <w:rPr>
          <w:rFonts w:eastAsia="Helv"/>
          <w:color w:val="000000"/>
          <w:lang w:val="en-GB" w:eastAsia="en-GB"/>
        </w:rPr>
      </w:pPr>
      <w:r w:rsidRPr="00586C8E">
        <w:t>Ensure advice, guidance and training is available</w:t>
      </w:r>
      <w:r w:rsidR="001F6CCC" w:rsidRPr="00586C8E">
        <w:t xml:space="preserve"> </w:t>
      </w:r>
      <w:r w:rsidRPr="00586C8E">
        <w:t>as required.</w:t>
      </w:r>
    </w:p>
    <w:p w14:paraId="66204FF1" w14:textId="77777777" w:rsidR="001E6E00" w:rsidRPr="00586C8E" w:rsidRDefault="001E6E00" w:rsidP="00014BA3">
      <w:pPr>
        <w:tabs>
          <w:tab w:val="left" w:pos="2070"/>
        </w:tabs>
        <w:jc w:val="both"/>
        <w:rPr>
          <w:b/>
        </w:rPr>
      </w:pPr>
    </w:p>
    <w:p w14:paraId="18530830" w14:textId="77777777" w:rsidR="001E6E00" w:rsidRPr="00014BA3" w:rsidRDefault="0074550B" w:rsidP="00014BA3">
      <w:pPr>
        <w:pStyle w:val="SG1"/>
        <w:spacing w:before="0"/>
        <w:ind w:left="720" w:hanging="720"/>
        <w:rPr>
          <w:rStyle w:val="Heading1Char"/>
          <w:rFonts w:cs="Arial"/>
          <w:szCs w:val="24"/>
        </w:rPr>
      </w:pPr>
      <w:bookmarkStart w:id="4" w:name="_Toc514145663"/>
      <w:r w:rsidRPr="00014BA3">
        <w:rPr>
          <w:rStyle w:val="Heading1Char"/>
          <w:rFonts w:cs="Arial"/>
          <w:szCs w:val="24"/>
        </w:rPr>
        <w:t>School Safeguarding Obligations</w:t>
      </w:r>
      <w:bookmarkEnd w:id="4"/>
    </w:p>
    <w:p w14:paraId="2DBF0D7D" w14:textId="77777777" w:rsidR="00BB1082" w:rsidRPr="00BB1082" w:rsidRDefault="00BB1082" w:rsidP="00014BA3"/>
    <w:p w14:paraId="1CE7AA48" w14:textId="77777777" w:rsidR="001E6E00" w:rsidRPr="00586C8E" w:rsidRDefault="0074550B" w:rsidP="00A17960">
      <w:pPr>
        <w:pStyle w:val="SG1"/>
        <w:numPr>
          <w:ilvl w:val="1"/>
          <w:numId w:val="26"/>
        </w:numPr>
        <w:spacing w:before="0"/>
        <w:ind w:left="720" w:hanging="720"/>
      </w:pPr>
      <w:bookmarkStart w:id="5" w:name="_Toc514145664"/>
      <w:r w:rsidRPr="00586C8E">
        <w:t>The Governing Body:</w:t>
      </w:r>
      <w:bookmarkEnd w:id="5"/>
    </w:p>
    <w:p w14:paraId="6B62F1B3" w14:textId="77777777" w:rsidR="001E6E00" w:rsidRPr="00586C8E" w:rsidRDefault="001E6E00" w:rsidP="00014BA3">
      <w:pPr>
        <w:rPr>
          <w:b/>
          <w:u w:val="single"/>
        </w:rPr>
      </w:pPr>
    </w:p>
    <w:p w14:paraId="7F13C1CF" w14:textId="77777777" w:rsidR="001E6E00" w:rsidRPr="00586C8E" w:rsidRDefault="0074550B" w:rsidP="00A17960">
      <w:pPr>
        <w:pStyle w:val="ListParagraph1"/>
        <w:numPr>
          <w:ilvl w:val="0"/>
          <w:numId w:val="29"/>
        </w:numPr>
        <w:ind w:left="1077" w:hanging="357"/>
        <w:jc w:val="both"/>
      </w:pPr>
      <w:r w:rsidRPr="00586C8E">
        <w:t>Ensure the school has effective policies and procedures in place to deal with child protection and safeguarding matters.</w:t>
      </w:r>
    </w:p>
    <w:p w14:paraId="02F2C34E" w14:textId="77777777" w:rsidR="001E6E00" w:rsidRPr="00586C8E" w:rsidRDefault="001E6E00" w:rsidP="00014BA3">
      <w:pPr>
        <w:pStyle w:val="ListParagraph1"/>
        <w:ind w:left="1077" w:hanging="357"/>
        <w:jc w:val="both"/>
      </w:pPr>
    </w:p>
    <w:p w14:paraId="287556DA" w14:textId="77777777" w:rsidR="001E6E00" w:rsidRPr="00586C8E" w:rsidRDefault="0074550B" w:rsidP="00A17960">
      <w:pPr>
        <w:pStyle w:val="ListParagraph1"/>
        <w:numPr>
          <w:ilvl w:val="0"/>
          <w:numId w:val="29"/>
        </w:numPr>
        <w:ind w:left="1077" w:hanging="357"/>
        <w:jc w:val="both"/>
      </w:pPr>
      <w:r w:rsidRPr="00586C8E">
        <w:t>Ensure the school follows safe recruitment processes.</w:t>
      </w:r>
    </w:p>
    <w:p w14:paraId="680A4E5D" w14:textId="77777777" w:rsidR="001E6E00" w:rsidRPr="00586C8E" w:rsidRDefault="001E6E00" w:rsidP="00014BA3">
      <w:pPr>
        <w:pStyle w:val="ListParagraph1"/>
        <w:ind w:left="1077" w:hanging="357"/>
        <w:jc w:val="both"/>
      </w:pPr>
    </w:p>
    <w:p w14:paraId="6885BA7A" w14:textId="77777777" w:rsidR="001E6E00" w:rsidRPr="00586C8E" w:rsidRDefault="0074550B" w:rsidP="00A17960">
      <w:pPr>
        <w:pStyle w:val="ListParagraph1"/>
        <w:numPr>
          <w:ilvl w:val="0"/>
          <w:numId w:val="29"/>
        </w:numPr>
        <w:ind w:left="1077" w:hanging="357"/>
        <w:jc w:val="both"/>
      </w:pPr>
      <w:r w:rsidRPr="00586C8E">
        <w:t>Ensure the school has effective policies and procedures in place to deal with allegations of abuse against members of staff.</w:t>
      </w:r>
    </w:p>
    <w:p w14:paraId="19219836" w14:textId="77777777" w:rsidR="001E6E00" w:rsidRPr="00586C8E" w:rsidRDefault="001E6E00" w:rsidP="00014BA3">
      <w:pPr>
        <w:pStyle w:val="ListParagraph1"/>
        <w:ind w:left="1077" w:hanging="357"/>
        <w:jc w:val="both"/>
      </w:pPr>
    </w:p>
    <w:p w14:paraId="1BD589E0" w14:textId="77777777" w:rsidR="001E6E00" w:rsidRPr="00586C8E" w:rsidRDefault="0074550B" w:rsidP="00A17960">
      <w:pPr>
        <w:pStyle w:val="ListParagraph1"/>
        <w:numPr>
          <w:ilvl w:val="0"/>
          <w:numId w:val="29"/>
        </w:numPr>
        <w:ind w:left="1077" w:hanging="357"/>
        <w:jc w:val="both"/>
      </w:pPr>
      <w:r w:rsidRPr="00586C8E">
        <w:t>Monitor compliance with those policies and procedures.</w:t>
      </w:r>
    </w:p>
    <w:p w14:paraId="296FEF7D" w14:textId="77777777" w:rsidR="001E6E00" w:rsidRPr="00586C8E" w:rsidRDefault="001E6E00" w:rsidP="00014BA3">
      <w:pPr>
        <w:pStyle w:val="ListParagraph1"/>
        <w:ind w:left="1077" w:hanging="357"/>
        <w:jc w:val="both"/>
      </w:pPr>
    </w:p>
    <w:p w14:paraId="2C4DABCD" w14:textId="77777777" w:rsidR="001E6E00" w:rsidRPr="00586C8E" w:rsidRDefault="0074550B" w:rsidP="00A17960">
      <w:pPr>
        <w:pStyle w:val="ListParagraph1"/>
        <w:numPr>
          <w:ilvl w:val="0"/>
          <w:numId w:val="29"/>
        </w:numPr>
        <w:ind w:left="1077" w:hanging="357"/>
        <w:jc w:val="both"/>
      </w:pPr>
      <w:r w:rsidRPr="00586C8E">
        <w:t xml:space="preserve">Ensure any deficiencies in relation to child protection arrangements are brought to </w:t>
      </w:r>
      <w:proofErr w:type="gramStart"/>
      <w:r w:rsidRPr="00586C8E">
        <w:t>its</w:t>
      </w:r>
      <w:proofErr w:type="gramEnd"/>
      <w:r w:rsidRPr="00586C8E">
        <w:t xml:space="preserve"> attention and </w:t>
      </w:r>
      <w:proofErr w:type="gramStart"/>
      <w:r w:rsidRPr="00586C8E">
        <w:t>remedied</w:t>
      </w:r>
      <w:proofErr w:type="gramEnd"/>
      <w:r w:rsidRPr="00586C8E">
        <w:t xml:space="preserve"> without delay.</w:t>
      </w:r>
    </w:p>
    <w:p w14:paraId="7194DBDC" w14:textId="77777777" w:rsidR="001E6E00" w:rsidRPr="00586C8E" w:rsidRDefault="001E6E00" w:rsidP="00014BA3">
      <w:pPr>
        <w:pStyle w:val="ListParagraph1"/>
        <w:ind w:left="1077" w:hanging="357"/>
        <w:jc w:val="both"/>
      </w:pPr>
    </w:p>
    <w:p w14:paraId="19265C07" w14:textId="77777777" w:rsidR="001E6E00" w:rsidRPr="00586C8E" w:rsidRDefault="0074550B" w:rsidP="00A17960">
      <w:pPr>
        <w:pStyle w:val="ListParagraph1"/>
        <w:numPr>
          <w:ilvl w:val="0"/>
          <w:numId w:val="29"/>
        </w:numPr>
        <w:ind w:left="1077" w:hanging="357"/>
        <w:jc w:val="both"/>
      </w:pPr>
      <w:r w:rsidRPr="00586C8E">
        <w:t xml:space="preserve">Ensure all staff undertake the appropriate training commensurate with their grade, in accordance with the LEA’s training strategy </w:t>
      </w:r>
      <w:r w:rsidRPr="00586C8E">
        <w:rPr>
          <w:b/>
          <w:i/>
        </w:rPr>
        <w:t>Appendix K</w:t>
      </w:r>
      <w:r w:rsidRPr="00586C8E">
        <w:t>.</w:t>
      </w:r>
    </w:p>
    <w:p w14:paraId="769D0D3C" w14:textId="77777777" w:rsidR="001E6E00" w:rsidRPr="00586C8E" w:rsidRDefault="001E6E00" w:rsidP="00014BA3">
      <w:pPr>
        <w:pStyle w:val="ListParagraph1"/>
        <w:ind w:left="1077" w:hanging="357"/>
        <w:jc w:val="both"/>
      </w:pPr>
    </w:p>
    <w:p w14:paraId="65689247" w14:textId="77777777" w:rsidR="001E6E00" w:rsidRPr="00586C8E" w:rsidRDefault="0074550B" w:rsidP="00A17960">
      <w:pPr>
        <w:pStyle w:val="ListParagraph1"/>
        <w:numPr>
          <w:ilvl w:val="0"/>
          <w:numId w:val="29"/>
        </w:numPr>
        <w:ind w:left="1077" w:hanging="357"/>
        <w:jc w:val="both"/>
      </w:pPr>
      <w:r w:rsidRPr="00586C8E">
        <w:t>Ensure that a member of the Governing Body is nominated for liaising with the LEA and other agencies as appropriate, in the event of allegations of abuse being made against the Head teacher.</w:t>
      </w:r>
    </w:p>
    <w:p w14:paraId="54CD245A" w14:textId="77777777" w:rsidR="001E6E00" w:rsidRPr="00586C8E" w:rsidRDefault="001E6E00" w:rsidP="00014BA3">
      <w:pPr>
        <w:pStyle w:val="ListParagraph1"/>
        <w:ind w:left="1077" w:hanging="357"/>
        <w:jc w:val="both"/>
      </w:pPr>
    </w:p>
    <w:p w14:paraId="77985C41" w14:textId="77777777" w:rsidR="001E6E00" w:rsidRPr="00586C8E" w:rsidRDefault="0074550B" w:rsidP="00A17960">
      <w:pPr>
        <w:pStyle w:val="ListParagraph1"/>
        <w:numPr>
          <w:ilvl w:val="0"/>
          <w:numId w:val="29"/>
        </w:numPr>
        <w:ind w:left="1077" w:hanging="357"/>
        <w:jc w:val="both"/>
      </w:pPr>
      <w:r w:rsidRPr="00586C8E">
        <w:t>Review its policies and procedures annually.</w:t>
      </w:r>
    </w:p>
    <w:p w14:paraId="1231BE67" w14:textId="77777777" w:rsidR="00B321AF" w:rsidRPr="00586C8E" w:rsidRDefault="00B321AF" w:rsidP="00014BA3">
      <w:pPr>
        <w:pStyle w:val="ListParagraph"/>
        <w:ind w:left="1077" w:hanging="357"/>
      </w:pPr>
    </w:p>
    <w:p w14:paraId="61B3E340" w14:textId="77777777" w:rsidR="001E6E00" w:rsidRPr="00586C8E" w:rsidRDefault="0074550B" w:rsidP="00014BA3">
      <w:pPr>
        <w:pStyle w:val="SG1"/>
        <w:numPr>
          <w:ilvl w:val="1"/>
          <w:numId w:val="6"/>
        </w:numPr>
        <w:spacing w:before="0"/>
        <w:ind w:left="720" w:hanging="720"/>
      </w:pPr>
      <w:bookmarkStart w:id="6" w:name="_Toc421625152"/>
      <w:bookmarkStart w:id="7" w:name="_Toc421625774"/>
      <w:bookmarkStart w:id="8" w:name="_Toc421626028"/>
      <w:bookmarkStart w:id="9" w:name="_Toc421626103"/>
      <w:bookmarkStart w:id="10" w:name="_Toc421626163"/>
      <w:bookmarkStart w:id="11" w:name="_Toc421626224"/>
      <w:bookmarkStart w:id="12" w:name="_Toc421626284"/>
      <w:bookmarkStart w:id="13" w:name="_Toc421626344"/>
      <w:bookmarkStart w:id="14" w:name="_Toc421626405"/>
      <w:bookmarkStart w:id="15" w:name="_Toc421626465"/>
      <w:bookmarkStart w:id="16" w:name="_Toc421627104"/>
      <w:bookmarkStart w:id="17" w:name="_Toc421627429"/>
      <w:bookmarkStart w:id="18" w:name="_Toc421627489"/>
      <w:bookmarkStart w:id="19" w:name="_Toc421627550"/>
      <w:bookmarkStart w:id="20" w:name="_Toc421627610"/>
      <w:bookmarkStart w:id="21" w:name="_Toc421627671"/>
      <w:bookmarkStart w:id="22" w:name="_Toc421627731"/>
      <w:bookmarkStart w:id="23" w:name="_Toc421627791"/>
      <w:bookmarkStart w:id="24" w:name="_Toc421627849"/>
      <w:bookmarkStart w:id="25" w:name="_Toc421625153"/>
      <w:bookmarkStart w:id="26" w:name="_Toc421625775"/>
      <w:bookmarkStart w:id="27" w:name="_Toc421626029"/>
      <w:bookmarkStart w:id="28" w:name="_Toc421626104"/>
      <w:bookmarkStart w:id="29" w:name="_Toc421626164"/>
      <w:bookmarkStart w:id="30" w:name="_Toc421626225"/>
      <w:bookmarkStart w:id="31" w:name="_Toc421626285"/>
      <w:bookmarkStart w:id="32" w:name="_Toc421626345"/>
      <w:bookmarkStart w:id="33" w:name="_Toc421626406"/>
      <w:bookmarkStart w:id="34" w:name="_Toc421626466"/>
      <w:bookmarkStart w:id="35" w:name="_Toc421627105"/>
      <w:bookmarkStart w:id="36" w:name="_Toc421627430"/>
      <w:bookmarkStart w:id="37" w:name="_Toc421627490"/>
      <w:bookmarkStart w:id="38" w:name="_Toc421627551"/>
      <w:bookmarkStart w:id="39" w:name="_Toc421627611"/>
      <w:bookmarkStart w:id="40" w:name="_Toc421627672"/>
      <w:bookmarkStart w:id="41" w:name="_Toc421627732"/>
      <w:bookmarkStart w:id="42" w:name="_Toc421627792"/>
      <w:bookmarkStart w:id="43" w:name="_Toc421627850"/>
      <w:bookmarkStart w:id="44" w:name="_Toc421625154"/>
      <w:bookmarkStart w:id="45" w:name="_Toc421625776"/>
      <w:bookmarkStart w:id="46" w:name="_Toc421626030"/>
      <w:bookmarkStart w:id="47" w:name="_Toc421626105"/>
      <w:bookmarkStart w:id="48" w:name="_Toc421626165"/>
      <w:bookmarkStart w:id="49" w:name="_Toc421626226"/>
      <w:bookmarkStart w:id="50" w:name="_Toc421626286"/>
      <w:bookmarkStart w:id="51" w:name="_Toc421626346"/>
      <w:bookmarkStart w:id="52" w:name="_Toc421626407"/>
      <w:bookmarkStart w:id="53" w:name="_Toc421626467"/>
      <w:bookmarkStart w:id="54" w:name="_Toc421627106"/>
      <w:bookmarkStart w:id="55" w:name="_Toc421627431"/>
      <w:bookmarkStart w:id="56" w:name="_Toc421627491"/>
      <w:bookmarkStart w:id="57" w:name="_Toc421627552"/>
      <w:bookmarkStart w:id="58" w:name="_Toc421627612"/>
      <w:bookmarkStart w:id="59" w:name="_Toc421627673"/>
      <w:bookmarkStart w:id="60" w:name="_Toc421627733"/>
      <w:bookmarkStart w:id="61" w:name="_Toc421627793"/>
      <w:bookmarkStart w:id="62" w:name="_Toc421627851"/>
      <w:bookmarkStart w:id="63" w:name="_Toc421625155"/>
      <w:bookmarkStart w:id="64" w:name="_Toc421625777"/>
      <w:bookmarkStart w:id="65" w:name="_Toc421626031"/>
      <w:bookmarkStart w:id="66" w:name="_Toc421626106"/>
      <w:bookmarkStart w:id="67" w:name="_Toc421626166"/>
      <w:bookmarkStart w:id="68" w:name="_Toc421626227"/>
      <w:bookmarkStart w:id="69" w:name="_Toc421626287"/>
      <w:bookmarkStart w:id="70" w:name="_Toc421626347"/>
      <w:bookmarkStart w:id="71" w:name="_Toc421626408"/>
      <w:bookmarkStart w:id="72" w:name="_Toc421626468"/>
      <w:bookmarkStart w:id="73" w:name="_Toc421627107"/>
      <w:bookmarkStart w:id="74" w:name="_Toc421627432"/>
      <w:bookmarkStart w:id="75" w:name="_Toc421627492"/>
      <w:bookmarkStart w:id="76" w:name="_Toc421627553"/>
      <w:bookmarkStart w:id="77" w:name="_Toc421627613"/>
      <w:bookmarkStart w:id="78" w:name="_Toc421627674"/>
      <w:bookmarkStart w:id="79" w:name="_Toc421627734"/>
      <w:bookmarkStart w:id="80" w:name="_Toc421627794"/>
      <w:bookmarkStart w:id="81" w:name="_Toc421627852"/>
      <w:bookmarkStart w:id="82" w:name="_Toc421625156"/>
      <w:bookmarkStart w:id="83" w:name="_Toc421625778"/>
      <w:bookmarkStart w:id="84" w:name="_Toc421626032"/>
      <w:bookmarkStart w:id="85" w:name="_Toc421626107"/>
      <w:bookmarkStart w:id="86" w:name="_Toc421626167"/>
      <w:bookmarkStart w:id="87" w:name="_Toc421626228"/>
      <w:bookmarkStart w:id="88" w:name="_Toc421626288"/>
      <w:bookmarkStart w:id="89" w:name="_Toc421626348"/>
      <w:bookmarkStart w:id="90" w:name="_Toc421626409"/>
      <w:bookmarkStart w:id="91" w:name="_Toc421626469"/>
      <w:bookmarkStart w:id="92" w:name="_Toc421627108"/>
      <w:bookmarkStart w:id="93" w:name="_Toc421627433"/>
      <w:bookmarkStart w:id="94" w:name="_Toc421627493"/>
      <w:bookmarkStart w:id="95" w:name="_Toc421627554"/>
      <w:bookmarkStart w:id="96" w:name="_Toc421627614"/>
      <w:bookmarkStart w:id="97" w:name="_Toc421627675"/>
      <w:bookmarkStart w:id="98" w:name="_Toc421627735"/>
      <w:bookmarkStart w:id="99" w:name="_Toc421627795"/>
      <w:bookmarkStart w:id="100" w:name="_Toc421627853"/>
      <w:bookmarkStart w:id="101" w:name="_Toc421625157"/>
      <w:bookmarkStart w:id="102" w:name="_Toc421625779"/>
      <w:bookmarkStart w:id="103" w:name="_Toc421626033"/>
      <w:bookmarkStart w:id="104" w:name="_Toc421626108"/>
      <w:bookmarkStart w:id="105" w:name="_Toc421626168"/>
      <w:bookmarkStart w:id="106" w:name="_Toc421626229"/>
      <w:bookmarkStart w:id="107" w:name="_Toc421626289"/>
      <w:bookmarkStart w:id="108" w:name="_Toc421626349"/>
      <w:bookmarkStart w:id="109" w:name="_Toc421626410"/>
      <w:bookmarkStart w:id="110" w:name="_Toc421626470"/>
      <w:bookmarkStart w:id="111" w:name="_Toc421627109"/>
      <w:bookmarkStart w:id="112" w:name="_Toc421627434"/>
      <w:bookmarkStart w:id="113" w:name="_Toc421627494"/>
      <w:bookmarkStart w:id="114" w:name="_Toc421627555"/>
      <w:bookmarkStart w:id="115" w:name="_Toc421627615"/>
      <w:bookmarkStart w:id="116" w:name="_Toc421627676"/>
      <w:bookmarkStart w:id="117" w:name="_Toc421627736"/>
      <w:bookmarkStart w:id="118" w:name="_Toc421627796"/>
      <w:bookmarkStart w:id="119" w:name="_Toc421627854"/>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586C8E">
        <w:t xml:space="preserve"> </w:t>
      </w:r>
      <w:bookmarkStart w:id="120" w:name="_Toc514145665"/>
      <w:r w:rsidRPr="00586C8E">
        <w:t>The Head Teacher:</w:t>
      </w:r>
      <w:bookmarkEnd w:id="120"/>
    </w:p>
    <w:p w14:paraId="36FEB5B0" w14:textId="77777777" w:rsidR="001E6E00" w:rsidRPr="00586C8E" w:rsidRDefault="001E6E00" w:rsidP="00014BA3">
      <w:pPr>
        <w:pStyle w:val="ListParagraph1"/>
        <w:contextualSpacing/>
        <w:jc w:val="both"/>
      </w:pPr>
    </w:p>
    <w:p w14:paraId="21D2ED00" w14:textId="77777777" w:rsidR="001E6E00" w:rsidRPr="00586C8E" w:rsidRDefault="0074550B" w:rsidP="00A17960">
      <w:pPr>
        <w:pStyle w:val="ListParagraph1"/>
        <w:numPr>
          <w:ilvl w:val="0"/>
          <w:numId w:val="20"/>
        </w:numPr>
        <w:ind w:left="1077" w:hanging="357"/>
        <w:contextualSpacing/>
        <w:jc w:val="both"/>
      </w:pPr>
      <w:r w:rsidRPr="00586C8E">
        <w:t>Ensure that there is a designated senior member of staff, who has undertaken the appropriate and enhanced training required of the role. This role will be called the Child Protection Officer</w:t>
      </w:r>
      <w:r w:rsidR="001F6CCC" w:rsidRPr="00586C8E">
        <w:t>.</w:t>
      </w:r>
      <w:r w:rsidRPr="00586C8E">
        <w:t xml:space="preserve"> </w:t>
      </w:r>
      <w:r w:rsidR="001F6CCC" w:rsidRPr="00586C8E">
        <w:t>T</w:t>
      </w:r>
      <w:r w:rsidRPr="00586C8E">
        <w:t>he name of the Child Protection Officer and Deputy Child Protection Officers will be clearly displayed around the school.</w:t>
      </w:r>
    </w:p>
    <w:p w14:paraId="30D7AA69" w14:textId="77777777" w:rsidR="001E6E00" w:rsidRPr="00586C8E" w:rsidRDefault="001E6E00" w:rsidP="00014BA3">
      <w:pPr>
        <w:pStyle w:val="ListParagraph1"/>
        <w:ind w:left="1077" w:hanging="357"/>
        <w:contextualSpacing/>
        <w:jc w:val="both"/>
      </w:pPr>
    </w:p>
    <w:p w14:paraId="6C9777B4" w14:textId="77777777" w:rsidR="001E6E00" w:rsidRPr="00586C8E" w:rsidRDefault="0074550B" w:rsidP="00A17960">
      <w:pPr>
        <w:numPr>
          <w:ilvl w:val="0"/>
          <w:numId w:val="20"/>
        </w:numPr>
        <w:tabs>
          <w:tab w:val="left" w:pos="2070"/>
        </w:tabs>
        <w:ind w:left="1077" w:hanging="357"/>
        <w:jc w:val="both"/>
      </w:pPr>
      <w:r w:rsidRPr="00586C8E">
        <w:t xml:space="preserve">Ensure that a named Child Protection Officer is always on site at the school or that appropriate arrangements are in place to ensure any </w:t>
      </w:r>
      <w:r w:rsidR="001F6CCC" w:rsidRPr="00586C8E">
        <w:t>S</w:t>
      </w:r>
      <w:r w:rsidRPr="00586C8E">
        <w:t>afeguarding/Child Protection issues are dealt with by a trained and named Child Protection Officer.</w:t>
      </w:r>
    </w:p>
    <w:p w14:paraId="7196D064" w14:textId="77777777" w:rsidR="001E6E00" w:rsidRPr="00586C8E" w:rsidRDefault="001E6E00" w:rsidP="00014BA3">
      <w:pPr>
        <w:pStyle w:val="ListParagraph1"/>
        <w:ind w:left="1077" w:hanging="357"/>
        <w:jc w:val="both"/>
      </w:pPr>
    </w:p>
    <w:p w14:paraId="2B5B94EF" w14:textId="77777777" w:rsidR="001E6E00" w:rsidRPr="00586C8E" w:rsidRDefault="0074550B" w:rsidP="00A17960">
      <w:pPr>
        <w:numPr>
          <w:ilvl w:val="0"/>
          <w:numId w:val="20"/>
        </w:numPr>
        <w:tabs>
          <w:tab w:val="left" w:pos="2070"/>
        </w:tabs>
        <w:ind w:left="1077" w:hanging="357"/>
        <w:jc w:val="both"/>
      </w:pPr>
      <w:r w:rsidRPr="00586C8E">
        <w:t xml:space="preserve">Ensure that the matter is </w:t>
      </w:r>
      <w:proofErr w:type="gramStart"/>
      <w:r w:rsidRPr="00586C8E">
        <w:t>referred</w:t>
      </w:r>
      <w:proofErr w:type="gramEnd"/>
      <w:r w:rsidR="001F6CCC" w:rsidRPr="00586C8E">
        <w:t xml:space="preserve"> in a timely fashion</w:t>
      </w:r>
      <w:r w:rsidRPr="00586C8E">
        <w:t xml:space="preserve"> on the day of the concern being raised </w:t>
      </w:r>
      <w:r w:rsidR="001F6CCC" w:rsidRPr="00586C8E">
        <w:t>within</w:t>
      </w:r>
      <w:r w:rsidRPr="00586C8E">
        <w:t xml:space="preserve"> the </w:t>
      </w:r>
      <w:proofErr w:type="gramStart"/>
      <w:r w:rsidRPr="00586C8E">
        <w:t>school</w:t>
      </w:r>
      <w:proofErr w:type="gramEnd"/>
      <w:r w:rsidR="00CF7398">
        <w:t xml:space="preserve"> especially if there is the possibility of a child returning home before the matter has been </w:t>
      </w:r>
      <w:proofErr w:type="gramStart"/>
      <w:r w:rsidR="00CF7398">
        <w:t>referred</w:t>
      </w:r>
      <w:proofErr w:type="gramEnd"/>
      <w:r w:rsidR="00CF7398">
        <w:t xml:space="preserve"> or resolved</w:t>
      </w:r>
      <w:r w:rsidR="001F6CCC" w:rsidRPr="00586C8E">
        <w:t>.</w:t>
      </w:r>
    </w:p>
    <w:p w14:paraId="34FF1C98" w14:textId="77777777" w:rsidR="001F6CCC" w:rsidRPr="00586C8E" w:rsidRDefault="001F6CCC" w:rsidP="00014BA3">
      <w:pPr>
        <w:tabs>
          <w:tab w:val="left" w:pos="2070"/>
        </w:tabs>
        <w:ind w:left="1077" w:hanging="357"/>
        <w:jc w:val="both"/>
      </w:pPr>
    </w:p>
    <w:p w14:paraId="246E24D3" w14:textId="77777777" w:rsidR="001E6E00" w:rsidRPr="00586C8E" w:rsidRDefault="0074550B" w:rsidP="00A17960">
      <w:pPr>
        <w:numPr>
          <w:ilvl w:val="0"/>
          <w:numId w:val="20"/>
        </w:numPr>
        <w:tabs>
          <w:tab w:val="left" w:pos="2070"/>
        </w:tabs>
        <w:ind w:left="1077" w:hanging="357"/>
        <w:jc w:val="both"/>
      </w:pPr>
      <w:r w:rsidRPr="00586C8E">
        <w:t xml:space="preserve">Work closely with the Child Protection Officer and the </w:t>
      </w:r>
      <w:r w:rsidR="001F6CCC" w:rsidRPr="00586C8E">
        <w:t>D</w:t>
      </w:r>
      <w:r w:rsidRPr="00586C8E">
        <w:t xml:space="preserve">esignated </w:t>
      </w:r>
      <w:r w:rsidR="001F6CCC" w:rsidRPr="00586C8E">
        <w:t>G</w:t>
      </w:r>
      <w:r w:rsidRPr="00586C8E">
        <w:t xml:space="preserve">overnor for </w:t>
      </w:r>
      <w:r w:rsidR="001F6CCC" w:rsidRPr="00586C8E">
        <w:t>C</w:t>
      </w:r>
      <w:r w:rsidRPr="00586C8E">
        <w:t xml:space="preserve">hild </w:t>
      </w:r>
      <w:r w:rsidR="001F6CCC" w:rsidRPr="00586C8E">
        <w:t>P</w:t>
      </w:r>
      <w:r w:rsidRPr="00586C8E">
        <w:t>rotection, who will oversee the school’s child protection policy and practice.</w:t>
      </w:r>
    </w:p>
    <w:p w14:paraId="6D072C0D" w14:textId="77777777" w:rsidR="001E6E00" w:rsidRPr="00586C8E" w:rsidRDefault="001E6E00" w:rsidP="00014BA3">
      <w:pPr>
        <w:pStyle w:val="ListParagraph1"/>
        <w:ind w:left="1077" w:hanging="357"/>
        <w:jc w:val="both"/>
      </w:pPr>
    </w:p>
    <w:p w14:paraId="46CAA453" w14:textId="77777777" w:rsidR="001E6E00" w:rsidRPr="00586C8E" w:rsidRDefault="0074550B" w:rsidP="00A17960">
      <w:pPr>
        <w:numPr>
          <w:ilvl w:val="0"/>
          <w:numId w:val="67"/>
        </w:numPr>
        <w:tabs>
          <w:tab w:val="left" w:pos="2070"/>
        </w:tabs>
        <w:ind w:left="1077" w:hanging="357"/>
        <w:jc w:val="both"/>
      </w:pPr>
      <w:r w:rsidRPr="00586C8E">
        <w:t>Work with all members of the Governing Body to understand and fulfil all responsibilities.</w:t>
      </w:r>
    </w:p>
    <w:p w14:paraId="48A21919" w14:textId="77777777" w:rsidR="001E6E00" w:rsidRPr="00586C8E" w:rsidRDefault="001E6E00" w:rsidP="00014BA3">
      <w:pPr>
        <w:tabs>
          <w:tab w:val="left" w:pos="2070"/>
        </w:tabs>
        <w:ind w:left="1077" w:hanging="357"/>
        <w:jc w:val="both"/>
      </w:pPr>
    </w:p>
    <w:p w14:paraId="71E9CACC" w14:textId="77777777" w:rsidR="001E6E00" w:rsidRPr="00586C8E" w:rsidRDefault="0074550B" w:rsidP="00A17960">
      <w:pPr>
        <w:numPr>
          <w:ilvl w:val="0"/>
          <w:numId w:val="67"/>
        </w:numPr>
        <w:tabs>
          <w:tab w:val="left" w:pos="2070"/>
        </w:tabs>
        <w:ind w:left="1077" w:hanging="357"/>
        <w:jc w:val="both"/>
      </w:pPr>
      <w:proofErr w:type="spellStart"/>
      <w:r w:rsidRPr="00586C8E">
        <w:t>Recognise</w:t>
      </w:r>
      <w:proofErr w:type="spellEnd"/>
      <w:r w:rsidRPr="00586C8E">
        <w:t xml:space="preserve"> the </w:t>
      </w:r>
      <w:r w:rsidR="00CF7398">
        <w:t xml:space="preserve">importance of the </w:t>
      </w:r>
      <w:r w:rsidRPr="00586C8E">
        <w:t>role of the Child Protection Officer and arrange support and training. The Child Protection Officer within the school is a key figure and will be provided with additional, enhanced and refresher training in accordance with the Local Authority Training Strategy (</w:t>
      </w:r>
      <w:r w:rsidRPr="00586C8E">
        <w:rPr>
          <w:b/>
          <w:i/>
        </w:rPr>
        <w:t>Appendix K</w:t>
      </w:r>
      <w:r w:rsidRPr="00586C8E">
        <w:t xml:space="preserve">) </w:t>
      </w:r>
    </w:p>
    <w:p w14:paraId="6BD18F9B" w14:textId="77777777" w:rsidR="001E6E00" w:rsidRPr="00586C8E" w:rsidRDefault="001E6E00" w:rsidP="00014BA3">
      <w:pPr>
        <w:pStyle w:val="ListParagraph1"/>
        <w:ind w:left="1077" w:hanging="357"/>
      </w:pPr>
    </w:p>
    <w:p w14:paraId="02551E22" w14:textId="77777777" w:rsidR="001E6E00" w:rsidRPr="00586C8E" w:rsidRDefault="0074550B" w:rsidP="00A17960">
      <w:pPr>
        <w:pStyle w:val="ListParagraph1"/>
        <w:numPr>
          <w:ilvl w:val="0"/>
          <w:numId w:val="67"/>
        </w:numPr>
        <w:tabs>
          <w:tab w:val="left" w:pos="2070"/>
        </w:tabs>
        <w:ind w:left="1077" w:hanging="357"/>
        <w:jc w:val="both"/>
      </w:pPr>
      <w:r w:rsidRPr="00586C8E">
        <w:t>The Head teacher will have read and fully understood the Welsh Government Guidance: Circular No: 009/2014 - Safeguarding Children in Education - Handling allegations of abuse against teachers &amp; other staff.</w:t>
      </w:r>
    </w:p>
    <w:p w14:paraId="238601FE" w14:textId="77777777" w:rsidR="001E6E00" w:rsidRPr="00586C8E" w:rsidRDefault="001E6E00" w:rsidP="00014BA3">
      <w:pPr>
        <w:tabs>
          <w:tab w:val="left" w:pos="2070"/>
        </w:tabs>
        <w:ind w:left="1077" w:hanging="357"/>
        <w:jc w:val="both"/>
      </w:pPr>
    </w:p>
    <w:p w14:paraId="226F6C3E" w14:textId="77777777" w:rsidR="001E6E00" w:rsidRPr="00586C8E" w:rsidRDefault="0074550B" w:rsidP="00A17960">
      <w:pPr>
        <w:numPr>
          <w:ilvl w:val="2"/>
          <w:numId w:val="28"/>
        </w:numPr>
        <w:tabs>
          <w:tab w:val="left" w:pos="2070"/>
        </w:tabs>
        <w:ind w:left="1077" w:hanging="357"/>
        <w:jc w:val="both"/>
      </w:pPr>
      <w:r w:rsidRPr="00586C8E">
        <w:t>Ensure every member of staff and every governor knows:</w:t>
      </w:r>
    </w:p>
    <w:p w14:paraId="0F3CABC7" w14:textId="77777777" w:rsidR="001E6E00" w:rsidRPr="00586C8E" w:rsidRDefault="001E6E00" w:rsidP="00014BA3">
      <w:pPr>
        <w:tabs>
          <w:tab w:val="left" w:pos="2070"/>
        </w:tabs>
        <w:ind w:left="720"/>
        <w:jc w:val="both"/>
      </w:pPr>
    </w:p>
    <w:p w14:paraId="2A1D811E" w14:textId="77777777" w:rsidR="001E6E00" w:rsidRPr="00586C8E" w:rsidRDefault="0074550B" w:rsidP="00A17960">
      <w:pPr>
        <w:pStyle w:val="ListParagraph1"/>
        <w:numPr>
          <w:ilvl w:val="0"/>
          <w:numId w:val="39"/>
        </w:numPr>
        <w:tabs>
          <w:tab w:val="left" w:pos="2070"/>
        </w:tabs>
        <w:ind w:left="1434" w:hanging="357"/>
        <w:jc w:val="both"/>
      </w:pPr>
      <w:r w:rsidRPr="00586C8E">
        <w:t>the name of the Child Protection Officer and their role,</w:t>
      </w:r>
    </w:p>
    <w:p w14:paraId="5B08B5D1" w14:textId="77777777" w:rsidR="001E6E00" w:rsidRPr="00586C8E" w:rsidRDefault="001E6E00" w:rsidP="00014BA3">
      <w:pPr>
        <w:tabs>
          <w:tab w:val="left" w:pos="2070"/>
        </w:tabs>
        <w:ind w:left="1434" w:hanging="357"/>
        <w:jc w:val="both"/>
      </w:pPr>
    </w:p>
    <w:p w14:paraId="1B91A1C5" w14:textId="77777777" w:rsidR="001E6E00" w:rsidRPr="00586C8E" w:rsidRDefault="0074550B" w:rsidP="00A17960">
      <w:pPr>
        <w:pStyle w:val="ListParagraph1"/>
        <w:numPr>
          <w:ilvl w:val="0"/>
          <w:numId w:val="39"/>
        </w:numPr>
        <w:tabs>
          <w:tab w:val="left" w:pos="2070"/>
        </w:tabs>
        <w:ind w:left="1434" w:hanging="357"/>
        <w:jc w:val="both"/>
      </w:pPr>
      <w:r w:rsidRPr="00586C8E">
        <w:t xml:space="preserve">the name of the designated Governor for </w:t>
      </w:r>
      <w:r w:rsidR="001F6CCC" w:rsidRPr="00586C8E">
        <w:t>C</w:t>
      </w:r>
      <w:r w:rsidRPr="00586C8E">
        <w:t xml:space="preserve">hild </w:t>
      </w:r>
      <w:r w:rsidR="001F6CCC" w:rsidRPr="00586C8E">
        <w:t>P</w:t>
      </w:r>
      <w:r w:rsidRPr="00586C8E">
        <w:t>rotection,</w:t>
      </w:r>
    </w:p>
    <w:p w14:paraId="16DEB4AB" w14:textId="77777777" w:rsidR="001E6E00" w:rsidRPr="00586C8E" w:rsidRDefault="001E6E00" w:rsidP="00014BA3">
      <w:pPr>
        <w:tabs>
          <w:tab w:val="left" w:pos="2070"/>
        </w:tabs>
        <w:ind w:left="1434" w:hanging="357"/>
        <w:jc w:val="both"/>
      </w:pPr>
    </w:p>
    <w:p w14:paraId="39ED0F00" w14:textId="77777777" w:rsidR="001E6E00" w:rsidRPr="00586C8E" w:rsidRDefault="0074550B" w:rsidP="00A17960">
      <w:pPr>
        <w:pStyle w:val="ListParagraph1"/>
        <w:numPr>
          <w:ilvl w:val="0"/>
          <w:numId w:val="39"/>
        </w:numPr>
        <w:tabs>
          <w:tab w:val="left" w:pos="2070"/>
        </w:tabs>
        <w:ind w:left="1434" w:hanging="357"/>
        <w:jc w:val="both"/>
      </w:pPr>
      <w:r w:rsidRPr="00586C8E">
        <w:t>that they have individual responsibility for referring child protection concerns to the Child Protection Officer within the agreed timescales,</w:t>
      </w:r>
    </w:p>
    <w:p w14:paraId="0AD9C6F4" w14:textId="77777777" w:rsidR="001E6E00" w:rsidRPr="00586C8E" w:rsidRDefault="001E6E00" w:rsidP="00014BA3">
      <w:pPr>
        <w:tabs>
          <w:tab w:val="left" w:pos="2070"/>
        </w:tabs>
        <w:ind w:left="1434" w:hanging="357"/>
        <w:jc w:val="both"/>
      </w:pPr>
    </w:p>
    <w:p w14:paraId="627E12BE" w14:textId="77777777" w:rsidR="001E6E00" w:rsidRPr="00586C8E" w:rsidRDefault="0074550B" w:rsidP="00A17960">
      <w:pPr>
        <w:pStyle w:val="ListParagraph1"/>
        <w:numPr>
          <w:ilvl w:val="0"/>
          <w:numId w:val="39"/>
        </w:numPr>
        <w:tabs>
          <w:tab w:val="left" w:pos="2070"/>
        </w:tabs>
        <w:ind w:left="1434" w:hanging="357"/>
        <w:jc w:val="both"/>
      </w:pPr>
      <w:r w:rsidRPr="00586C8E">
        <w:t>that they have individual responsibility to take forward concerns to a Deputy Child Protection Officer if the Child Protection Officer is unavailable,</w:t>
      </w:r>
    </w:p>
    <w:p w14:paraId="4B1F511A" w14:textId="77777777" w:rsidR="001E6E00" w:rsidRPr="00586C8E" w:rsidRDefault="001E6E00" w:rsidP="00014BA3">
      <w:pPr>
        <w:pStyle w:val="ListParagraph1"/>
        <w:ind w:left="1434" w:hanging="357"/>
      </w:pPr>
    </w:p>
    <w:p w14:paraId="49698AE4" w14:textId="77777777" w:rsidR="001E6E00" w:rsidRPr="00586C8E" w:rsidRDefault="0074550B" w:rsidP="00A17960">
      <w:pPr>
        <w:pStyle w:val="ListParagraph1"/>
        <w:numPr>
          <w:ilvl w:val="0"/>
          <w:numId w:val="39"/>
        </w:numPr>
        <w:tabs>
          <w:tab w:val="left" w:pos="2070"/>
        </w:tabs>
        <w:ind w:left="1434" w:hanging="357"/>
        <w:jc w:val="both"/>
      </w:pPr>
      <w:r w:rsidRPr="00586C8E">
        <w:t>that they have a duty to follow up concerns and make referrals if necessary.</w:t>
      </w:r>
    </w:p>
    <w:p w14:paraId="65F9C3DC" w14:textId="77777777" w:rsidR="001E6E00" w:rsidRPr="00586C8E" w:rsidRDefault="001E6E00" w:rsidP="00014BA3">
      <w:pPr>
        <w:tabs>
          <w:tab w:val="left" w:pos="2070"/>
        </w:tabs>
        <w:jc w:val="both"/>
      </w:pPr>
    </w:p>
    <w:p w14:paraId="4689E4EE" w14:textId="77777777" w:rsidR="001F6CCC" w:rsidRPr="00BB1082" w:rsidRDefault="0074550B" w:rsidP="00A17960">
      <w:pPr>
        <w:numPr>
          <w:ilvl w:val="0"/>
          <w:numId w:val="20"/>
        </w:numPr>
        <w:ind w:left="1077" w:hanging="357"/>
        <w:jc w:val="both"/>
        <w:rPr>
          <w:bCs/>
          <w:i/>
          <w:iCs/>
        </w:rPr>
      </w:pPr>
      <w:r w:rsidRPr="00586C8E">
        <w:t xml:space="preserve">Ensure that members of staff </w:t>
      </w:r>
      <w:r w:rsidR="001F6CCC" w:rsidRPr="00586C8E">
        <w:t>are</w:t>
      </w:r>
      <w:r w:rsidRPr="00586C8E">
        <w:t xml:space="preserve"> aware of the need to be alert to signs of abuse and know how to respond to a pupil who may </w:t>
      </w:r>
      <w:r w:rsidR="001F6CCC" w:rsidRPr="00586C8E">
        <w:t>report</w:t>
      </w:r>
      <w:r w:rsidRPr="00586C8E">
        <w:t xml:space="preserve"> abuse</w:t>
      </w:r>
      <w:r w:rsidR="001F6CCC" w:rsidRPr="00586C8E">
        <w:t>.</w:t>
      </w:r>
    </w:p>
    <w:p w14:paraId="5023141B" w14:textId="77777777" w:rsidR="00BB1082" w:rsidRPr="00586C8E" w:rsidRDefault="00BB1082" w:rsidP="00014BA3">
      <w:pPr>
        <w:ind w:left="1077" w:hanging="357"/>
        <w:jc w:val="both"/>
        <w:rPr>
          <w:bCs/>
          <w:i/>
          <w:iCs/>
        </w:rPr>
      </w:pPr>
    </w:p>
    <w:p w14:paraId="3854C61F" w14:textId="77777777" w:rsidR="001E6E00" w:rsidRPr="00586C8E" w:rsidRDefault="0074550B" w:rsidP="00A17960">
      <w:pPr>
        <w:numPr>
          <w:ilvl w:val="0"/>
          <w:numId w:val="20"/>
        </w:numPr>
        <w:ind w:left="1077" w:hanging="357"/>
        <w:jc w:val="both"/>
        <w:rPr>
          <w:bCs/>
          <w:i/>
          <w:iCs/>
        </w:rPr>
      </w:pPr>
      <w:r w:rsidRPr="00586C8E">
        <w:rPr>
          <w:bCs/>
          <w:iCs/>
        </w:rPr>
        <w:t>Ensure that parents have an understanding of the responsibility placed on the school and staff for child protection by setting out its obligations in the school brochure and other such documents/leaflets.</w:t>
      </w:r>
    </w:p>
    <w:p w14:paraId="1F3B1409" w14:textId="77777777" w:rsidR="001E6E00" w:rsidRPr="00586C8E" w:rsidRDefault="001E6E00" w:rsidP="00014BA3">
      <w:pPr>
        <w:ind w:left="1077" w:hanging="357"/>
        <w:jc w:val="both"/>
        <w:rPr>
          <w:bCs/>
          <w:i/>
          <w:iCs/>
        </w:rPr>
      </w:pPr>
    </w:p>
    <w:p w14:paraId="5D859F4D" w14:textId="77777777" w:rsidR="001E6E00" w:rsidRPr="00586C8E" w:rsidRDefault="0074550B" w:rsidP="00014BA3">
      <w:pPr>
        <w:numPr>
          <w:ilvl w:val="0"/>
          <w:numId w:val="4"/>
        </w:numPr>
        <w:ind w:left="1077" w:hanging="357"/>
      </w:pPr>
      <w:r w:rsidRPr="00586C8E">
        <w:t>Provide mandatory training for all staff so that they know:</w:t>
      </w:r>
    </w:p>
    <w:p w14:paraId="562C75D1" w14:textId="77777777" w:rsidR="001E6E00" w:rsidRPr="00586C8E" w:rsidRDefault="001E6E00" w:rsidP="00014BA3">
      <w:pPr>
        <w:ind w:left="1077" w:hanging="357"/>
      </w:pPr>
    </w:p>
    <w:p w14:paraId="58844B83" w14:textId="77777777" w:rsidR="001E6E00" w:rsidRPr="00586C8E" w:rsidRDefault="0074550B" w:rsidP="00014BA3">
      <w:pPr>
        <w:pStyle w:val="ListParagraph1"/>
        <w:numPr>
          <w:ilvl w:val="0"/>
          <w:numId w:val="1"/>
        </w:numPr>
        <w:tabs>
          <w:tab w:val="left" w:pos="2070"/>
        </w:tabs>
        <w:ind w:left="1434" w:hanging="357"/>
      </w:pPr>
      <w:r w:rsidRPr="00586C8E">
        <w:t>their personal responsibility,</w:t>
      </w:r>
    </w:p>
    <w:p w14:paraId="664355AD" w14:textId="77777777" w:rsidR="001E6E00" w:rsidRPr="00586C8E" w:rsidRDefault="001E6E00" w:rsidP="00014BA3">
      <w:pPr>
        <w:tabs>
          <w:tab w:val="left" w:pos="2070"/>
        </w:tabs>
        <w:ind w:left="1434" w:hanging="357"/>
      </w:pPr>
    </w:p>
    <w:p w14:paraId="3193082D" w14:textId="77777777" w:rsidR="001E6E00" w:rsidRPr="00586C8E" w:rsidRDefault="0074550B" w:rsidP="00014BA3">
      <w:pPr>
        <w:pStyle w:val="ListParagraph1"/>
        <w:numPr>
          <w:ilvl w:val="0"/>
          <w:numId w:val="1"/>
        </w:numPr>
        <w:tabs>
          <w:tab w:val="left" w:pos="2070"/>
        </w:tabs>
        <w:ind w:left="1434" w:hanging="357"/>
      </w:pPr>
      <w:r w:rsidRPr="00586C8E">
        <w:t>the agreed school procedures,</w:t>
      </w:r>
    </w:p>
    <w:p w14:paraId="1A965116" w14:textId="77777777" w:rsidR="001E6E00" w:rsidRPr="00586C8E" w:rsidRDefault="001E6E00" w:rsidP="00014BA3">
      <w:pPr>
        <w:tabs>
          <w:tab w:val="left" w:pos="2070"/>
        </w:tabs>
        <w:ind w:left="1434" w:hanging="357"/>
      </w:pPr>
    </w:p>
    <w:p w14:paraId="31F4944D" w14:textId="77777777" w:rsidR="001E6E00" w:rsidRPr="00586C8E" w:rsidRDefault="0074550B" w:rsidP="00014BA3">
      <w:pPr>
        <w:pStyle w:val="ListParagraph1"/>
        <w:numPr>
          <w:ilvl w:val="0"/>
          <w:numId w:val="1"/>
        </w:numPr>
        <w:tabs>
          <w:tab w:val="left" w:pos="2070"/>
        </w:tabs>
        <w:ind w:left="1434" w:hanging="357"/>
      </w:pPr>
      <w:r w:rsidRPr="00586C8E">
        <w:t>the need to be vigilant in identifying cases of abuse,</w:t>
      </w:r>
    </w:p>
    <w:p w14:paraId="7DF4E37C" w14:textId="77777777" w:rsidR="001E6E00" w:rsidRPr="00586C8E" w:rsidRDefault="001E6E00" w:rsidP="00014BA3">
      <w:pPr>
        <w:tabs>
          <w:tab w:val="left" w:pos="2070"/>
        </w:tabs>
        <w:ind w:left="1434" w:hanging="357"/>
      </w:pPr>
    </w:p>
    <w:p w14:paraId="21F4F603" w14:textId="77777777" w:rsidR="001E6E00" w:rsidRPr="00586C8E" w:rsidRDefault="0074550B" w:rsidP="00014BA3">
      <w:pPr>
        <w:pStyle w:val="ListParagraph1"/>
        <w:numPr>
          <w:ilvl w:val="0"/>
          <w:numId w:val="1"/>
        </w:numPr>
        <w:tabs>
          <w:tab w:val="left" w:pos="2070"/>
        </w:tabs>
        <w:ind w:left="1434" w:hanging="357"/>
      </w:pPr>
      <w:r w:rsidRPr="00586C8E">
        <w:t>how to support the child who tells of abuse.</w:t>
      </w:r>
    </w:p>
    <w:p w14:paraId="44FB30F8" w14:textId="77777777" w:rsidR="001E6E00" w:rsidRPr="00586C8E" w:rsidRDefault="001E6E00" w:rsidP="00014BA3">
      <w:pPr>
        <w:tabs>
          <w:tab w:val="left" w:pos="2070"/>
        </w:tabs>
        <w:ind w:left="1077" w:hanging="357"/>
        <w:jc w:val="both"/>
        <w:rPr>
          <w:bCs/>
          <w:iCs/>
        </w:rPr>
      </w:pPr>
    </w:p>
    <w:p w14:paraId="2F558536" w14:textId="77777777" w:rsidR="001E6E00" w:rsidRPr="00B3332B" w:rsidRDefault="0074550B" w:rsidP="00A17960">
      <w:pPr>
        <w:pStyle w:val="ListParagraph1"/>
        <w:numPr>
          <w:ilvl w:val="0"/>
          <w:numId w:val="20"/>
        </w:numPr>
        <w:tabs>
          <w:tab w:val="left" w:pos="2920"/>
        </w:tabs>
        <w:ind w:left="1434" w:hanging="357"/>
        <w:jc w:val="both"/>
      </w:pPr>
      <w:r w:rsidRPr="00B3332B">
        <w:rPr>
          <w:b/>
          <w:bCs/>
          <w:iCs/>
        </w:rPr>
        <w:t>Appendix B</w:t>
      </w:r>
      <w:r w:rsidR="00B3332B" w:rsidRPr="00B3332B">
        <w:tab/>
      </w:r>
      <w:r w:rsidRPr="00B3332B">
        <w:t>provides the definitions of abuse/neglect/significant harm</w:t>
      </w:r>
    </w:p>
    <w:p w14:paraId="172A8D0A" w14:textId="77777777" w:rsidR="001E6E00" w:rsidRPr="00B3332B" w:rsidRDefault="0074550B" w:rsidP="00A17960">
      <w:pPr>
        <w:pStyle w:val="ListParagraph1"/>
        <w:numPr>
          <w:ilvl w:val="0"/>
          <w:numId w:val="20"/>
        </w:numPr>
        <w:tabs>
          <w:tab w:val="left" w:pos="2920"/>
        </w:tabs>
        <w:ind w:left="1434" w:hanging="357"/>
        <w:jc w:val="both"/>
      </w:pPr>
      <w:r w:rsidRPr="00B3332B">
        <w:rPr>
          <w:b/>
          <w:bCs/>
          <w:iCs/>
        </w:rPr>
        <w:t>Appendix C</w:t>
      </w:r>
      <w:r w:rsidR="00B3332B" w:rsidRPr="00B3332B">
        <w:t xml:space="preserve"> </w:t>
      </w:r>
      <w:r w:rsidR="00B3332B" w:rsidRPr="00B3332B">
        <w:tab/>
      </w:r>
      <w:r w:rsidRPr="00B3332B">
        <w:t>provides the indicators of abuse/neglect/harm</w:t>
      </w:r>
    </w:p>
    <w:p w14:paraId="59E6A33A" w14:textId="77777777" w:rsidR="001E6E00" w:rsidRPr="00B3332B" w:rsidRDefault="00B3332B" w:rsidP="00A17960">
      <w:pPr>
        <w:pStyle w:val="ListParagraph1"/>
        <w:numPr>
          <w:ilvl w:val="0"/>
          <w:numId w:val="20"/>
        </w:numPr>
        <w:tabs>
          <w:tab w:val="left" w:pos="2920"/>
        </w:tabs>
        <w:ind w:left="1434" w:hanging="357"/>
        <w:jc w:val="both"/>
      </w:pPr>
      <w:r w:rsidRPr="00B3332B">
        <w:rPr>
          <w:b/>
          <w:bCs/>
          <w:iCs/>
        </w:rPr>
        <w:t xml:space="preserve">Appendix D </w:t>
      </w:r>
      <w:r w:rsidRPr="00B3332B">
        <w:rPr>
          <w:b/>
          <w:bCs/>
          <w:iCs/>
        </w:rPr>
        <w:tab/>
      </w:r>
      <w:r w:rsidR="0074550B" w:rsidRPr="00B3332B">
        <w:t>provides advice on staff responsibilities - what to do?</w:t>
      </w:r>
    </w:p>
    <w:p w14:paraId="5E35A404" w14:textId="77777777" w:rsidR="001E6E00" w:rsidRPr="00B3332B" w:rsidRDefault="00B3332B" w:rsidP="00B3332B">
      <w:pPr>
        <w:pStyle w:val="ListParagraph1"/>
        <w:tabs>
          <w:tab w:val="left" w:pos="1418"/>
          <w:tab w:val="left" w:pos="2920"/>
        </w:tabs>
        <w:ind w:left="2920" w:hanging="1843"/>
        <w:jc w:val="both"/>
      </w:pPr>
      <w:r w:rsidRPr="00B3332B">
        <w:rPr>
          <w:rFonts w:ascii="Symbol" w:eastAsia="Symbol" w:hAnsi="Symbol" w:cs="Symbol"/>
          <w:b/>
        </w:rPr>
        <w:t></w:t>
      </w:r>
      <w:r w:rsidRPr="00B3332B">
        <w:rPr>
          <w:b/>
        </w:rPr>
        <w:tab/>
      </w:r>
      <w:r w:rsidR="0074550B" w:rsidRPr="00B3332B">
        <w:rPr>
          <w:b/>
        </w:rPr>
        <w:t>Appendix E</w:t>
      </w:r>
      <w:r w:rsidRPr="00B3332B">
        <w:tab/>
      </w:r>
      <w:r w:rsidR="0074550B" w:rsidRPr="00B3332B">
        <w:t xml:space="preserve">provides advice on steps to take where a child is to be </w:t>
      </w:r>
      <w:proofErr w:type="gramStart"/>
      <w:r w:rsidR="0074550B" w:rsidRPr="00B3332B">
        <w:t>spoken</w:t>
      </w:r>
      <w:proofErr w:type="gramEnd"/>
      <w:r w:rsidR="0074550B" w:rsidRPr="00B3332B">
        <w:t xml:space="preserve"> to ascertain whether a child protection concern </w:t>
      </w:r>
      <w:proofErr w:type="gramStart"/>
      <w:r w:rsidR="0074550B" w:rsidRPr="00B3332B">
        <w:t>exits</w:t>
      </w:r>
      <w:proofErr w:type="gramEnd"/>
    </w:p>
    <w:p w14:paraId="23AEF7B6" w14:textId="77777777" w:rsidR="001E6E00" w:rsidRPr="00586C8E" w:rsidRDefault="00B3332B" w:rsidP="00B3332B">
      <w:pPr>
        <w:pStyle w:val="ListParagraph1"/>
        <w:tabs>
          <w:tab w:val="left" w:pos="1418"/>
        </w:tabs>
        <w:ind w:left="2920" w:hanging="1843"/>
        <w:jc w:val="both"/>
        <w:rPr>
          <w:b/>
          <w:bCs/>
        </w:rPr>
      </w:pPr>
      <w:r w:rsidRPr="00B3332B">
        <w:rPr>
          <w:rFonts w:ascii="Symbol" w:eastAsia="Symbol" w:hAnsi="Symbol" w:cs="Symbol"/>
          <w:b/>
        </w:rPr>
        <w:t></w:t>
      </w:r>
      <w:r w:rsidRPr="00B3332B">
        <w:rPr>
          <w:b/>
        </w:rPr>
        <w:tab/>
      </w:r>
      <w:r w:rsidR="0074550B" w:rsidRPr="00B3332B">
        <w:rPr>
          <w:b/>
        </w:rPr>
        <w:t>Appendix F</w:t>
      </w:r>
      <w:r>
        <w:tab/>
      </w:r>
      <w:r w:rsidR="0074550B" w:rsidRPr="00586C8E">
        <w:t xml:space="preserve">provides advice on steps to take when meeting with a young person to ascertain whether the SHB protocol applies </w:t>
      </w:r>
      <w:proofErr w:type="gramStart"/>
      <w:r w:rsidR="0074550B" w:rsidRPr="00586C8E">
        <w:t>or</w:t>
      </w:r>
      <w:proofErr w:type="gramEnd"/>
      <w:r w:rsidR="0074550B" w:rsidRPr="00586C8E">
        <w:t xml:space="preserve"> a sexual relationship </w:t>
      </w:r>
      <w:proofErr w:type="gramStart"/>
      <w:r w:rsidR="0074550B" w:rsidRPr="00586C8E">
        <w:t>present</w:t>
      </w:r>
      <w:proofErr w:type="gramEnd"/>
      <w:r w:rsidR="0074550B" w:rsidRPr="00586C8E">
        <w:t xml:space="preserve"> a risk of harm to them</w:t>
      </w:r>
    </w:p>
    <w:p w14:paraId="1DA6542E" w14:textId="77777777" w:rsidR="001E6E00" w:rsidRPr="00586C8E" w:rsidRDefault="001E6E00" w:rsidP="00B3332B">
      <w:pPr>
        <w:tabs>
          <w:tab w:val="left" w:pos="2070"/>
        </w:tabs>
        <w:ind w:left="1434" w:hanging="357"/>
        <w:jc w:val="both"/>
        <w:rPr>
          <w:bCs/>
          <w:iCs/>
        </w:rPr>
      </w:pPr>
    </w:p>
    <w:p w14:paraId="6CCADE7C" w14:textId="77777777" w:rsidR="001E6E00" w:rsidRPr="00586C8E" w:rsidRDefault="0074550B" w:rsidP="00A17960">
      <w:pPr>
        <w:numPr>
          <w:ilvl w:val="0"/>
          <w:numId w:val="54"/>
        </w:numPr>
        <w:tabs>
          <w:tab w:val="left" w:pos="2070"/>
        </w:tabs>
        <w:ind w:left="1434" w:hanging="357"/>
      </w:pPr>
      <w:r w:rsidRPr="00586C8E">
        <w:t xml:space="preserve">Ensure that </w:t>
      </w:r>
      <w:r w:rsidR="00733FBF" w:rsidRPr="00586C8E">
        <w:t>n</w:t>
      </w:r>
      <w:r w:rsidRPr="00586C8E">
        <w:t xml:space="preserve">otification is sent to the </w:t>
      </w:r>
      <w:r w:rsidR="00733FBF" w:rsidRPr="00586C8E">
        <w:t xml:space="preserve">LADO </w:t>
      </w:r>
      <w:r w:rsidRPr="00586C8E">
        <w:rPr>
          <w:b/>
        </w:rPr>
        <w:t>and</w:t>
      </w:r>
      <w:r w:rsidRPr="00586C8E">
        <w:t xml:space="preserve"> the</w:t>
      </w:r>
      <w:r w:rsidR="00733FBF" w:rsidRPr="00586C8E">
        <w:t xml:space="preserve"> appropriate</w:t>
      </w:r>
      <w:r w:rsidRPr="00586C8E">
        <w:t xml:space="preserve"> local Social Services</w:t>
      </w:r>
      <w:r w:rsidR="00B158E7">
        <w:t xml:space="preserve"> Single Point of Access for Children</w:t>
      </w:r>
      <w:r w:rsidR="00C479B6" w:rsidRPr="00586C8E">
        <w:t xml:space="preserve"> (SPOA Tel 29</w:t>
      </w:r>
      <w:r w:rsidR="00B158E7">
        <w:t>2039</w:t>
      </w:r>
      <w:r w:rsidR="00C479B6" w:rsidRPr="00586C8E">
        <w:t>)</w:t>
      </w:r>
      <w:r w:rsidR="00A2384E" w:rsidRPr="00586C8E">
        <w:t xml:space="preserve"> </w:t>
      </w:r>
      <w:r w:rsidRPr="00586C8E">
        <w:t xml:space="preserve"> if the school:</w:t>
      </w:r>
    </w:p>
    <w:p w14:paraId="3041E394" w14:textId="77777777" w:rsidR="001E6E00" w:rsidRPr="00BB1082" w:rsidRDefault="001E6E00" w:rsidP="00014BA3">
      <w:pPr>
        <w:tabs>
          <w:tab w:val="left" w:pos="2070"/>
        </w:tabs>
        <w:ind w:left="720"/>
      </w:pPr>
    </w:p>
    <w:p w14:paraId="7FFC1ECD" w14:textId="77777777" w:rsidR="001E6E00" w:rsidRPr="00586C8E" w:rsidRDefault="0074550B" w:rsidP="00A17960">
      <w:pPr>
        <w:pStyle w:val="ListParagraph1"/>
        <w:numPr>
          <w:ilvl w:val="0"/>
          <w:numId w:val="24"/>
        </w:numPr>
        <w:tabs>
          <w:tab w:val="left" w:pos="2070"/>
        </w:tabs>
        <w:ind w:left="1434" w:hanging="357"/>
        <w:rPr>
          <w:bCs/>
        </w:rPr>
      </w:pPr>
      <w:r w:rsidRPr="00586C8E">
        <w:t xml:space="preserve">should have to exclude a pupil on the child protection register, either for a fixed term or permanently,  </w:t>
      </w:r>
    </w:p>
    <w:p w14:paraId="722B00AE" w14:textId="77777777" w:rsidR="001E6E00" w:rsidRPr="00586C8E" w:rsidRDefault="001E6E00" w:rsidP="00014BA3">
      <w:pPr>
        <w:pStyle w:val="ListParagraph1"/>
        <w:tabs>
          <w:tab w:val="left" w:pos="2070"/>
        </w:tabs>
        <w:ind w:left="1434" w:hanging="357"/>
        <w:rPr>
          <w:bCs/>
        </w:rPr>
      </w:pPr>
    </w:p>
    <w:p w14:paraId="1DC49A11" w14:textId="77777777" w:rsidR="001E6E00" w:rsidRPr="00586C8E" w:rsidRDefault="0074550B" w:rsidP="00A17960">
      <w:pPr>
        <w:pStyle w:val="ListParagraph1"/>
        <w:numPr>
          <w:ilvl w:val="0"/>
          <w:numId w:val="24"/>
        </w:numPr>
        <w:tabs>
          <w:tab w:val="left" w:pos="2070"/>
        </w:tabs>
        <w:ind w:left="1434" w:hanging="357"/>
      </w:pPr>
      <w:r w:rsidRPr="00586C8E">
        <w:t xml:space="preserve">should have to exclude a pupil who is a ‘Looked After Child (LAC), either for a fixed term or </w:t>
      </w:r>
      <w:r w:rsidR="00A2384E" w:rsidRPr="00586C8E">
        <w:t>permanently,</w:t>
      </w:r>
      <w:r w:rsidRPr="00586C8E">
        <w:t xml:space="preserve"> </w:t>
      </w:r>
    </w:p>
    <w:p w14:paraId="42C6D796" w14:textId="77777777" w:rsidR="001E6E00" w:rsidRPr="00586C8E" w:rsidRDefault="001E6E00" w:rsidP="00014BA3">
      <w:pPr>
        <w:tabs>
          <w:tab w:val="left" w:pos="2070"/>
        </w:tabs>
        <w:ind w:left="1434" w:hanging="357"/>
      </w:pPr>
    </w:p>
    <w:p w14:paraId="44435C72" w14:textId="77777777" w:rsidR="001E6E00" w:rsidRPr="00586C8E" w:rsidRDefault="0074550B" w:rsidP="00A17960">
      <w:pPr>
        <w:pStyle w:val="ListParagraph1"/>
        <w:numPr>
          <w:ilvl w:val="0"/>
          <w:numId w:val="24"/>
        </w:numPr>
        <w:tabs>
          <w:tab w:val="left" w:pos="2070"/>
        </w:tabs>
        <w:ind w:left="1434" w:hanging="357"/>
      </w:pPr>
      <w:r w:rsidRPr="00586C8E">
        <w:t>if there is an unexplained absence of a pupil on the child protection register</w:t>
      </w:r>
      <w:r w:rsidR="00733FBF" w:rsidRPr="00586C8E">
        <w:t xml:space="preserve"> (following consultation with school ESW)</w:t>
      </w:r>
      <w:r w:rsidRPr="00586C8E">
        <w:t xml:space="preserve"> </w:t>
      </w:r>
    </w:p>
    <w:p w14:paraId="6E1831B3" w14:textId="77777777" w:rsidR="001E6E00" w:rsidRPr="00586C8E" w:rsidRDefault="001E6E00" w:rsidP="00014BA3">
      <w:pPr>
        <w:tabs>
          <w:tab w:val="left" w:pos="2070"/>
        </w:tabs>
        <w:ind w:left="1077" w:hanging="357"/>
        <w:jc w:val="both"/>
        <w:rPr>
          <w:bCs/>
          <w:iCs/>
        </w:rPr>
      </w:pPr>
    </w:p>
    <w:p w14:paraId="42BD215D" w14:textId="77777777" w:rsidR="001E6E00" w:rsidRPr="00586C8E" w:rsidRDefault="0074550B" w:rsidP="00A17960">
      <w:pPr>
        <w:numPr>
          <w:ilvl w:val="2"/>
          <w:numId w:val="54"/>
        </w:numPr>
        <w:tabs>
          <w:tab w:val="left" w:pos="2070"/>
        </w:tabs>
        <w:ind w:left="1077" w:hanging="357"/>
        <w:jc w:val="both"/>
      </w:pPr>
      <w:r w:rsidRPr="00586C8E">
        <w:lastRenderedPageBreak/>
        <w:t>Establish and maintain effective links with relevant agencies and schools as required with particular focus on child protection matters</w:t>
      </w:r>
      <w:r w:rsidR="00733FBF" w:rsidRPr="00586C8E">
        <w:t>.</w:t>
      </w:r>
      <w:r w:rsidRPr="00586C8E">
        <w:t xml:space="preserve"> </w:t>
      </w:r>
      <w:r w:rsidR="00733FBF" w:rsidRPr="00586C8E">
        <w:t>To</w:t>
      </w:r>
      <w:r w:rsidRPr="00586C8E">
        <w:t xml:space="preserve"> attend</w:t>
      </w:r>
      <w:r w:rsidR="00733FBF" w:rsidRPr="00586C8E">
        <w:t xml:space="preserve"> or ensure </w:t>
      </w:r>
      <w:proofErr w:type="gramStart"/>
      <w:r w:rsidR="00733FBF" w:rsidRPr="00586C8E">
        <w:t>school</w:t>
      </w:r>
      <w:proofErr w:type="gramEnd"/>
      <w:r w:rsidR="00733FBF" w:rsidRPr="00586C8E">
        <w:t xml:space="preserve"> are represented</w:t>
      </w:r>
      <w:r w:rsidRPr="00586C8E">
        <w:t xml:space="preserve"> at initial review and case conferences, core groups</w:t>
      </w:r>
      <w:r w:rsidR="00733FBF" w:rsidRPr="00586C8E">
        <w:t>.</w:t>
      </w:r>
      <w:r w:rsidRPr="00586C8E">
        <w:t xml:space="preserve"> </w:t>
      </w:r>
      <w:r w:rsidR="00733FBF" w:rsidRPr="00586C8E">
        <w:t>To also ensure</w:t>
      </w:r>
      <w:r w:rsidRPr="00586C8E">
        <w:t xml:space="preserve"> the submission of written reports to the conferences. Schools </w:t>
      </w:r>
      <w:r w:rsidR="00733FBF" w:rsidRPr="00586C8E">
        <w:t>should</w:t>
      </w:r>
      <w:r w:rsidRPr="00586C8E">
        <w:t xml:space="preserve"> attend the above meetings and must not delegate this involvement after the initial case conference i.e. schools must </w:t>
      </w:r>
      <w:r w:rsidR="00733FBF" w:rsidRPr="00586C8E">
        <w:t>take part in</w:t>
      </w:r>
      <w:r w:rsidRPr="00586C8E">
        <w:t xml:space="preserve"> all future meetings about a specific child after committing to attending core group meetings.</w:t>
      </w:r>
    </w:p>
    <w:p w14:paraId="54E11D2A" w14:textId="77777777" w:rsidR="001E6E00" w:rsidRPr="00586C8E" w:rsidRDefault="001E6E00" w:rsidP="00014BA3">
      <w:pPr>
        <w:tabs>
          <w:tab w:val="left" w:pos="2070"/>
        </w:tabs>
        <w:ind w:left="1077" w:hanging="357"/>
        <w:jc w:val="both"/>
      </w:pPr>
    </w:p>
    <w:p w14:paraId="0D408DF7" w14:textId="77777777" w:rsidR="001E6E00" w:rsidRPr="00586C8E" w:rsidRDefault="0074550B" w:rsidP="00A17960">
      <w:pPr>
        <w:numPr>
          <w:ilvl w:val="2"/>
          <w:numId w:val="54"/>
        </w:numPr>
        <w:tabs>
          <w:tab w:val="left" w:pos="2070"/>
        </w:tabs>
        <w:ind w:left="1077" w:hanging="357"/>
        <w:jc w:val="both"/>
      </w:pPr>
      <w:r w:rsidRPr="00586C8E">
        <w:t xml:space="preserve">Ensure written records are kept of concern about children (noting the date, </w:t>
      </w:r>
      <w:r w:rsidR="00B158E7" w:rsidRPr="00586C8E">
        <w:t>event, persons</w:t>
      </w:r>
      <w:r w:rsidRPr="00586C8E">
        <w:t xml:space="preserve"> present during discussions, action taken, the reasons any decisions were </w:t>
      </w:r>
      <w:r w:rsidR="00B158E7" w:rsidRPr="00586C8E">
        <w:t>taken) Appendix</w:t>
      </w:r>
      <w:r w:rsidRPr="00586C8E">
        <w:rPr>
          <w:b/>
          <w:bCs/>
          <w:i/>
          <w:iCs/>
        </w:rPr>
        <w:t xml:space="preserve"> D.</w:t>
      </w:r>
    </w:p>
    <w:p w14:paraId="31126E5D" w14:textId="77777777" w:rsidR="001E6E00" w:rsidRPr="00586C8E" w:rsidRDefault="001E6E00" w:rsidP="00014BA3">
      <w:pPr>
        <w:tabs>
          <w:tab w:val="left" w:pos="2070"/>
        </w:tabs>
        <w:ind w:left="1077" w:hanging="357"/>
        <w:jc w:val="both"/>
      </w:pPr>
    </w:p>
    <w:p w14:paraId="0D880505" w14:textId="77777777" w:rsidR="001E6E00" w:rsidRPr="00586C8E" w:rsidRDefault="0074550B" w:rsidP="00A17960">
      <w:pPr>
        <w:numPr>
          <w:ilvl w:val="2"/>
          <w:numId w:val="54"/>
        </w:numPr>
        <w:tabs>
          <w:tab w:val="left" w:pos="2070"/>
        </w:tabs>
        <w:ind w:left="1077" w:hanging="357"/>
        <w:jc w:val="both"/>
      </w:pPr>
      <w:r w:rsidRPr="00586C8E">
        <w:t>Ensure all records are kept secure and in locked locations (see Record Keeping Procedure).</w:t>
      </w:r>
    </w:p>
    <w:p w14:paraId="2DE403A5" w14:textId="77777777" w:rsidR="001E6E00" w:rsidRPr="00586C8E" w:rsidRDefault="001E6E00" w:rsidP="00014BA3">
      <w:pPr>
        <w:tabs>
          <w:tab w:val="left" w:pos="2070"/>
        </w:tabs>
        <w:ind w:left="1077" w:hanging="357"/>
        <w:jc w:val="both"/>
      </w:pPr>
    </w:p>
    <w:p w14:paraId="52E45361" w14:textId="77777777" w:rsidR="001E6E00" w:rsidRPr="00586C8E" w:rsidRDefault="0074550B" w:rsidP="00A17960">
      <w:pPr>
        <w:pStyle w:val="ListParagraph1"/>
        <w:numPr>
          <w:ilvl w:val="0"/>
          <w:numId w:val="52"/>
        </w:numPr>
        <w:tabs>
          <w:tab w:val="left" w:pos="2070"/>
        </w:tabs>
        <w:ind w:left="1077" w:hanging="357"/>
        <w:jc w:val="both"/>
      </w:pPr>
      <w:r w:rsidRPr="00586C8E">
        <w:t>Adhere to the procedure set out in the Welsh Assembly Government guidance circular when an allegation is made against a member of staff Welsh Government Circular: 002/2013 - Disciplinary and Dismissal Procedures for School Staff and Welsh Government Circular: 009/2014 - (Handling allegations of abuse against teachers and other staff).</w:t>
      </w:r>
    </w:p>
    <w:p w14:paraId="62431CDC" w14:textId="77777777" w:rsidR="001E6E00" w:rsidRPr="00586C8E" w:rsidRDefault="001E6E00" w:rsidP="00014BA3">
      <w:pPr>
        <w:tabs>
          <w:tab w:val="left" w:pos="2070"/>
        </w:tabs>
        <w:ind w:left="1077" w:hanging="357"/>
        <w:jc w:val="both"/>
      </w:pPr>
    </w:p>
    <w:p w14:paraId="3BE0BCF3" w14:textId="77777777" w:rsidR="001E6E00" w:rsidRPr="00586C8E" w:rsidRDefault="0074550B" w:rsidP="00A17960">
      <w:pPr>
        <w:pStyle w:val="ListParagraph1"/>
        <w:numPr>
          <w:ilvl w:val="0"/>
          <w:numId w:val="52"/>
        </w:numPr>
        <w:tabs>
          <w:tab w:val="left" w:pos="2070"/>
        </w:tabs>
        <w:ind w:left="1077" w:hanging="357"/>
        <w:jc w:val="both"/>
      </w:pPr>
      <w:r w:rsidRPr="00586C8E">
        <w:t>Ensure that the recruitment and selection procedures are made in accordance with Welsh Government Circular: 158/2015 Chapter 5.</w:t>
      </w:r>
    </w:p>
    <w:p w14:paraId="49E398E2" w14:textId="77777777" w:rsidR="00A2384E" w:rsidRPr="00586C8E" w:rsidRDefault="00A2384E" w:rsidP="00014BA3">
      <w:pPr>
        <w:pStyle w:val="ListParagraph"/>
        <w:ind w:left="1077" w:hanging="357"/>
      </w:pPr>
    </w:p>
    <w:p w14:paraId="32877F8F" w14:textId="77777777" w:rsidR="00A2384E" w:rsidRPr="00586C8E" w:rsidRDefault="00A2384E" w:rsidP="00A17960">
      <w:pPr>
        <w:pStyle w:val="ListParagraph1"/>
        <w:numPr>
          <w:ilvl w:val="0"/>
          <w:numId w:val="52"/>
        </w:numPr>
        <w:tabs>
          <w:tab w:val="left" w:pos="2070"/>
        </w:tabs>
        <w:ind w:left="1077" w:hanging="357"/>
        <w:jc w:val="both"/>
      </w:pPr>
      <w:r w:rsidRPr="00586C8E">
        <w:t xml:space="preserve">Ensure that an </w:t>
      </w:r>
      <w:proofErr w:type="gramStart"/>
      <w:r w:rsidRPr="00586C8E">
        <w:t>up to date</w:t>
      </w:r>
      <w:proofErr w:type="gramEnd"/>
      <w:r w:rsidRPr="00586C8E">
        <w:t xml:space="preserve"> register is maintained to confirm the date that all staff </w:t>
      </w:r>
      <w:proofErr w:type="gramStart"/>
      <w:r w:rsidRPr="00586C8E">
        <w:t>received</w:t>
      </w:r>
      <w:proofErr w:type="gramEnd"/>
      <w:r w:rsidRPr="00586C8E">
        <w:t xml:space="preserve"> Child Protection</w:t>
      </w:r>
      <w:r w:rsidR="00B158E7">
        <w:t>/</w:t>
      </w:r>
      <w:r w:rsidRPr="00586C8E">
        <w:t>Safeguarding training. (All staff should receive refresher training within 3 years of the original training)</w:t>
      </w:r>
      <w:r w:rsidR="00B158E7">
        <w:t>.</w:t>
      </w:r>
    </w:p>
    <w:p w14:paraId="16287F21" w14:textId="77777777" w:rsidR="001E6E00" w:rsidRPr="00586C8E" w:rsidRDefault="001E6E00" w:rsidP="00014BA3">
      <w:pPr>
        <w:ind w:left="1077" w:hanging="357"/>
      </w:pPr>
    </w:p>
    <w:p w14:paraId="181E06D5" w14:textId="77777777" w:rsidR="001E6E00" w:rsidRPr="00586C8E" w:rsidRDefault="0074550B" w:rsidP="00014BA3">
      <w:pPr>
        <w:pStyle w:val="SG1"/>
        <w:numPr>
          <w:ilvl w:val="1"/>
          <w:numId w:val="6"/>
        </w:numPr>
        <w:spacing w:before="0"/>
        <w:ind w:left="720" w:hanging="720"/>
      </w:pPr>
      <w:bookmarkStart w:id="121" w:name="_Toc514145666"/>
      <w:r w:rsidRPr="00586C8E">
        <w:t>The Child Protection Officer :</w:t>
      </w:r>
      <w:bookmarkEnd w:id="121"/>
    </w:p>
    <w:p w14:paraId="5BE93A62" w14:textId="77777777" w:rsidR="001E6E00" w:rsidRPr="00586C8E" w:rsidRDefault="001E6E00" w:rsidP="00014BA3">
      <w:pPr>
        <w:pStyle w:val="ListParagraph1"/>
      </w:pPr>
    </w:p>
    <w:p w14:paraId="63EBB457" w14:textId="77777777" w:rsidR="001E6E00" w:rsidRPr="00586C8E" w:rsidRDefault="0074550B" w:rsidP="00A17960">
      <w:pPr>
        <w:pStyle w:val="ListParagraph1"/>
        <w:numPr>
          <w:ilvl w:val="0"/>
          <w:numId w:val="57"/>
        </w:numPr>
        <w:ind w:left="1077" w:hanging="357"/>
        <w:jc w:val="both"/>
      </w:pPr>
      <w:r w:rsidRPr="00586C8E">
        <w:t xml:space="preserve">Undertake the appropriate and enhanced training required of this role, as per the training strategy </w:t>
      </w:r>
      <w:r w:rsidRPr="00586C8E">
        <w:rPr>
          <w:b/>
          <w:i/>
        </w:rPr>
        <w:t>Appendix K.</w:t>
      </w:r>
    </w:p>
    <w:p w14:paraId="384BA73E" w14:textId="77777777" w:rsidR="001E6E00" w:rsidRPr="00586C8E" w:rsidRDefault="001E6E00" w:rsidP="00014BA3">
      <w:pPr>
        <w:pStyle w:val="ListParagraph1"/>
        <w:ind w:left="1077" w:hanging="357"/>
        <w:jc w:val="both"/>
      </w:pPr>
    </w:p>
    <w:p w14:paraId="25C4FD7E" w14:textId="44170D38" w:rsidR="001E6E00" w:rsidRPr="00586C8E" w:rsidRDefault="0074550B" w:rsidP="00A17960">
      <w:pPr>
        <w:pStyle w:val="ListParagraph1"/>
        <w:numPr>
          <w:ilvl w:val="0"/>
          <w:numId w:val="57"/>
        </w:numPr>
        <w:ind w:left="1077" w:hanging="357"/>
        <w:jc w:val="both"/>
      </w:pPr>
      <w:r>
        <w:t xml:space="preserve">Be on the school </w:t>
      </w:r>
      <w:proofErr w:type="spellStart"/>
      <w:proofErr w:type="gramStart"/>
      <w:r>
        <w:t>site,or</w:t>
      </w:r>
      <w:proofErr w:type="spellEnd"/>
      <w:proofErr w:type="gramEnd"/>
      <w:r>
        <w:t xml:space="preserve"> ensure that appropriate arrangements are in place in their absence, to ensure any safeguarding/child protection issues are dealt with by a trained and named Deputy Child Protection Officer.</w:t>
      </w:r>
    </w:p>
    <w:p w14:paraId="34B3F2EB" w14:textId="77777777" w:rsidR="001E6E00" w:rsidRPr="00586C8E" w:rsidRDefault="001E6E00" w:rsidP="00014BA3">
      <w:pPr>
        <w:pStyle w:val="ListParagraph1"/>
        <w:ind w:left="1077" w:hanging="357"/>
        <w:jc w:val="both"/>
      </w:pPr>
    </w:p>
    <w:p w14:paraId="52D72E02" w14:textId="77777777" w:rsidR="001E6E00" w:rsidRPr="00586C8E" w:rsidRDefault="0074550B" w:rsidP="00A17960">
      <w:pPr>
        <w:pStyle w:val="ListParagraph1"/>
        <w:numPr>
          <w:ilvl w:val="0"/>
          <w:numId w:val="57"/>
        </w:numPr>
        <w:ind w:left="1077" w:hanging="357"/>
        <w:jc w:val="both"/>
      </w:pPr>
      <w:r w:rsidRPr="00586C8E">
        <w:t xml:space="preserve">Refer the matter </w:t>
      </w:r>
      <w:proofErr w:type="gramStart"/>
      <w:r w:rsidRPr="00586C8E">
        <w:t>on</w:t>
      </w:r>
      <w:proofErr w:type="gramEnd"/>
      <w:r w:rsidRPr="00586C8E">
        <w:t xml:space="preserve"> the day of the concern being raised to them</w:t>
      </w:r>
      <w:r w:rsidR="0071713F">
        <w:t xml:space="preserve"> and in good time to enable Children’s Service to respond before the end of the school day.</w:t>
      </w:r>
    </w:p>
    <w:p w14:paraId="7D34F5C7" w14:textId="77777777" w:rsidR="001E6E00" w:rsidRPr="00586C8E" w:rsidRDefault="001E6E00" w:rsidP="00014BA3">
      <w:pPr>
        <w:pStyle w:val="ListParagraph1"/>
        <w:ind w:left="1077" w:hanging="357"/>
        <w:jc w:val="both"/>
      </w:pPr>
    </w:p>
    <w:p w14:paraId="1302C9DD" w14:textId="77777777" w:rsidR="001E6E00" w:rsidRPr="00586C8E" w:rsidRDefault="0074550B" w:rsidP="00A17960">
      <w:pPr>
        <w:pStyle w:val="ListParagraph1"/>
        <w:numPr>
          <w:ilvl w:val="0"/>
          <w:numId w:val="57"/>
        </w:numPr>
        <w:ind w:left="1077" w:hanging="357"/>
        <w:jc w:val="both"/>
      </w:pPr>
      <w:r w:rsidRPr="00586C8E">
        <w:t>Work closely with all staff to oversee the school’s child protection policy and practice.</w:t>
      </w:r>
    </w:p>
    <w:p w14:paraId="0B4020A7" w14:textId="77777777" w:rsidR="001E6E00" w:rsidRPr="00586C8E" w:rsidRDefault="001E6E00" w:rsidP="00014BA3">
      <w:pPr>
        <w:pStyle w:val="ListParagraph1"/>
        <w:ind w:left="1077" w:hanging="357"/>
        <w:jc w:val="both"/>
      </w:pPr>
    </w:p>
    <w:p w14:paraId="521EDE43" w14:textId="77777777" w:rsidR="001E6E00" w:rsidRPr="00586C8E" w:rsidRDefault="0074550B" w:rsidP="00A17960">
      <w:pPr>
        <w:pStyle w:val="ListParagraph1"/>
        <w:numPr>
          <w:ilvl w:val="0"/>
          <w:numId w:val="57"/>
        </w:numPr>
        <w:ind w:left="1077" w:hanging="357"/>
        <w:jc w:val="both"/>
      </w:pPr>
      <w:r w:rsidRPr="00586C8E">
        <w:t>Work with all members of the Governing Body to understand and fulfill the school’s responsibilities.</w:t>
      </w:r>
    </w:p>
    <w:p w14:paraId="1D7B270A" w14:textId="77777777" w:rsidR="001E6E00" w:rsidRPr="00586C8E" w:rsidRDefault="001E6E00" w:rsidP="00014BA3">
      <w:pPr>
        <w:pStyle w:val="ListParagraph1"/>
        <w:ind w:left="1077" w:hanging="357"/>
        <w:jc w:val="both"/>
      </w:pPr>
    </w:p>
    <w:p w14:paraId="6A9FC825" w14:textId="77777777" w:rsidR="001E6E00" w:rsidRPr="00586C8E" w:rsidRDefault="0074550B" w:rsidP="00A17960">
      <w:pPr>
        <w:pStyle w:val="ListParagraph1"/>
        <w:numPr>
          <w:ilvl w:val="0"/>
          <w:numId w:val="57"/>
        </w:numPr>
        <w:ind w:left="1077" w:hanging="357"/>
        <w:jc w:val="both"/>
      </w:pPr>
      <w:r w:rsidRPr="00586C8E">
        <w:lastRenderedPageBreak/>
        <w:t>Notify the Head Teacher and Governors of any non-compliance with the procedure or further training requirements.</w:t>
      </w:r>
    </w:p>
    <w:p w14:paraId="4F904CB7" w14:textId="77777777" w:rsidR="001E6E00" w:rsidRPr="00586C8E" w:rsidRDefault="001E6E00" w:rsidP="00014BA3">
      <w:pPr>
        <w:pStyle w:val="ListParagraph1"/>
        <w:ind w:left="1077" w:hanging="357"/>
        <w:jc w:val="both"/>
      </w:pPr>
    </w:p>
    <w:p w14:paraId="5D2BCB2C" w14:textId="77777777" w:rsidR="001E6E00" w:rsidRPr="00586C8E" w:rsidRDefault="0074550B" w:rsidP="00A17960">
      <w:pPr>
        <w:pStyle w:val="ListParagraph1"/>
        <w:numPr>
          <w:ilvl w:val="0"/>
          <w:numId w:val="57"/>
        </w:numPr>
        <w:ind w:left="1077" w:hanging="357"/>
        <w:jc w:val="both"/>
      </w:pPr>
      <w:r w:rsidRPr="00586C8E">
        <w:t>Be alert to signs of abuse</w:t>
      </w:r>
      <w:r w:rsidR="00970D77" w:rsidRPr="00586C8E">
        <w:t>.</w:t>
      </w:r>
      <w:r w:rsidRPr="00586C8E">
        <w:t xml:space="preserve"> </w:t>
      </w:r>
      <w:r w:rsidR="00970D77" w:rsidRPr="00586C8E">
        <w:t>K</w:t>
      </w:r>
      <w:r w:rsidRPr="00586C8E">
        <w:t>now how to respond to a pupil who may tell of abuse and know how to respond to a pupil who may disclose abuse.</w:t>
      </w:r>
    </w:p>
    <w:p w14:paraId="06971CD3" w14:textId="77777777" w:rsidR="001E6E00" w:rsidRPr="00586C8E" w:rsidRDefault="001E6E00" w:rsidP="00014BA3">
      <w:pPr>
        <w:pStyle w:val="ListParagraph1"/>
        <w:ind w:left="1077" w:hanging="357"/>
        <w:jc w:val="both"/>
      </w:pPr>
    </w:p>
    <w:p w14:paraId="441F39DA" w14:textId="77777777" w:rsidR="001E6E00" w:rsidRPr="00586C8E" w:rsidRDefault="0074550B" w:rsidP="00A17960">
      <w:pPr>
        <w:numPr>
          <w:ilvl w:val="0"/>
          <w:numId w:val="54"/>
        </w:numPr>
        <w:tabs>
          <w:tab w:val="left" w:pos="2070"/>
        </w:tabs>
        <w:ind w:left="1077" w:hanging="357"/>
        <w:jc w:val="both"/>
      </w:pPr>
      <w:r w:rsidRPr="00586C8E">
        <w:t xml:space="preserve">Upon receipt of Notification, ensure notification is also sent to the local Social Services </w:t>
      </w:r>
      <w:r w:rsidR="0071713F">
        <w:t>Single Point of Access for Children (01978 292039)</w:t>
      </w:r>
      <w:r w:rsidRPr="00586C8E">
        <w:t xml:space="preserve"> if the school:</w:t>
      </w:r>
    </w:p>
    <w:p w14:paraId="2A1F701D" w14:textId="77777777" w:rsidR="001E6E00" w:rsidRPr="00586C8E" w:rsidRDefault="001E6E00" w:rsidP="00014BA3">
      <w:pPr>
        <w:tabs>
          <w:tab w:val="left" w:pos="2070"/>
        </w:tabs>
        <w:ind w:left="725"/>
        <w:jc w:val="both"/>
      </w:pPr>
    </w:p>
    <w:p w14:paraId="3F561BB2" w14:textId="77777777" w:rsidR="001E6E00" w:rsidRPr="00586C8E" w:rsidRDefault="0074550B" w:rsidP="00A17960">
      <w:pPr>
        <w:pStyle w:val="ListParagraph1"/>
        <w:numPr>
          <w:ilvl w:val="0"/>
          <w:numId w:val="24"/>
        </w:numPr>
        <w:tabs>
          <w:tab w:val="left" w:pos="2070"/>
        </w:tabs>
        <w:ind w:left="1434" w:hanging="357"/>
        <w:jc w:val="both"/>
        <w:rPr>
          <w:bCs/>
        </w:rPr>
      </w:pPr>
      <w:r w:rsidRPr="00586C8E">
        <w:t xml:space="preserve">should have to exclude a pupil on the child protection register, either for a fixed term or permanently,  </w:t>
      </w:r>
    </w:p>
    <w:p w14:paraId="6AEDFAD9" w14:textId="77777777" w:rsidR="001E6E00" w:rsidRPr="00586C8E" w:rsidRDefault="0074550B" w:rsidP="00A17960">
      <w:pPr>
        <w:pStyle w:val="ListParagraph1"/>
        <w:numPr>
          <w:ilvl w:val="0"/>
          <w:numId w:val="24"/>
        </w:numPr>
        <w:tabs>
          <w:tab w:val="left" w:pos="2070"/>
        </w:tabs>
        <w:ind w:left="1434" w:hanging="357"/>
        <w:jc w:val="both"/>
      </w:pPr>
      <w:r w:rsidRPr="00586C8E">
        <w:t xml:space="preserve">should have to exclude a pupil who is a ‘Looked After Child (LAC), either for a fixed term or permanently,  </w:t>
      </w:r>
    </w:p>
    <w:p w14:paraId="03EFCA41" w14:textId="77777777" w:rsidR="001E6E00" w:rsidRPr="00586C8E" w:rsidRDefault="001E6E00" w:rsidP="00014BA3">
      <w:pPr>
        <w:tabs>
          <w:tab w:val="left" w:pos="2070"/>
        </w:tabs>
        <w:ind w:left="1434" w:hanging="357"/>
        <w:jc w:val="both"/>
      </w:pPr>
    </w:p>
    <w:p w14:paraId="742CA523" w14:textId="77777777" w:rsidR="001E6E00" w:rsidRPr="00586C8E" w:rsidRDefault="0074550B" w:rsidP="00A17960">
      <w:pPr>
        <w:pStyle w:val="ListParagraph1"/>
        <w:numPr>
          <w:ilvl w:val="0"/>
          <w:numId w:val="24"/>
        </w:numPr>
        <w:tabs>
          <w:tab w:val="left" w:pos="2070"/>
        </w:tabs>
        <w:ind w:left="1434" w:hanging="357"/>
        <w:jc w:val="both"/>
      </w:pPr>
      <w:r w:rsidRPr="00586C8E">
        <w:t xml:space="preserve">if there is an unexplained absence of a pupil on the child protection register. </w:t>
      </w:r>
    </w:p>
    <w:p w14:paraId="5F96A722" w14:textId="77777777" w:rsidR="001E6E00" w:rsidRPr="00BB1082" w:rsidRDefault="001E6E00" w:rsidP="00014BA3">
      <w:pPr>
        <w:pStyle w:val="ListParagraph1"/>
        <w:ind w:left="1077" w:hanging="357"/>
        <w:jc w:val="both"/>
      </w:pPr>
    </w:p>
    <w:p w14:paraId="09CA0D94" w14:textId="77777777" w:rsidR="001E6E00" w:rsidRPr="00BB1082" w:rsidRDefault="0074550B" w:rsidP="00A17960">
      <w:pPr>
        <w:numPr>
          <w:ilvl w:val="2"/>
          <w:numId w:val="54"/>
        </w:numPr>
        <w:tabs>
          <w:tab w:val="left" w:pos="2070"/>
        </w:tabs>
        <w:ind w:left="1077" w:hanging="357"/>
        <w:jc w:val="both"/>
      </w:pPr>
      <w:r w:rsidRPr="00BB1082">
        <w:t xml:space="preserve">Establish and maintain effective links with relevant agencies and schools as </w:t>
      </w:r>
      <w:r w:rsidR="00A2384E" w:rsidRPr="00BB1082">
        <w:t>required. Focus</w:t>
      </w:r>
      <w:r w:rsidRPr="00BB1082">
        <w:t xml:space="preserve"> on child protection matters, including attendance at initial review and case conferences, core groups and the submission of written reports to the conferences. Schools will attend the above meetings and must not delegate this involvement after the initial case conference i.e. schools must attend all future meetings about a specific child after committing to attending core group meetings.</w:t>
      </w:r>
    </w:p>
    <w:p w14:paraId="5B95CD12" w14:textId="77777777" w:rsidR="001E6E00" w:rsidRPr="00BB1082" w:rsidRDefault="001E6E00" w:rsidP="00014BA3">
      <w:pPr>
        <w:tabs>
          <w:tab w:val="left" w:pos="2070"/>
        </w:tabs>
        <w:ind w:left="1077" w:hanging="357"/>
        <w:jc w:val="both"/>
      </w:pPr>
    </w:p>
    <w:p w14:paraId="722DA942" w14:textId="77777777" w:rsidR="001E6E00" w:rsidRPr="00BB1082" w:rsidRDefault="0074550B" w:rsidP="00A17960">
      <w:pPr>
        <w:numPr>
          <w:ilvl w:val="2"/>
          <w:numId w:val="54"/>
        </w:numPr>
        <w:tabs>
          <w:tab w:val="left" w:pos="2070"/>
        </w:tabs>
        <w:ind w:left="1077" w:hanging="357"/>
        <w:jc w:val="both"/>
      </w:pPr>
      <w:r w:rsidRPr="00BB1082">
        <w:t xml:space="preserve">Ensure written records are kept of concern about children (noting the date, </w:t>
      </w:r>
      <w:r w:rsidR="00A2384E" w:rsidRPr="00BB1082">
        <w:t>event, persons</w:t>
      </w:r>
      <w:r w:rsidRPr="00BB1082">
        <w:t xml:space="preserve"> present during discussions, action taken, the reasons any decisions were taken including, if the decision is not to report), even where there is no need to refer the matter to social services immediately </w:t>
      </w:r>
      <w:r w:rsidRPr="00BB1082">
        <w:rPr>
          <w:b/>
          <w:bCs/>
          <w:i/>
          <w:iCs/>
        </w:rPr>
        <w:t>Appendix D.</w:t>
      </w:r>
    </w:p>
    <w:p w14:paraId="5220BBB2" w14:textId="77777777" w:rsidR="001E6E00" w:rsidRPr="00BB1082" w:rsidRDefault="001E6E00" w:rsidP="00014BA3">
      <w:pPr>
        <w:tabs>
          <w:tab w:val="left" w:pos="2070"/>
        </w:tabs>
        <w:ind w:left="1077" w:hanging="357"/>
        <w:jc w:val="both"/>
      </w:pPr>
    </w:p>
    <w:p w14:paraId="73327CCD" w14:textId="77777777" w:rsidR="001E6E00" w:rsidRPr="00BB1082" w:rsidRDefault="0074550B" w:rsidP="00A17960">
      <w:pPr>
        <w:numPr>
          <w:ilvl w:val="2"/>
          <w:numId w:val="54"/>
        </w:numPr>
        <w:tabs>
          <w:tab w:val="left" w:pos="2070"/>
        </w:tabs>
        <w:ind w:left="1077" w:hanging="357"/>
        <w:jc w:val="both"/>
      </w:pPr>
      <w:r w:rsidRPr="00BB1082">
        <w:t>Ensure all records are kept secure and in locked locations (see Record Keeping Procedure).</w:t>
      </w:r>
    </w:p>
    <w:p w14:paraId="13CB595B" w14:textId="77777777" w:rsidR="001E6E00" w:rsidRPr="00BB1082" w:rsidRDefault="001E6E00" w:rsidP="00014BA3">
      <w:pPr>
        <w:tabs>
          <w:tab w:val="left" w:pos="2070"/>
        </w:tabs>
        <w:ind w:left="1077" w:hanging="357"/>
        <w:jc w:val="both"/>
      </w:pPr>
    </w:p>
    <w:p w14:paraId="6D2393B4" w14:textId="77777777" w:rsidR="001E6E00" w:rsidRPr="00BB1082" w:rsidRDefault="0074550B" w:rsidP="00A17960">
      <w:pPr>
        <w:pStyle w:val="ListParagraph1"/>
        <w:numPr>
          <w:ilvl w:val="0"/>
          <w:numId w:val="52"/>
        </w:numPr>
        <w:tabs>
          <w:tab w:val="left" w:pos="2070"/>
        </w:tabs>
        <w:ind w:left="1077" w:hanging="357"/>
        <w:jc w:val="both"/>
      </w:pPr>
      <w:r w:rsidRPr="00BB1082">
        <w:t>Adhere to the procedure set out in the Welsh Assembly Government guidance circular when an allegation is made against a member of staff Welsh Government Circular: 002/2013 - Disciplinary and Dismissal Procedures for School Staff and Welsh Government Circular: 009/2014 - (Handling allegations of abuse against teachers and other staff).</w:t>
      </w:r>
    </w:p>
    <w:p w14:paraId="6D9C8D39" w14:textId="77777777" w:rsidR="001E6E00" w:rsidRPr="00BB1082" w:rsidRDefault="001E6E00" w:rsidP="00014BA3">
      <w:pPr>
        <w:tabs>
          <w:tab w:val="left" w:pos="2070"/>
        </w:tabs>
        <w:ind w:left="1077" w:hanging="357"/>
        <w:jc w:val="both"/>
      </w:pPr>
    </w:p>
    <w:p w14:paraId="6D84BF38" w14:textId="77777777" w:rsidR="001E6E00" w:rsidRPr="00BB1082" w:rsidRDefault="0074550B" w:rsidP="00A17960">
      <w:pPr>
        <w:pStyle w:val="ListParagraph1"/>
        <w:numPr>
          <w:ilvl w:val="0"/>
          <w:numId w:val="52"/>
        </w:numPr>
        <w:tabs>
          <w:tab w:val="left" w:pos="2070"/>
        </w:tabs>
        <w:ind w:left="1077" w:hanging="357"/>
        <w:jc w:val="both"/>
      </w:pPr>
      <w:r w:rsidRPr="00BB1082">
        <w:t>Ensure that the recruitment and selection procedures are made in accordance with Welsh Government Circular: 158/2015 Chapter 5.</w:t>
      </w:r>
    </w:p>
    <w:p w14:paraId="675E05EE" w14:textId="77777777" w:rsidR="001E6E00" w:rsidRPr="00BB1082" w:rsidRDefault="001E6E00" w:rsidP="00014BA3">
      <w:pPr>
        <w:pStyle w:val="ListParagraph1"/>
        <w:ind w:left="1077" w:hanging="357"/>
      </w:pPr>
    </w:p>
    <w:p w14:paraId="7F2560E9" w14:textId="77777777" w:rsidR="001E6E00" w:rsidRPr="00BB1082" w:rsidRDefault="0074550B" w:rsidP="00A17960">
      <w:pPr>
        <w:pStyle w:val="ListParagraph1"/>
        <w:numPr>
          <w:ilvl w:val="0"/>
          <w:numId w:val="52"/>
        </w:numPr>
        <w:tabs>
          <w:tab w:val="left" w:pos="2070"/>
        </w:tabs>
        <w:ind w:left="1077" w:hanging="357"/>
        <w:jc w:val="both"/>
      </w:pPr>
      <w:r w:rsidRPr="00BB1082">
        <w:t>The Child Protection Officer will have read and fully understood the Welsh Government Guidance: Circular No: 009/2014 - Safeguarding Children in Education - Handling allegations of abuse against teachers &amp; other staff</w:t>
      </w:r>
    </w:p>
    <w:p w14:paraId="2FC17F8B" w14:textId="77777777" w:rsidR="001E6E00" w:rsidRPr="00BB1082" w:rsidRDefault="001E6E00" w:rsidP="00014BA3">
      <w:pPr>
        <w:tabs>
          <w:tab w:val="left" w:pos="2070"/>
        </w:tabs>
        <w:ind w:left="1077" w:hanging="357"/>
        <w:jc w:val="both"/>
      </w:pPr>
    </w:p>
    <w:p w14:paraId="2544CAD2" w14:textId="77777777" w:rsidR="001E6E00" w:rsidRPr="00586C8E" w:rsidRDefault="0074550B" w:rsidP="00014BA3">
      <w:pPr>
        <w:pStyle w:val="SG1"/>
        <w:numPr>
          <w:ilvl w:val="1"/>
          <w:numId w:val="6"/>
        </w:numPr>
        <w:spacing w:before="0"/>
        <w:ind w:left="720" w:hanging="720"/>
      </w:pPr>
      <w:r w:rsidRPr="00586C8E">
        <w:lastRenderedPageBreak/>
        <w:t xml:space="preserve"> </w:t>
      </w:r>
      <w:bookmarkStart w:id="122" w:name="_Toc514145667"/>
      <w:r w:rsidRPr="00586C8E">
        <w:t>All staff:</w:t>
      </w:r>
      <w:bookmarkEnd w:id="122"/>
    </w:p>
    <w:p w14:paraId="0A4F7224" w14:textId="77777777" w:rsidR="000406A7" w:rsidRPr="00586C8E" w:rsidRDefault="000406A7" w:rsidP="00014BA3">
      <w:pPr>
        <w:ind w:left="1077" w:hanging="357"/>
      </w:pPr>
    </w:p>
    <w:p w14:paraId="6D954ED1" w14:textId="77777777" w:rsidR="001E6E00" w:rsidRPr="00586C8E" w:rsidRDefault="0074550B" w:rsidP="00A17960">
      <w:pPr>
        <w:pStyle w:val="ListParagraph1"/>
        <w:numPr>
          <w:ilvl w:val="0"/>
          <w:numId w:val="52"/>
        </w:numPr>
        <w:tabs>
          <w:tab w:val="left" w:pos="2070"/>
        </w:tabs>
        <w:ind w:left="1077" w:hanging="357"/>
        <w:jc w:val="both"/>
        <w:rPr>
          <w:bCs/>
        </w:rPr>
      </w:pPr>
      <w:r w:rsidRPr="00586C8E">
        <w:rPr>
          <w:bCs/>
        </w:rPr>
        <w:t xml:space="preserve">All Staff </w:t>
      </w:r>
      <w:r w:rsidRPr="00586C8E">
        <w:rPr>
          <w:b/>
          <w:bCs/>
        </w:rPr>
        <w:t>MUST</w:t>
      </w:r>
      <w:r w:rsidRPr="00586C8E">
        <w:rPr>
          <w:bCs/>
        </w:rPr>
        <w:t xml:space="preserve"> record and report any child protection problems, concerns or suspicions to the Child Protection Officer as </w:t>
      </w:r>
      <w:proofErr w:type="gramStart"/>
      <w:r w:rsidRPr="00586C8E">
        <w:rPr>
          <w:bCs/>
        </w:rPr>
        <w:t>soon</w:t>
      </w:r>
      <w:proofErr w:type="gramEnd"/>
      <w:r w:rsidRPr="00586C8E">
        <w:rPr>
          <w:bCs/>
        </w:rPr>
        <w:t xml:space="preserve"> it is identified and practically possible (see Appendix L). </w:t>
      </w:r>
      <w:r w:rsidRPr="00586C8E">
        <w:rPr>
          <w:b/>
          <w:bCs/>
          <w:u w:val="single"/>
        </w:rPr>
        <w:t>This is not a matter of individual choice</w:t>
      </w:r>
      <w:r w:rsidRPr="00586C8E">
        <w:rPr>
          <w:bCs/>
        </w:rPr>
        <w:t xml:space="preserve">. There is a duty to record and report your concerns </w:t>
      </w:r>
      <w:r w:rsidR="00970D77" w:rsidRPr="00586C8E">
        <w:rPr>
          <w:b/>
          <w:bCs/>
          <w:u w:val="single"/>
        </w:rPr>
        <w:t>without delay</w:t>
      </w:r>
      <w:r w:rsidR="00970D77" w:rsidRPr="00586C8E">
        <w:rPr>
          <w:bCs/>
        </w:rPr>
        <w:t xml:space="preserve"> once</w:t>
      </w:r>
      <w:r w:rsidRPr="00586C8E">
        <w:rPr>
          <w:bCs/>
        </w:rPr>
        <w:t xml:space="preserve"> the allegation/concern has been raised. </w:t>
      </w:r>
    </w:p>
    <w:p w14:paraId="5AE48A43" w14:textId="77777777" w:rsidR="001E6E00" w:rsidRPr="00586C8E" w:rsidRDefault="001E6E00" w:rsidP="00014BA3">
      <w:pPr>
        <w:pStyle w:val="ListParagraph1"/>
        <w:tabs>
          <w:tab w:val="left" w:pos="2070"/>
        </w:tabs>
        <w:ind w:left="1077" w:hanging="357"/>
        <w:jc w:val="both"/>
        <w:rPr>
          <w:bCs/>
        </w:rPr>
      </w:pPr>
    </w:p>
    <w:p w14:paraId="1B839521" w14:textId="06F0D85B" w:rsidR="001E6E00" w:rsidRPr="00586C8E" w:rsidRDefault="0074550B" w:rsidP="00A17960">
      <w:pPr>
        <w:pStyle w:val="ListParagraph1"/>
        <w:numPr>
          <w:ilvl w:val="0"/>
          <w:numId w:val="52"/>
        </w:numPr>
        <w:tabs>
          <w:tab w:val="left" w:pos="2070"/>
        </w:tabs>
        <w:ind w:left="1077" w:hanging="357"/>
        <w:jc w:val="both"/>
      </w:pPr>
      <w:r>
        <w:t xml:space="preserve">Understand </w:t>
      </w:r>
      <w:r w:rsidR="0071713F">
        <w:t xml:space="preserve">that child protection is </w:t>
      </w:r>
      <w:r w:rsidR="0071713F" w:rsidRPr="1C034068">
        <w:rPr>
          <w:b/>
          <w:bCs/>
        </w:rPr>
        <w:t>EVERYBODY</w:t>
      </w:r>
      <w:r w:rsidR="1B3F99C7" w:rsidRPr="1C034068">
        <w:rPr>
          <w:b/>
          <w:bCs/>
        </w:rPr>
        <w:t>’</w:t>
      </w:r>
      <w:r w:rsidR="0071713F" w:rsidRPr="1C034068">
        <w:rPr>
          <w:b/>
          <w:bCs/>
        </w:rPr>
        <w:t>S RESPONSIBILITY.</w:t>
      </w:r>
      <w:r w:rsidR="0071713F" w:rsidRPr="1C034068">
        <w:rPr>
          <w:color w:val="FF0000"/>
        </w:rPr>
        <w:t xml:space="preserve"> </w:t>
      </w:r>
      <w:r w:rsidR="0071713F">
        <w:t xml:space="preserve">Every individual must recognize </w:t>
      </w:r>
      <w:r>
        <w:t>their role and responsibilities to safeguard and promote the welfare</w:t>
      </w:r>
      <w:r w:rsidR="00970D77">
        <w:t>/wellbeing</w:t>
      </w:r>
      <w:r>
        <w:t xml:space="preserve"> of children.</w:t>
      </w:r>
    </w:p>
    <w:p w14:paraId="50F40DEB" w14:textId="77777777" w:rsidR="001E6E00" w:rsidRPr="00586C8E" w:rsidRDefault="001E6E00" w:rsidP="00014BA3">
      <w:pPr>
        <w:pStyle w:val="ListParagraph1"/>
        <w:ind w:left="1077" w:hanging="357"/>
        <w:jc w:val="both"/>
        <w:rPr>
          <w:bCs/>
        </w:rPr>
      </w:pPr>
    </w:p>
    <w:p w14:paraId="00F43F4B" w14:textId="77777777" w:rsidR="001E6E00" w:rsidRPr="00586C8E" w:rsidRDefault="0074550B" w:rsidP="00A17960">
      <w:pPr>
        <w:pStyle w:val="ListParagraph1"/>
        <w:numPr>
          <w:ilvl w:val="0"/>
          <w:numId w:val="52"/>
        </w:numPr>
        <w:tabs>
          <w:tab w:val="left" w:pos="2070"/>
        </w:tabs>
        <w:ind w:left="1077" w:hanging="357"/>
        <w:jc w:val="both"/>
        <w:rPr>
          <w:bCs/>
        </w:rPr>
      </w:pPr>
      <w:r w:rsidRPr="00586C8E">
        <w:rPr>
          <w:bCs/>
        </w:rPr>
        <w:t>Be familiar with and follow the school’s procedures and protocols for safeguarding and promoting the welfare of children and know who to contact in the school to express concerns about a child’s welfare.</w:t>
      </w:r>
    </w:p>
    <w:p w14:paraId="77A52294" w14:textId="77777777" w:rsidR="001E6E00" w:rsidRPr="00586C8E" w:rsidRDefault="001E6E00" w:rsidP="00014BA3">
      <w:pPr>
        <w:pStyle w:val="ListParagraph1"/>
        <w:ind w:left="1077" w:hanging="357"/>
        <w:jc w:val="both"/>
        <w:rPr>
          <w:bCs/>
        </w:rPr>
      </w:pPr>
    </w:p>
    <w:p w14:paraId="7BEF85E9" w14:textId="77777777" w:rsidR="001E6E00" w:rsidRPr="00586C8E" w:rsidRDefault="0074550B" w:rsidP="00A17960">
      <w:pPr>
        <w:pStyle w:val="ListParagraph1"/>
        <w:numPr>
          <w:ilvl w:val="0"/>
          <w:numId w:val="52"/>
        </w:numPr>
        <w:tabs>
          <w:tab w:val="left" w:pos="2070"/>
        </w:tabs>
        <w:ind w:left="1077" w:hanging="357"/>
        <w:jc w:val="both"/>
        <w:rPr>
          <w:bCs/>
        </w:rPr>
      </w:pPr>
      <w:r w:rsidRPr="00586C8E">
        <w:rPr>
          <w:bCs/>
        </w:rPr>
        <w:t>Be alert to indicators of abuse and neglect.</w:t>
      </w:r>
    </w:p>
    <w:p w14:paraId="007DCDA8" w14:textId="77777777" w:rsidR="001E6E00" w:rsidRPr="00586C8E" w:rsidRDefault="001E6E00" w:rsidP="00014BA3">
      <w:pPr>
        <w:pStyle w:val="ListParagraph1"/>
        <w:ind w:left="1077" w:hanging="357"/>
        <w:jc w:val="both"/>
        <w:rPr>
          <w:bCs/>
        </w:rPr>
      </w:pPr>
    </w:p>
    <w:p w14:paraId="64A64D11" w14:textId="6F2B663B" w:rsidR="001E6E00" w:rsidRPr="00586C8E" w:rsidRDefault="0074550B" w:rsidP="00A17960">
      <w:pPr>
        <w:pStyle w:val="ListParagraph1"/>
        <w:numPr>
          <w:ilvl w:val="0"/>
          <w:numId w:val="52"/>
        </w:numPr>
        <w:tabs>
          <w:tab w:val="left" w:pos="2070"/>
        </w:tabs>
        <w:ind w:left="1077" w:hanging="357"/>
        <w:jc w:val="both"/>
      </w:pPr>
      <w:r>
        <w:t>Have access to and comply with the All</w:t>
      </w:r>
      <w:r w:rsidR="0EF84161">
        <w:t xml:space="preserve"> </w:t>
      </w:r>
      <w:r>
        <w:t>Wales Child Protection Procedures</w:t>
      </w:r>
      <w:r w:rsidR="00970D77">
        <w:t xml:space="preserve"> 2008</w:t>
      </w:r>
      <w:r>
        <w:t>.</w:t>
      </w:r>
    </w:p>
    <w:p w14:paraId="450EA2D7" w14:textId="77777777" w:rsidR="001E6E00" w:rsidRPr="00586C8E" w:rsidRDefault="001E6E00" w:rsidP="00014BA3">
      <w:pPr>
        <w:pStyle w:val="ListParagraph1"/>
        <w:ind w:left="1077" w:hanging="357"/>
        <w:jc w:val="both"/>
        <w:rPr>
          <w:bCs/>
        </w:rPr>
      </w:pPr>
    </w:p>
    <w:p w14:paraId="00E0884F" w14:textId="77777777" w:rsidR="001E6E00" w:rsidRPr="00586C8E" w:rsidRDefault="0074550B" w:rsidP="00A17960">
      <w:pPr>
        <w:pStyle w:val="ListParagraph1"/>
        <w:numPr>
          <w:ilvl w:val="0"/>
          <w:numId w:val="52"/>
        </w:numPr>
        <w:tabs>
          <w:tab w:val="left" w:pos="2070"/>
        </w:tabs>
        <w:ind w:left="1077" w:hanging="357"/>
        <w:jc w:val="both"/>
        <w:rPr>
          <w:bCs/>
        </w:rPr>
      </w:pPr>
      <w:r w:rsidRPr="00586C8E">
        <w:rPr>
          <w:bCs/>
        </w:rPr>
        <w:t>Understand the principles and practice contained in Safeguarding Children: working together under the Children Act 2004.</w:t>
      </w:r>
    </w:p>
    <w:p w14:paraId="3DD355C9" w14:textId="77777777" w:rsidR="001E6E00" w:rsidRPr="00586C8E" w:rsidRDefault="001E6E00" w:rsidP="00014BA3">
      <w:pPr>
        <w:pStyle w:val="ListParagraph1"/>
        <w:ind w:left="1077" w:hanging="357"/>
        <w:jc w:val="both"/>
        <w:rPr>
          <w:bCs/>
          <w:i/>
        </w:rPr>
      </w:pPr>
    </w:p>
    <w:p w14:paraId="46A45213" w14:textId="77777777" w:rsidR="001E6E00" w:rsidRPr="00586C8E" w:rsidRDefault="0074550B" w:rsidP="00A17960">
      <w:pPr>
        <w:pStyle w:val="ListParagraph1"/>
        <w:numPr>
          <w:ilvl w:val="0"/>
          <w:numId w:val="52"/>
        </w:numPr>
        <w:tabs>
          <w:tab w:val="left" w:pos="2070"/>
        </w:tabs>
        <w:ind w:left="1077" w:hanging="357"/>
        <w:jc w:val="both"/>
        <w:rPr>
          <w:bCs/>
        </w:rPr>
      </w:pPr>
      <w:r w:rsidRPr="00586C8E">
        <w:rPr>
          <w:bCs/>
        </w:rPr>
        <w:t>Have received child protection training to a level commensurate with their role and responsibilities.</w:t>
      </w:r>
    </w:p>
    <w:p w14:paraId="1A81F0B1" w14:textId="77777777" w:rsidR="001E6E00" w:rsidRPr="00586C8E" w:rsidRDefault="001E6E00" w:rsidP="00014BA3">
      <w:pPr>
        <w:pStyle w:val="ListParagraph1"/>
        <w:ind w:left="1077" w:hanging="357"/>
        <w:jc w:val="both"/>
        <w:rPr>
          <w:bCs/>
          <w:i/>
        </w:rPr>
      </w:pPr>
    </w:p>
    <w:p w14:paraId="23C7A087" w14:textId="77777777" w:rsidR="001E6E00" w:rsidRPr="00586C8E" w:rsidRDefault="0074550B" w:rsidP="00A17960">
      <w:pPr>
        <w:pStyle w:val="ListParagraph1"/>
        <w:numPr>
          <w:ilvl w:val="0"/>
          <w:numId w:val="52"/>
        </w:numPr>
        <w:tabs>
          <w:tab w:val="left" w:pos="2070"/>
        </w:tabs>
        <w:ind w:left="1077" w:hanging="357"/>
        <w:jc w:val="both"/>
        <w:rPr>
          <w:bCs/>
        </w:rPr>
      </w:pPr>
      <w:r w:rsidRPr="00586C8E">
        <w:rPr>
          <w:bCs/>
        </w:rPr>
        <w:t>Know when and how to refer any concerns about child abuse and neglect to social services or the police.</w:t>
      </w:r>
    </w:p>
    <w:p w14:paraId="717AAFBA" w14:textId="77777777" w:rsidR="001E6E00" w:rsidRPr="00586C8E" w:rsidRDefault="001E6E00" w:rsidP="00014BA3">
      <w:pPr>
        <w:pStyle w:val="ListParagraph1"/>
        <w:ind w:left="1077" w:hanging="357"/>
        <w:jc w:val="both"/>
        <w:rPr>
          <w:bCs/>
          <w:i/>
        </w:rPr>
      </w:pPr>
    </w:p>
    <w:p w14:paraId="1BC552E3" w14:textId="77777777" w:rsidR="001E6E00" w:rsidRPr="00586C8E" w:rsidRDefault="0074550B" w:rsidP="00A17960">
      <w:pPr>
        <w:pStyle w:val="ListParagraph1"/>
        <w:numPr>
          <w:ilvl w:val="0"/>
          <w:numId w:val="52"/>
        </w:numPr>
        <w:tabs>
          <w:tab w:val="left" w:pos="2070"/>
        </w:tabs>
        <w:ind w:left="1077" w:hanging="357"/>
        <w:jc w:val="both"/>
        <w:rPr>
          <w:bCs/>
        </w:rPr>
      </w:pPr>
      <w:r w:rsidRPr="00586C8E">
        <w:rPr>
          <w:bCs/>
        </w:rPr>
        <w:t xml:space="preserve">Know that a child, parent, caregiver, relative or member of the </w:t>
      </w:r>
      <w:proofErr w:type="gramStart"/>
      <w:r w:rsidRPr="00586C8E">
        <w:rPr>
          <w:bCs/>
        </w:rPr>
        <w:t>public who</w:t>
      </w:r>
      <w:proofErr w:type="gramEnd"/>
      <w:r w:rsidRPr="00586C8E">
        <w:rPr>
          <w:bCs/>
        </w:rPr>
        <w:t xml:space="preserve"> expresses concerns about a child’s welfare to a professional and / or agency employee must never be asked to make a self-referral to social services or the police. The professional and/or agency employee must make the referral.</w:t>
      </w:r>
    </w:p>
    <w:p w14:paraId="56EE48EE" w14:textId="77777777" w:rsidR="001E6E00" w:rsidRPr="00586C8E" w:rsidRDefault="001E6E00" w:rsidP="00014BA3">
      <w:pPr>
        <w:pStyle w:val="ListParagraph1"/>
        <w:ind w:left="1077" w:hanging="357"/>
        <w:jc w:val="both"/>
        <w:rPr>
          <w:bCs/>
        </w:rPr>
      </w:pPr>
    </w:p>
    <w:p w14:paraId="690B39C7" w14:textId="77777777" w:rsidR="001E6E00" w:rsidRPr="00586C8E" w:rsidRDefault="0074550B" w:rsidP="00A17960">
      <w:pPr>
        <w:pStyle w:val="ListParagraph1"/>
        <w:numPr>
          <w:ilvl w:val="0"/>
          <w:numId w:val="52"/>
        </w:numPr>
        <w:tabs>
          <w:tab w:val="left" w:pos="2070"/>
        </w:tabs>
        <w:ind w:left="1077" w:hanging="357"/>
        <w:jc w:val="both"/>
        <w:rPr>
          <w:bCs/>
        </w:rPr>
      </w:pPr>
      <w:r w:rsidRPr="00586C8E">
        <w:rPr>
          <w:bCs/>
        </w:rPr>
        <w:t>Know that if any person has knowledge, concerns or suspicions that a child is suffering, has suffered or is likely to be at risk of harm, it is their responsibility to ensure that the concerns are referred to social services or the police, who have statutory duties and powers to make enquiries and intervene when necessary</w:t>
      </w:r>
    </w:p>
    <w:p w14:paraId="2908EB2C" w14:textId="77777777" w:rsidR="001E6E00" w:rsidRPr="00586C8E" w:rsidRDefault="001E6E00" w:rsidP="00014BA3">
      <w:pPr>
        <w:pStyle w:val="ListParagraph1"/>
        <w:jc w:val="both"/>
        <w:rPr>
          <w:bCs/>
        </w:rPr>
      </w:pPr>
    </w:p>
    <w:p w14:paraId="0E9659E5" w14:textId="77777777" w:rsidR="001E6E00" w:rsidRPr="00586C8E" w:rsidRDefault="0074550B" w:rsidP="00014BA3">
      <w:pPr>
        <w:ind w:left="720"/>
        <w:jc w:val="both"/>
        <w:rPr>
          <w:bCs/>
        </w:rPr>
      </w:pPr>
      <w:r w:rsidRPr="00586C8E">
        <w:rPr>
          <w:bCs/>
        </w:rPr>
        <w:t>In addition to their duty and responsibility to make referrals, there are other ways in which everyone who works with children and families can contribute to the safeguarding of children and the child protection process:</w:t>
      </w:r>
    </w:p>
    <w:p w14:paraId="121FD38A" w14:textId="77777777" w:rsidR="001E6E00" w:rsidRPr="00586C8E" w:rsidRDefault="001E6E00" w:rsidP="00014BA3">
      <w:pPr>
        <w:pStyle w:val="ListParagraph1"/>
        <w:jc w:val="both"/>
        <w:rPr>
          <w:bCs/>
        </w:rPr>
      </w:pPr>
    </w:p>
    <w:p w14:paraId="50728E53" w14:textId="77777777" w:rsidR="001E6E00" w:rsidRPr="00586C8E" w:rsidRDefault="0074550B" w:rsidP="00A17960">
      <w:pPr>
        <w:pStyle w:val="ListParagraph1"/>
        <w:numPr>
          <w:ilvl w:val="0"/>
          <w:numId w:val="52"/>
        </w:numPr>
        <w:tabs>
          <w:tab w:val="left" w:pos="2070"/>
        </w:tabs>
        <w:ind w:left="1434" w:hanging="357"/>
        <w:jc w:val="both"/>
        <w:rPr>
          <w:bCs/>
        </w:rPr>
      </w:pPr>
      <w:r w:rsidRPr="00586C8E">
        <w:rPr>
          <w:bCs/>
        </w:rPr>
        <w:t>Treat the child’s welfare as paramount</w:t>
      </w:r>
      <w:r w:rsidR="00970D77" w:rsidRPr="00586C8E">
        <w:rPr>
          <w:bCs/>
        </w:rPr>
        <w:t>.</w:t>
      </w:r>
    </w:p>
    <w:p w14:paraId="1FE2DD96" w14:textId="77777777" w:rsidR="001E6E00" w:rsidRPr="00586C8E" w:rsidRDefault="001E6E00" w:rsidP="00014BA3">
      <w:pPr>
        <w:pStyle w:val="ListParagraph1"/>
        <w:tabs>
          <w:tab w:val="left" w:pos="2070"/>
        </w:tabs>
        <w:ind w:left="1434" w:hanging="357"/>
        <w:jc w:val="both"/>
        <w:rPr>
          <w:bCs/>
        </w:rPr>
      </w:pPr>
    </w:p>
    <w:p w14:paraId="06A2187D" w14:textId="77777777" w:rsidR="001E6E00" w:rsidRPr="00586C8E" w:rsidRDefault="0074550B" w:rsidP="00A17960">
      <w:pPr>
        <w:pStyle w:val="ListParagraph1"/>
        <w:numPr>
          <w:ilvl w:val="0"/>
          <w:numId w:val="52"/>
        </w:numPr>
        <w:tabs>
          <w:tab w:val="left" w:pos="2070"/>
        </w:tabs>
        <w:ind w:left="1434" w:hanging="357"/>
        <w:jc w:val="both"/>
        <w:rPr>
          <w:bCs/>
        </w:rPr>
      </w:pPr>
      <w:r w:rsidRPr="00586C8E">
        <w:rPr>
          <w:bCs/>
        </w:rPr>
        <w:lastRenderedPageBreak/>
        <w:t>Be alert and aware of the risks which individual abusers or potential abusers may pose to children</w:t>
      </w:r>
      <w:r w:rsidR="00970D77" w:rsidRPr="00586C8E">
        <w:rPr>
          <w:bCs/>
        </w:rPr>
        <w:t>.</w:t>
      </w:r>
    </w:p>
    <w:p w14:paraId="27357532" w14:textId="77777777" w:rsidR="001E6E00" w:rsidRPr="00586C8E" w:rsidRDefault="001E6E00" w:rsidP="00014BA3">
      <w:pPr>
        <w:tabs>
          <w:tab w:val="left" w:pos="2070"/>
        </w:tabs>
        <w:ind w:left="1434" w:hanging="357"/>
        <w:jc w:val="both"/>
        <w:rPr>
          <w:bCs/>
        </w:rPr>
      </w:pPr>
    </w:p>
    <w:p w14:paraId="7FA2BB4B" w14:textId="77777777" w:rsidR="001E6E00" w:rsidRPr="00586C8E" w:rsidRDefault="0074550B" w:rsidP="00A17960">
      <w:pPr>
        <w:pStyle w:val="ListParagraph1"/>
        <w:numPr>
          <w:ilvl w:val="0"/>
          <w:numId w:val="52"/>
        </w:numPr>
        <w:tabs>
          <w:tab w:val="left" w:pos="2070"/>
        </w:tabs>
        <w:ind w:left="1434" w:hanging="357"/>
        <w:jc w:val="both"/>
        <w:rPr>
          <w:bCs/>
        </w:rPr>
      </w:pPr>
      <w:proofErr w:type="spellStart"/>
      <w:r w:rsidRPr="00586C8E">
        <w:rPr>
          <w:bCs/>
        </w:rPr>
        <w:t>Recognise</w:t>
      </w:r>
      <w:proofErr w:type="spellEnd"/>
      <w:r w:rsidRPr="00586C8E">
        <w:rPr>
          <w:bCs/>
        </w:rPr>
        <w:t xml:space="preserve"> when a parent or care</w:t>
      </w:r>
      <w:r w:rsidR="00A2384E" w:rsidRPr="00586C8E">
        <w:rPr>
          <w:bCs/>
        </w:rPr>
        <w:t>r</w:t>
      </w:r>
      <w:r w:rsidRPr="00586C8E">
        <w:rPr>
          <w:bCs/>
        </w:rPr>
        <w:t xml:space="preserve"> has compromised parenting capacity</w:t>
      </w:r>
      <w:r w:rsidR="00970D77" w:rsidRPr="00586C8E">
        <w:rPr>
          <w:bCs/>
        </w:rPr>
        <w:t>. Such</w:t>
      </w:r>
      <w:r w:rsidRPr="00586C8E">
        <w:rPr>
          <w:bCs/>
        </w:rPr>
        <w:t xml:space="preserve"> problems which may affect their capacity to provide effective and appropriate care, or which may mean they pose a risk of harm to a child</w:t>
      </w:r>
      <w:r w:rsidR="00970D77" w:rsidRPr="00586C8E">
        <w:rPr>
          <w:bCs/>
        </w:rPr>
        <w:t xml:space="preserve">. Such parents may need to </w:t>
      </w:r>
      <w:proofErr w:type="gramStart"/>
      <w:r w:rsidR="00970D77" w:rsidRPr="00586C8E">
        <w:rPr>
          <w:bCs/>
        </w:rPr>
        <w:t>supported</w:t>
      </w:r>
      <w:proofErr w:type="gramEnd"/>
      <w:r w:rsidR="00970D77" w:rsidRPr="00586C8E">
        <w:rPr>
          <w:bCs/>
        </w:rPr>
        <w:t xml:space="preserve"> in accordance with the Social Services and Wellbeing Act 2014.</w:t>
      </w:r>
    </w:p>
    <w:p w14:paraId="07F023C8" w14:textId="77777777" w:rsidR="001E6E00" w:rsidRPr="00586C8E" w:rsidRDefault="001E6E00" w:rsidP="00014BA3">
      <w:pPr>
        <w:tabs>
          <w:tab w:val="left" w:pos="2070"/>
        </w:tabs>
        <w:ind w:left="1434" w:hanging="357"/>
        <w:jc w:val="both"/>
        <w:rPr>
          <w:bCs/>
        </w:rPr>
      </w:pPr>
    </w:p>
    <w:p w14:paraId="0F27835D" w14:textId="77777777" w:rsidR="001E6E00" w:rsidRPr="00586C8E" w:rsidRDefault="0074550B" w:rsidP="00A17960">
      <w:pPr>
        <w:pStyle w:val="ListParagraph1"/>
        <w:numPr>
          <w:ilvl w:val="0"/>
          <w:numId w:val="52"/>
        </w:numPr>
        <w:tabs>
          <w:tab w:val="left" w:pos="2070"/>
        </w:tabs>
        <w:ind w:left="1434" w:hanging="357"/>
        <w:jc w:val="both"/>
        <w:rPr>
          <w:bCs/>
        </w:rPr>
      </w:pPr>
      <w:r w:rsidRPr="00586C8E">
        <w:rPr>
          <w:bCs/>
        </w:rPr>
        <w:t>Be aware of the impact and effects of abuse and neglect on children</w:t>
      </w:r>
      <w:r w:rsidR="00970D77" w:rsidRPr="00586C8E">
        <w:rPr>
          <w:bCs/>
        </w:rPr>
        <w:t>.</w:t>
      </w:r>
    </w:p>
    <w:p w14:paraId="4BDB5498" w14:textId="77777777" w:rsidR="001E6E00" w:rsidRPr="00586C8E" w:rsidRDefault="001E6E00" w:rsidP="00014BA3">
      <w:pPr>
        <w:pStyle w:val="ListParagraph1"/>
        <w:tabs>
          <w:tab w:val="left" w:pos="2070"/>
        </w:tabs>
        <w:ind w:left="1434" w:hanging="357"/>
        <w:jc w:val="both"/>
        <w:rPr>
          <w:bCs/>
        </w:rPr>
      </w:pPr>
    </w:p>
    <w:p w14:paraId="0A01743E" w14:textId="77777777" w:rsidR="001E6E00" w:rsidRPr="00586C8E" w:rsidRDefault="0074550B" w:rsidP="00A17960">
      <w:pPr>
        <w:pStyle w:val="ListParagraph1"/>
        <w:numPr>
          <w:ilvl w:val="0"/>
          <w:numId w:val="52"/>
        </w:numPr>
        <w:tabs>
          <w:tab w:val="left" w:pos="2070"/>
        </w:tabs>
        <w:ind w:left="1434" w:hanging="357"/>
        <w:jc w:val="both"/>
        <w:rPr>
          <w:bCs/>
        </w:rPr>
      </w:pPr>
      <w:r w:rsidRPr="00586C8E">
        <w:rPr>
          <w:bCs/>
        </w:rPr>
        <w:t>Have an understanding of the Framework for Assessment of Children in Need and their Families</w:t>
      </w:r>
      <w:r w:rsidR="00970D77" w:rsidRPr="00586C8E">
        <w:rPr>
          <w:bCs/>
        </w:rPr>
        <w:t xml:space="preserve"> and the support available from TAC.</w:t>
      </w:r>
    </w:p>
    <w:p w14:paraId="2916C19D" w14:textId="77777777" w:rsidR="001E6E00" w:rsidRPr="00586C8E" w:rsidRDefault="001E6E00" w:rsidP="00014BA3">
      <w:pPr>
        <w:tabs>
          <w:tab w:val="left" w:pos="2070"/>
        </w:tabs>
        <w:ind w:left="1434" w:hanging="357"/>
        <w:jc w:val="both"/>
        <w:rPr>
          <w:bCs/>
        </w:rPr>
      </w:pPr>
    </w:p>
    <w:p w14:paraId="4209B968" w14:textId="77777777" w:rsidR="001E6E00" w:rsidRPr="00586C8E" w:rsidRDefault="0074550B" w:rsidP="00A17960">
      <w:pPr>
        <w:pStyle w:val="ListParagraph1"/>
        <w:numPr>
          <w:ilvl w:val="0"/>
          <w:numId w:val="52"/>
        </w:numPr>
        <w:tabs>
          <w:tab w:val="left" w:pos="2070"/>
        </w:tabs>
        <w:ind w:left="1434" w:hanging="357"/>
        <w:jc w:val="both"/>
        <w:rPr>
          <w:bCs/>
        </w:rPr>
      </w:pPr>
      <w:r w:rsidRPr="00586C8E">
        <w:rPr>
          <w:bCs/>
        </w:rPr>
        <w:t>Share and help to analyze information so that an informed assessment can be made of the child’s needs and circumstances</w:t>
      </w:r>
      <w:r w:rsidR="00970D77" w:rsidRPr="00586C8E">
        <w:rPr>
          <w:bCs/>
        </w:rPr>
        <w:t>.</w:t>
      </w:r>
    </w:p>
    <w:p w14:paraId="74869460" w14:textId="77777777" w:rsidR="001E6E00" w:rsidRPr="00586C8E" w:rsidRDefault="001E6E00" w:rsidP="00014BA3">
      <w:pPr>
        <w:tabs>
          <w:tab w:val="left" w:pos="2070"/>
        </w:tabs>
        <w:ind w:left="1434" w:hanging="357"/>
        <w:jc w:val="both"/>
        <w:rPr>
          <w:bCs/>
        </w:rPr>
      </w:pPr>
    </w:p>
    <w:p w14:paraId="7412AFC0" w14:textId="77777777" w:rsidR="001E6E00" w:rsidRPr="00586C8E" w:rsidRDefault="0074550B" w:rsidP="00A17960">
      <w:pPr>
        <w:pStyle w:val="ListParagraph1"/>
        <w:numPr>
          <w:ilvl w:val="0"/>
          <w:numId w:val="52"/>
        </w:numPr>
        <w:tabs>
          <w:tab w:val="left" w:pos="2070"/>
        </w:tabs>
        <w:ind w:left="1434" w:hanging="357"/>
        <w:jc w:val="both"/>
        <w:rPr>
          <w:bCs/>
        </w:rPr>
      </w:pPr>
      <w:r w:rsidRPr="00586C8E">
        <w:rPr>
          <w:bCs/>
        </w:rPr>
        <w:t>Contribute as required to provide help or a specific service to the child or a member of their family as part of an agreed plan and contribute to the reviewing of a child’s progress</w:t>
      </w:r>
      <w:r w:rsidR="00970D77" w:rsidRPr="00586C8E">
        <w:rPr>
          <w:bCs/>
        </w:rPr>
        <w:t>.</w:t>
      </w:r>
    </w:p>
    <w:p w14:paraId="187F57B8" w14:textId="77777777" w:rsidR="001E6E00" w:rsidRPr="00586C8E" w:rsidRDefault="001E6E00" w:rsidP="00014BA3">
      <w:pPr>
        <w:tabs>
          <w:tab w:val="left" w:pos="2070"/>
        </w:tabs>
        <w:ind w:left="1434" w:hanging="357"/>
        <w:jc w:val="both"/>
        <w:rPr>
          <w:bCs/>
        </w:rPr>
      </w:pPr>
    </w:p>
    <w:p w14:paraId="2300CB8F" w14:textId="77777777" w:rsidR="001E6E00" w:rsidRPr="00586C8E" w:rsidRDefault="0074550B" w:rsidP="00A17960">
      <w:pPr>
        <w:pStyle w:val="ListParagraph1"/>
        <w:numPr>
          <w:ilvl w:val="0"/>
          <w:numId w:val="52"/>
        </w:numPr>
        <w:tabs>
          <w:tab w:val="left" w:pos="2070"/>
        </w:tabs>
        <w:ind w:left="1434" w:hanging="357"/>
        <w:jc w:val="both"/>
        <w:rPr>
          <w:bCs/>
        </w:rPr>
      </w:pPr>
      <w:r w:rsidRPr="00586C8E">
        <w:rPr>
          <w:bCs/>
        </w:rPr>
        <w:t>Contribute as necessary at all stages of the child protection process</w:t>
      </w:r>
      <w:r w:rsidR="00970D77" w:rsidRPr="00586C8E">
        <w:rPr>
          <w:bCs/>
        </w:rPr>
        <w:t>.</w:t>
      </w:r>
    </w:p>
    <w:p w14:paraId="54738AF4" w14:textId="77777777" w:rsidR="001E6E00" w:rsidRPr="00586C8E" w:rsidRDefault="001E6E00" w:rsidP="00014BA3">
      <w:pPr>
        <w:tabs>
          <w:tab w:val="left" w:pos="2070"/>
        </w:tabs>
        <w:ind w:left="1434" w:hanging="357"/>
        <w:jc w:val="both"/>
        <w:rPr>
          <w:bCs/>
        </w:rPr>
      </w:pPr>
    </w:p>
    <w:p w14:paraId="381AD16F" w14:textId="77777777" w:rsidR="001E6E00" w:rsidRPr="00586C8E" w:rsidRDefault="0074550B" w:rsidP="00A17960">
      <w:pPr>
        <w:pStyle w:val="ListParagraph1"/>
        <w:numPr>
          <w:ilvl w:val="0"/>
          <w:numId w:val="52"/>
        </w:numPr>
        <w:tabs>
          <w:tab w:val="left" w:pos="2070"/>
        </w:tabs>
        <w:ind w:left="1434" w:hanging="357"/>
        <w:jc w:val="both"/>
        <w:rPr>
          <w:bCs/>
        </w:rPr>
      </w:pPr>
      <w:r w:rsidRPr="00586C8E">
        <w:rPr>
          <w:bCs/>
        </w:rPr>
        <w:t>Contribute to regularly reviewing the outcomes for the child against specific shared objectives</w:t>
      </w:r>
      <w:r w:rsidR="00970D77" w:rsidRPr="00586C8E">
        <w:rPr>
          <w:bCs/>
        </w:rPr>
        <w:t>. This will include school Pastoral Planning (PSP).</w:t>
      </w:r>
    </w:p>
    <w:p w14:paraId="46ABBD8F" w14:textId="77777777" w:rsidR="001E6E00" w:rsidRPr="00586C8E" w:rsidRDefault="001E6E00" w:rsidP="00014BA3">
      <w:pPr>
        <w:pStyle w:val="ListParagraph1"/>
        <w:ind w:left="1434" w:hanging="357"/>
        <w:rPr>
          <w:bCs/>
        </w:rPr>
      </w:pPr>
    </w:p>
    <w:p w14:paraId="3544B346" w14:textId="77777777" w:rsidR="001E6E00" w:rsidRPr="00586C8E" w:rsidRDefault="0074550B" w:rsidP="00A17960">
      <w:pPr>
        <w:pStyle w:val="ListParagraph1"/>
        <w:numPr>
          <w:ilvl w:val="0"/>
          <w:numId w:val="52"/>
        </w:numPr>
        <w:tabs>
          <w:tab w:val="left" w:pos="2070"/>
        </w:tabs>
        <w:ind w:left="1434" w:hanging="357"/>
        <w:jc w:val="both"/>
        <w:rPr>
          <w:bCs/>
        </w:rPr>
      </w:pPr>
      <w:r w:rsidRPr="00586C8E">
        <w:rPr>
          <w:bCs/>
        </w:rPr>
        <w:t xml:space="preserve">Work co-operatively with the </w:t>
      </w:r>
      <w:r w:rsidR="00EF6550" w:rsidRPr="00586C8E">
        <w:rPr>
          <w:bCs/>
        </w:rPr>
        <w:t>parents unless</w:t>
      </w:r>
      <w:r w:rsidRPr="00586C8E">
        <w:rPr>
          <w:bCs/>
        </w:rPr>
        <w:t xml:space="preserve"> this is inconsistent with the need to ensure the child’s safety</w:t>
      </w:r>
      <w:r w:rsidR="00970D77" w:rsidRPr="00586C8E">
        <w:rPr>
          <w:bCs/>
        </w:rPr>
        <w:t xml:space="preserve"> and wellbeing.</w:t>
      </w:r>
    </w:p>
    <w:p w14:paraId="06BBA33E" w14:textId="77777777" w:rsidR="001E6E00" w:rsidRPr="00586C8E" w:rsidRDefault="001E6E00" w:rsidP="00014BA3">
      <w:pPr>
        <w:tabs>
          <w:tab w:val="left" w:pos="2070"/>
        </w:tabs>
        <w:ind w:left="1434" w:hanging="357"/>
        <w:jc w:val="both"/>
        <w:rPr>
          <w:bCs/>
        </w:rPr>
      </w:pPr>
    </w:p>
    <w:p w14:paraId="11A552EB" w14:textId="77777777" w:rsidR="001E6E00" w:rsidRPr="00586C8E" w:rsidRDefault="0074550B" w:rsidP="00A17960">
      <w:pPr>
        <w:pStyle w:val="ListParagraph1"/>
        <w:numPr>
          <w:ilvl w:val="0"/>
          <w:numId w:val="52"/>
        </w:numPr>
        <w:tabs>
          <w:tab w:val="left" w:pos="2070"/>
        </w:tabs>
        <w:ind w:left="1434" w:hanging="357"/>
        <w:jc w:val="both"/>
        <w:rPr>
          <w:bCs/>
        </w:rPr>
      </w:pPr>
      <w:r w:rsidRPr="00586C8E">
        <w:rPr>
          <w:bCs/>
        </w:rPr>
        <w:t>Be committed to fully co-operating with all other agencies in the interests of safeguarding children</w:t>
      </w:r>
      <w:r w:rsidR="00970D77" w:rsidRPr="00586C8E">
        <w:rPr>
          <w:bCs/>
        </w:rPr>
        <w:t>.</w:t>
      </w:r>
    </w:p>
    <w:p w14:paraId="464FCBC1" w14:textId="77777777" w:rsidR="001E6E00" w:rsidRPr="00586C8E" w:rsidRDefault="001E6E00" w:rsidP="00014BA3">
      <w:pPr>
        <w:ind w:left="720"/>
        <w:jc w:val="both"/>
        <w:rPr>
          <w:b/>
          <w:bCs/>
        </w:rPr>
      </w:pPr>
    </w:p>
    <w:p w14:paraId="6CE517C7" w14:textId="77777777" w:rsidR="001E6E00" w:rsidRPr="00586C8E" w:rsidRDefault="0074550B" w:rsidP="00014BA3">
      <w:pPr>
        <w:autoSpaceDE w:val="0"/>
        <w:autoSpaceDN w:val="0"/>
        <w:adjustRightInd w:val="0"/>
        <w:ind w:left="720"/>
        <w:jc w:val="both"/>
        <w:rPr>
          <w:lang w:val="en-GB" w:eastAsia="en-GB"/>
        </w:rPr>
      </w:pPr>
      <w:r w:rsidRPr="00586C8E">
        <w:rPr>
          <w:lang w:val="en-GB" w:eastAsia="en-GB"/>
        </w:rPr>
        <w:t xml:space="preserve">The partner agencies listed in the Children Act 2004 share statutory responsibility for safeguarding and promoting the welfare of children and there is a duty placed on all professionals working for those agencies to report concerns. </w:t>
      </w:r>
    </w:p>
    <w:p w14:paraId="5C8C6B09" w14:textId="77777777" w:rsidR="001E6E00" w:rsidRPr="00586C8E" w:rsidRDefault="001E6E00" w:rsidP="00014BA3">
      <w:pPr>
        <w:autoSpaceDE w:val="0"/>
        <w:autoSpaceDN w:val="0"/>
        <w:adjustRightInd w:val="0"/>
        <w:ind w:left="720"/>
        <w:rPr>
          <w:lang w:val="en-GB" w:eastAsia="en-GB"/>
        </w:rPr>
      </w:pPr>
    </w:p>
    <w:tbl>
      <w:tblPr>
        <w:tblStyle w:val="TableGrid"/>
        <w:tblW w:w="0" w:type="auto"/>
        <w:tblInd w:w="720" w:type="dxa"/>
        <w:tblLook w:val="04A0" w:firstRow="1" w:lastRow="0" w:firstColumn="1" w:lastColumn="0" w:noHBand="0" w:noVBand="1"/>
      </w:tblPr>
      <w:tblGrid>
        <w:gridCol w:w="8290"/>
      </w:tblGrid>
      <w:tr w:rsidR="001E6E00" w:rsidRPr="00B3332B" w14:paraId="4B450774" w14:textId="77777777" w:rsidTr="00B3332B">
        <w:trPr>
          <w:trHeight w:val="397"/>
        </w:trPr>
        <w:tc>
          <w:tcPr>
            <w:tcW w:w="8525" w:type="dxa"/>
            <w:vAlign w:val="center"/>
          </w:tcPr>
          <w:p w14:paraId="487386A1" w14:textId="77777777" w:rsidR="001E6E00" w:rsidRPr="00B3332B" w:rsidRDefault="0074550B" w:rsidP="00B3332B">
            <w:pPr>
              <w:autoSpaceDE w:val="0"/>
              <w:autoSpaceDN w:val="0"/>
              <w:adjustRightInd w:val="0"/>
              <w:jc w:val="center"/>
              <w:rPr>
                <w:rFonts w:ascii="Arial" w:hAnsi="Arial"/>
                <w:b/>
                <w:bCs/>
                <w:sz w:val="28"/>
                <w:lang w:val="en-GB" w:eastAsia="en-GB"/>
              </w:rPr>
            </w:pPr>
            <w:r w:rsidRPr="00B3332B">
              <w:rPr>
                <w:rFonts w:ascii="Arial" w:hAnsi="Arial"/>
                <w:b/>
                <w:bCs/>
                <w:sz w:val="28"/>
                <w:lang w:val="en-GB" w:eastAsia="en-GB"/>
              </w:rPr>
              <w:t>This is not a matter</w:t>
            </w:r>
            <w:r w:rsidR="00B3332B">
              <w:rPr>
                <w:rFonts w:ascii="Arial" w:hAnsi="Arial"/>
                <w:b/>
                <w:bCs/>
                <w:sz w:val="28"/>
                <w:lang w:val="en-GB" w:eastAsia="en-GB"/>
              </w:rPr>
              <w:t xml:space="preserve"> for individual choice</w:t>
            </w:r>
          </w:p>
        </w:tc>
      </w:tr>
    </w:tbl>
    <w:p w14:paraId="3382A365" w14:textId="77777777" w:rsidR="001E6E00" w:rsidRPr="00586C8E" w:rsidRDefault="001E6E00" w:rsidP="00014BA3">
      <w:pPr>
        <w:autoSpaceDE w:val="0"/>
        <w:autoSpaceDN w:val="0"/>
        <w:adjustRightInd w:val="0"/>
        <w:ind w:left="720"/>
        <w:jc w:val="both"/>
        <w:rPr>
          <w:b/>
          <w:bCs/>
          <w:lang w:val="en-GB" w:eastAsia="en-GB"/>
        </w:rPr>
      </w:pPr>
    </w:p>
    <w:p w14:paraId="528DBFEF" w14:textId="77777777" w:rsidR="005A6405" w:rsidRDefault="0074550B" w:rsidP="00014BA3">
      <w:pPr>
        <w:autoSpaceDE w:val="0"/>
        <w:autoSpaceDN w:val="0"/>
        <w:adjustRightInd w:val="0"/>
        <w:ind w:left="720"/>
        <w:jc w:val="both"/>
        <w:rPr>
          <w:lang w:val="en-GB" w:eastAsia="en-GB"/>
        </w:rPr>
      </w:pPr>
      <w:r w:rsidRPr="00586C8E">
        <w:rPr>
          <w:lang w:val="en-GB" w:eastAsia="en-GB"/>
        </w:rPr>
        <w:t xml:space="preserve">The suspected abuse of a child must be reported to </w:t>
      </w:r>
      <w:r w:rsidR="005A6405" w:rsidRPr="00586C8E">
        <w:rPr>
          <w:lang w:val="en-GB" w:eastAsia="en-GB"/>
        </w:rPr>
        <w:t>S</w:t>
      </w:r>
      <w:r w:rsidRPr="00586C8E">
        <w:rPr>
          <w:lang w:val="en-GB" w:eastAsia="en-GB"/>
        </w:rPr>
        <w:t xml:space="preserve">ocial </w:t>
      </w:r>
      <w:r w:rsidR="005A6405" w:rsidRPr="00586C8E">
        <w:rPr>
          <w:lang w:val="en-GB" w:eastAsia="en-GB"/>
        </w:rPr>
        <w:t>S</w:t>
      </w:r>
      <w:r w:rsidRPr="00586C8E">
        <w:rPr>
          <w:lang w:val="en-GB" w:eastAsia="en-GB"/>
        </w:rPr>
        <w:t>ervices</w:t>
      </w:r>
      <w:r w:rsidR="005A6405" w:rsidRPr="00586C8E">
        <w:rPr>
          <w:lang w:val="en-GB" w:eastAsia="en-GB"/>
        </w:rPr>
        <w:t xml:space="preserve"> SPOA (295505)</w:t>
      </w:r>
      <w:r w:rsidRPr="00586C8E">
        <w:rPr>
          <w:lang w:val="en-GB" w:eastAsia="en-GB"/>
        </w:rPr>
        <w:t xml:space="preserve"> or the </w:t>
      </w:r>
      <w:r w:rsidR="005A6405" w:rsidRPr="00586C8E">
        <w:rPr>
          <w:lang w:val="en-GB" w:eastAsia="en-GB"/>
        </w:rPr>
        <w:t>P</w:t>
      </w:r>
      <w:r w:rsidRPr="00586C8E">
        <w:rPr>
          <w:lang w:val="en-GB" w:eastAsia="en-GB"/>
        </w:rPr>
        <w:t>olice</w:t>
      </w:r>
      <w:r w:rsidR="005A6405" w:rsidRPr="00586C8E">
        <w:rPr>
          <w:lang w:val="en-GB" w:eastAsia="en-GB"/>
        </w:rPr>
        <w:t>. These</w:t>
      </w:r>
      <w:r w:rsidRPr="00586C8E">
        <w:rPr>
          <w:lang w:val="en-GB" w:eastAsia="en-GB"/>
        </w:rPr>
        <w:t xml:space="preserve"> are the agencies</w:t>
      </w:r>
      <w:r w:rsidR="005A6405" w:rsidRPr="00586C8E">
        <w:rPr>
          <w:lang w:val="en-GB" w:eastAsia="en-GB"/>
        </w:rPr>
        <w:t>,</w:t>
      </w:r>
      <w:r w:rsidRPr="00586C8E">
        <w:rPr>
          <w:lang w:val="en-GB" w:eastAsia="en-GB"/>
        </w:rPr>
        <w:t xml:space="preserve"> together with the NSPCC</w:t>
      </w:r>
      <w:r w:rsidR="005A6405" w:rsidRPr="00586C8E">
        <w:rPr>
          <w:lang w:val="en-GB" w:eastAsia="en-GB"/>
        </w:rPr>
        <w:t>,</w:t>
      </w:r>
      <w:r w:rsidRPr="00586C8E">
        <w:rPr>
          <w:lang w:val="en-GB" w:eastAsia="en-GB"/>
        </w:rPr>
        <w:t xml:space="preserve"> with statutory powers to investigate suspected abuse. </w:t>
      </w:r>
    </w:p>
    <w:p w14:paraId="5C71F136" w14:textId="77777777" w:rsidR="005F3661" w:rsidRPr="00586C8E" w:rsidRDefault="005F3661" w:rsidP="00014BA3">
      <w:pPr>
        <w:autoSpaceDE w:val="0"/>
        <w:autoSpaceDN w:val="0"/>
        <w:adjustRightInd w:val="0"/>
        <w:ind w:left="720"/>
        <w:jc w:val="both"/>
        <w:rPr>
          <w:lang w:val="en-GB" w:eastAsia="en-GB"/>
        </w:rPr>
      </w:pPr>
    </w:p>
    <w:p w14:paraId="20ECBB22" w14:textId="77777777" w:rsidR="001E6E00" w:rsidRPr="00586C8E" w:rsidRDefault="0074550B" w:rsidP="00014BA3">
      <w:pPr>
        <w:autoSpaceDE w:val="0"/>
        <w:autoSpaceDN w:val="0"/>
        <w:adjustRightInd w:val="0"/>
        <w:ind w:left="720"/>
        <w:jc w:val="both"/>
        <w:rPr>
          <w:lang w:val="en-GB" w:eastAsia="en-GB"/>
        </w:rPr>
      </w:pPr>
      <w:r w:rsidRPr="00586C8E">
        <w:rPr>
          <w:lang w:val="en-GB" w:eastAsia="en-GB"/>
        </w:rPr>
        <w:t xml:space="preserve">Agencies </w:t>
      </w:r>
      <w:r w:rsidRPr="00586C8E">
        <w:rPr>
          <w:b/>
          <w:u w:val="single"/>
          <w:lang w:val="en-GB" w:eastAsia="en-GB"/>
        </w:rPr>
        <w:t>must not undertake</w:t>
      </w:r>
      <w:r w:rsidRPr="00586C8E">
        <w:rPr>
          <w:lang w:val="en-GB" w:eastAsia="en-GB"/>
        </w:rPr>
        <w:t xml:space="preserve"> their own internal child protection </w:t>
      </w:r>
      <w:r w:rsidR="005A6405" w:rsidRPr="00586C8E">
        <w:rPr>
          <w:lang w:val="en-GB" w:eastAsia="en-GB"/>
        </w:rPr>
        <w:t>enquiries and must</w:t>
      </w:r>
      <w:r w:rsidRPr="00586C8E">
        <w:rPr>
          <w:lang w:val="en-GB" w:eastAsia="en-GB"/>
        </w:rPr>
        <w:t xml:space="preserve"> refer their concerns. If the concern involves a member of staff, </w:t>
      </w:r>
      <w:r w:rsidRPr="00586C8E">
        <w:rPr>
          <w:lang w:eastAsia="en-GB"/>
        </w:rPr>
        <w:t>please see Section 10 of this policy.</w:t>
      </w:r>
    </w:p>
    <w:p w14:paraId="62199465" w14:textId="77777777" w:rsidR="001E6E00" w:rsidRPr="00586C8E" w:rsidRDefault="001E6E00" w:rsidP="00014BA3">
      <w:pPr>
        <w:autoSpaceDE w:val="0"/>
        <w:autoSpaceDN w:val="0"/>
        <w:adjustRightInd w:val="0"/>
        <w:ind w:left="720"/>
        <w:jc w:val="both"/>
        <w:rPr>
          <w:lang w:eastAsia="en-GB"/>
        </w:rPr>
      </w:pPr>
    </w:p>
    <w:p w14:paraId="5A3E4C02" w14:textId="77777777" w:rsidR="001E6E00" w:rsidRPr="00014BA3" w:rsidRDefault="0074550B" w:rsidP="00014BA3">
      <w:pPr>
        <w:pStyle w:val="SG1"/>
        <w:spacing w:before="0"/>
        <w:ind w:left="720" w:hanging="720"/>
        <w:rPr>
          <w:sz w:val="28"/>
        </w:rPr>
      </w:pPr>
      <w:bookmarkStart w:id="123" w:name="_Toc514145668"/>
      <w:r w:rsidRPr="00014BA3">
        <w:rPr>
          <w:sz w:val="28"/>
        </w:rPr>
        <w:lastRenderedPageBreak/>
        <w:t>Prevention</w:t>
      </w:r>
      <w:bookmarkEnd w:id="123"/>
      <w:r w:rsidRPr="00014BA3">
        <w:rPr>
          <w:sz w:val="28"/>
        </w:rPr>
        <w:t xml:space="preserve"> </w:t>
      </w:r>
      <w:r w:rsidRPr="00014BA3">
        <w:rPr>
          <w:sz w:val="28"/>
        </w:rPr>
        <w:tab/>
      </w:r>
    </w:p>
    <w:p w14:paraId="0DA123B1" w14:textId="77777777" w:rsidR="001E6E00" w:rsidRPr="00586C8E" w:rsidRDefault="001E6E00" w:rsidP="00014BA3">
      <w:pPr>
        <w:tabs>
          <w:tab w:val="left" w:pos="2070"/>
        </w:tabs>
        <w:ind w:left="720"/>
        <w:jc w:val="both"/>
        <w:rPr>
          <w:b/>
          <w:bCs/>
        </w:rPr>
      </w:pPr>
    </w:p>
    <w:p w14:paraId="7CB53FB2" w14:textId="77777777" w:rsidR="001E6E00" w:rsidRPr="00586C8E" w:rsidRDefault="0074550B" w:rsidP="00014BA3">
      <w:pPr>
        <w:tabs>
          <w:tab w:val="left" w:pos="2070"/>
        </w:tabs>
        <w:ind w:left="720"/>
        <w:jc w:val="both"/>
      </w:pPr>
      <w:r w:rsidRPr="00586C8E">
        <w:t xml:space="preserve">We </w:t>
      </w:r>
      <w:proofErr w:type="spellStart"/>
      <w:r w:rsidRPr="00586C8E">
        <w:t>recognise</w:t>
      </w:r>
      <w:proofErr w:type="spellEnd"/>
      <w:r w:rsidRPr="00586C8E">
        <w:t xml:space="preserve"> that </w:t>
      </w:r>
      <w:r w:rsidR="005A6405" w:rsidRPr="00586C8E">
        <w:t>the safeguarding of children is enhanced if the child develops positive</w:t>
      </w:r>
      <w:r w:rsidRPr="00586C8E">
        <w:t xml:space="preserve"> self-esteem, confidence</w:t>
      </w:r>
      <w:r w:rsidR="005A6405" w:rsidRPr="00586C8E">
        <w:t xml:space="preserve"> and</w:t>
      </w:r>
      <w:r w:rsidRPr="00586C8E">
        <w:t xml:space="preserve"> supportive friends</w:t>
      </w:r>
      <w:r w:rsidR="005A6405" w:rsidRPr="00586C8E">
        <w:t>.</w:t>
      </w:r>
      <w:r w:rsidRPr="00586C8E">
        <w:t xml:space="preserve"> </w:t>
      </w:r>
      <w:r w:rsidR="005A6405" w:rsidRPr="00586C8E">
        <w:t xml:space="preserve">In </w:t>
      </w:r>
      <w:r w:rsidR="00A2384E" w:rsidRPr="00586C8E">
        <w:t>addition,</w:t>
      </w:r>
      <w:r w:rsidRPr="00586C8E">
        <w:t xml:space="preserve"> good lines of communication with a trusted adult helps to safeguard children</w:t>
      </w:r>
      <w:r w:rsidR="005A6405" w:rsidRPr="00586C8E">
        <w:t xml:space="preserve"> still further</w:t>
      </w:r>
      <w:r w:rsidRPr="00586C8E">
        <w:t>. The school will therefore:</w:t>
      </w:r>
    </w:p>
    <w:p w14:paraId="4C4CEA3D" w14:textId="77777777" w:rsidR="001E6E00" w:rsidRPr="00586C8E" w:rsidRDefault="001E6E00" w:rsidP="00014BA3">
      <w:pPr>
        <w:tabs>
          <w:tab w:val="left" w:pos="2070"/>
        </w:tabs>
        <w:ind w:left="720"/>
      </w:pPr>
    </w:p>
    <w:p w14:paraId="56505EA3" w14:textId="77777777" w:rsidR="001E6E00" w:rsidRPr="00586C8E" w:rsidRDefault="0074550B" w:rsidP="00A17960">
      <w:pPr>
        <w:numPr>
          <w:ilvl w:val="0"/>
          <w:numId w:val="34"/>
        </w:numPr>
        <w:tabs>
          <w:tab w:val="left" w:pos="2070"/>
        </w:tabs>
        <w:ind w:left="1434" w:hanging="357"/>
        <w:jc w:val="both"/>
      </w:pPr>
      <w:r w:rsidRPr="00586C8E">
        <w:t xml:space="preserve">establish and maintain an ethos where children feel secure and are encouraged to </w:t>
      </w:r>
      <w:r w:rsidR="00A2384E" w:rsidRPr="00586C8E">
        <w:t>talk and</w:t>
      </w:r>
      <w:r w:rsidRPr="00586C8E">
        <w:t xml:space="preserve"> are listened to</w:t>
      </w:r>
      <w:r w:rsidR="005A6405" w:rsidRPr="00586C8E">
        <w:t>.</w:t>
      </w:r>
    </w:p>
    <w:p w14:paraId="50895670" w14:textId="77777777" w:rsidR="001E6E00" w:rsidRPr="00586C8E" w:rsidRDefault="001E6E00" w:rsidP="00014BA3">
      <w:pPr>
        <w:tabs>
          <w:tab w:val="left" w:pos="2070"/>
        </w:tabs>
        <w:ind w:left="1434" w:hanging="357"/>
        <w:jc w:val="both"/>
      </w:pPr>
    </w:p>
    <w:p w14:paraId="6B3841A8" w14:textId="77777777" w:rsidR="001E6E00" w:rsidRPr="00586C8E" w:rsidRDefault="0074550B" w:rsidP="00A17960">
      <w:pPr>
        <w:numPr>
          <w:ilvl w:val="0"/>
          <w:numId w:val="34"/>
        </w:numPr>
        <w:tabs>
          <w:tab w:val="left" w:pos="2070"/>
        </w:tabs>
        <w:ind w:left="1434" w:hanging="357"/>
        <w:jc w:val="both"/>
      </w:pPr>
      <w:r w:rsidRPr="00586C8E">
        <w:t>ensure that they know all adults in the school who can be approached if they are worried or in difficulty</w:t>
      </w:r>
      <w:r w:rsidR="005A6405" w:rsidRPr="00586C8E">
        <w:t>.</w:t>
      </w:r>
    </w:p>
    <w:p w14:paraId="38C1F859" w14:textId="77777777" w:rsidR="001E6E00" w:rsidRPr="00586C8E" w:rsidRDefault="001E6E00" w:rsidP="00014BA3">
      <w:pPr>
        <w:tabs>
          <w:tab w:val="left" w:pos="2070"/>
        </w:tabs>
        <w:ind w:left="1434" w:hanging="357"/>
        <w:jc w:val="both"/>
      </w:pPr>
    </w:p>
    <w:p w14:paraId="213B4AB3" w14:textId="77777777" w:rsidR="001E6E00" w:rsidRPr="00586C8E" w:rsidRDefault="0074550B" w:rsidP="00A17960">
      <w:pPr>
        <w:numPr>
          <w:ilvl w:val="0"/>
          <w:numId w:val="34"/>
        </w:numPr>
        <w:tabs>
          <w:tab w:val="left" w:pos="2070"/>
        </w:tabs>
        <w:ind w:left="1434" w:hanging="357"/>
        <w:jc w:val="both"/>
      </w:pPr>
      <w:r w:rsidRPr="00586C8E">
        <w:t>include curriculum activities and opportunities for PSE which equip children with the skills they need to stay safe from abuse and to know who to turn to for help</w:t>
      </w:r>
      <w:r w:rsidR="005A6405" w:rsidRPr="00586C8E">
        <w:t>.</w:t>
      </w:r>
    </w:p>
    <w:p w14:paraId="0C8FE7CE" w14:textId="77777777" w:rsidR="001E6E00" w:rsidRPr="00586C8E" w:rsidRDefault="001E6E00" w:rsidP="00014BA3">
      <w:pPr>
        <w:tabs>
          <w:tab w:val="left" w:pos="2070"/>
        </w:tabs>
        <w:ind w:left="720"/>
        <w:jc w:val="both"/>
      </w:pPr>
    </w:p>
    <w:p w14:paraId="697447CA" w14:textId="77777777" w:rsidR="001E6E00" w:rsidRDefault="005A6405" w:rsidP="00014BA3">
      <w:pPr>
        <w:tabs>
          <w:tab w:val="left" w:pos="2070"/>
        </w:tabs>
        <w:ind w:left="720"/>
        <w:jc w:val="both"/>
      </w:pPr>
      <w:r w:rsidRPr="00586C8E">
        <w:t>School should also be aware of the services available to their pupils in the form of counselling via The Info Shop or support from dedicated services such as Youth Work in Education and Youth Justice Prevention Support.</w:t>
      </w:r>
    </w:p>
    <w:p w14:paraId="41004F19" w14:textId="77777777" w:rsidR="005F3661" w:rsidRPr="00586C8E" w:rsidRDefault="005F3661" w:rsidP="00014BA3">
      <w:pPr>
        <w:tabs>
          <w:tab w:val="left" w:pos="2070"/>
        </w:tabs>
        <w:ind w:left="720"/>
        <w:jc w:val="both"/>
      </w:pPr>
    </w:p>
    <w:p w14:paraId="26D3380D" w14:textId="77777777" w:rsidR="001E6E00" w:rsidRPr="00014BA3" w:rsidRDefault="0074550B" w:rsidP="00014BA3">
      <w:pPr>
        <w:pStyle w:val="SG1"/>
        <w:spacing w:before="0"/>
        <w:ind w:left="720" w:hanging="720"/>
        <w:rPr>
          <w:sz w:val="28"/>
        </w:rPr>
      </w:pPr>
      <w:bookmarkStart w:id="124" w:name="_Toc514145669"/>
      <w:r w:rsidRPr="00014BA3">
        <w:rPr>
          <w:sz w:val="28"/>
        </w:rPr>
        <w:t>Procedures</w:t>
      </w:r>
      <w:bookmarkEnd w:id="124"/>
    </w:p>
    <w:p w14:paraId="67C0C651" w14:textId="77777777" w:rsidR="001E6E00" w:rsidRPr="00586C8E" w:rsidRDefault="001E6E00" w:rsidP="00014BA3">
      <w:pPr>
        <w:tabs>
          <w:tab w:val="left" w:pos="2070"/>
        </w:tabs>
        <w:ind w:left="720"/>
      </w:pPr>
    </w:p>
    <w:p w14:paraId="0B2E120B" w14:textId="77777777" w:rsidR="001E6E00" w:rsidRPr="00586C8E" w:rsidRDefault="005A6405" w:rsidP="00014BA3">
      <w:pPr>
        <w:tabs>
          <w:tab w:val="left" w:pos="2070"/>
        </w:tabs>
        <w:ind w:left="720"/>
        <w:jc w:val="both"/>
      </w:pPr>
      <w:r w:rsidRPr="00586C8E">
        <w:t>School</w:t>
      </w:r>
      <w:r w:rsidR="0074550B" w:rsidRPr="00586C8E">
        <w:t xml:space="preserve"> will comply with the </w:t>
      </w:r>
      <w:proofErr w:type="gramStart"/>
      <w:r w:rsidR="0074550B" w:rsidRPr="00586C8E">
        <w:t>All Wales Child</w:t>
      </w:r>
      <w:proofErr w:type="gramEnd"/>
      <w:r w:rsidR="0074550B" w:rsidRPr="00586C8E">
        <w:t xml:space="preserve"> Protection Procedures (AWCPP) 2008 that have been endorsed by the Local Safeguarding Children Board. An electronic copy of the AWCPP 2008 may be viewed </w:t>
      </w:r>
      <w:r w:rsidRPr="00586C8E">
        <w:t>electronically</w:t>
      </w:r>
      <w:r w:rsidR="0074550B" w:rsidRPr="00586C8E">
        <w:rPr>
          <w:color w:val="FF0000"/>
        </w:rPr>
        <w:t xml:space="preserve"> </w:t>
      </w:r>
      <w:r w:rsidR="0074550B" w:rsidRPr="00586C8E">
        <w:t xml:space="preserve">and a hard copy will be placed in the Child Protection Officer’s office and </w:t>
      </w:r>
      <w:r w:rsidR="0074550B" w:rsidRPr="00E93320">
        <w:t>other named Staff/Work</w:t>
      </w:r>
      <w:r w:rsidR="00E93320" w:rsidRPr="00E93320">
        <w:t xml:space="preserve"> Rooms around the school.</w:t>
      </w:r>
    </w:p>
    <w:p w14:paraId="308D56CC" w14:textId="77777777" w:rsidR="001E6E00" w:rsidRPr="00586C8E" w:rsidRDefault="001E6E00" w:rsidP="00014BA3">
      <w:pPr>
        <w:tabs>
          <w:tab w:val="left" w:pos="2070"/>
        </w:tabs>
        <w:ind w:left="720"/>
        <w:jc w:val="both"/>
        <w:rPr>
          <w:color w:val="FF0000"/>
        </w:rPr>
      </w:pPr>
    </w:p>
    <w:p w14:paraId="16F4141E" w14:textId="77777777" w:rsidR="001E6E00" w:rsidRPr="00586C8E" w:rsidRDefault="0074550B" w:rsidP="00014BA3">
      <w:pPr>
        <w:tabs>
          <w:tab w:val="left" w:pos="2070"/>
        </w:tabs>
        <w:ind w:left="720"/>
        <w:jc w:val="both"/>
      </w:pPr>
      <w:r w:rsidRPr="00586C8E">
        <w:t>We will consider the safeguarding responsibilities in specific circumstances outlined in the All Wales Child Protection Procedures 2008:</w:t>
      </w:r>
    </w:p>
    <w:p w14:paraId="797E50C6" w14:textId="77777777" w:rsidR="001E6E00" w:rsidRPr="00586C8E" w:rsidRDefault="001E6E00" w:rsidP="00014BA3">
      <w:pPr>
        <w:tabs>
          <w:tab w:val="left" w:pos="2070"/>
        </w:tabs>
        <w:ind w:left="720"/>
        <w:jc w:val="both"/>
      </w:pPr>
    </w:p>
    <w:p w14:paraId="5A30C169" w14:textId="77777777" w:rsidR="001E6E00" w:rsidRPr="00586C8E" w:rsidRDefault="0074550B" w:rsidP="00014BA3">
      <w:pPr>
        <w:pStyle w:val="ListParagraph1"/>
        <w:numPr>
          <w:ilvl w:val="0"/>
          <w:numId w:val="2"/>
        </w:numPr>
        <w:tabs>
          <w:tab w:val="left" w:pos="2070"/>
        </w:tabs>
        <w:ind w:left="1434" w:hanging="357"/>
        <w:jc w:val="both"/>
      </w:pPr>
      <w:r w:rsidRPr="00586C8E">
        <w:t xml:space="preserve">Children who display sexually harmful </w:t>
      </w:r>
      <w:proofErr w:type="spellStart"/>
      <w:r w:rsidRPr="00586C8E">
        <w:t>behaviour</w:t>
      </w:r>
      <w:proofErr w:type="spellEnd"/>
      <w:r w:rsidRPr="00586C8E">
        <w:t xml:space="preserve"> - Chapter 4.9 AWCPP 2008 </w:t>
      </w:r>
    </w:p>
    <w:p w14:paraId="7B04FA47" w14:textId="77777777" w:rsidR="001E6E00" w:rsidRPr="00586C8E" w:rsidRDefault="001E6E00" w:rsidP="00014BA3">
      <w:pPr>
        <w:tabs>
          <w:tab w:val="left" w:pos="2070"/>
        </w:tabs>
        <w:ind w:left="1434" w:hanging="357"/>
        <w:jc w:val="both"/>
      </w:pPr>
    </w:p>
    <w:p w14:paraId="006F51E1" w14:textId="77777777" w:rsidR="001E6E00" w:rsidRPr="00586C8E" w:rsidRDefault="0074550B" w:rsidP="00A17960">
      <w:pPr>
        <w:pStyle w:val="ListParagraph1"/>
        <w:numPr>
          <w:ilvl w:val="0"/>
          <w:numId w:val="40"/>
        </w:numPr>
        <w:tabs>
          <w:tab w:val="left" w:pos="2070"/>
        </w:tabs>
        <w:ind w:left="1434" w:hanging="357"/>
        <w:jc w:val="both"/>
      </w:pPr>
      <w:r w:rsidRPr="00586C8E">
        <w:t xml:space="preserve">Unaccompanied </w:t>
      </w:r>
      <w:r w:rsidR="00A2384E" w:rsidRPr="00586C8E">
        <w:t>Asylum-Seeking</w:t>
      </w:r>
      <w:r w:rsidRPr="00586C8E">
        <w:t xml:space="preserve"> Children - Chapter 4.10 AWCPP 2008</w:t>
      </w:r>
      <w:r w:rsidRPr="00586C8E">
        <w:rPr>
          <w:i/>
        </w:rPr>
        <w:t xml:space="preserve"> </w:t>
      </w:r>
    </w:p>
    <w:p w14:paraId="568C698B" w14:textId="77777777" w:rsidR="001E6E00" w:rsidRPr="00586C8E" w:rsidRDefault="001E6E00" w:rsidP="00014BA3">
      <w:pPr>
        <w:tabs>
          <w:tab w:val="left" w:pos="2070"/>
        </w:tabs>
        <w:ind w:left="1434" w:hanging="357"/>
        <w:jc w:val="both"/>
      </w:pPr>
    </w:p>
    <w:p w14:paraId="7846A458" w14:textId="77777777" w:rsidR="001E6E00" w:rsidRPr="00586C8E" w:rsidRDefault="0074550B" w:rsidP="00A17960">
      <w:pPr>
        <w:pStyle w:val="ListParagraph1"/>
        <w:numPr>
          <w:ilvl w:val="0"/>
          <w:numId w:val="40"/>
        </w:numPr>
        <w:tabs>
          <w:tab w:val="left" w:pos="2070"/>
        </w:tabs>
        <w:ind w:left="1434" w:hanging="357"/>
        <w:jc w:val="both"/>
      </w:pPr>
      <w:r w:rsidRPr="00586C8E">
        <w:t xml:space="preserve">All Wales Protocol - Safeguarding Children in Whom Illness is Fabricated or Induced 2007 - Page 203 AWCPP 2008 </w:t>
      </w:r>
    </w:p>
    <w:p w14:paraId="1A939487" w14:textId="77777777" w:rsidR="001E6E00" w:rsidRPr="00586C8E" w:rsidRDefault="001E6E00" w:rsidP="00014BA3">
      <w:pPr>
        <w:tabs>
          <w:tab w:val="left" w:pos="2070"/>
        </w:tabs>
        <w:ind w:left="1434" w:hanging="357"/>
        <w:jc w:val="both"/>
      </w:pPr>
    </w:p>
    <w:p w14:paraId="18CA8414" w14:textId="77777777" w:rsidR="001E6E00" w:rsidRPr="00586C8E" w:rsidRDefault="0074550B" w:rsidP="00A17960">
      <w:pPr>
        <w:pStyle w:val="ListParagraph1"/>
        <w:numPr>
          <w:ilvl w:val="0"/>
          <w:numId w:val="40"/>
        </w:numPr>
        <w:tabs>
          <w:tab w:val="left" w:pos="2070"/>
        </w:tabs>
        <w:ind w:left="1434" w:hanging="357"/>
        <w:jc w:val="both"/>
      </w:pPr>
      <w:r w:rsidRPr="00586C8E">
        <w:t xml:space="preserve">All Wales Protocol - Safeguarding and Promoting the Welfare of Sexually Active Young People - Page 216 AWCPP 2008 </w:t>
      </w:r>
    </w:p>
    <w:p w14:paraId="6AA258D8" w14:textId="77777777" w:rsidR="001E6E00" w:rsidRPr="00586C8E" w:rsidRDefault="001E6E00" w:rsidP="00014BA3">
      <w:pPr>
        <w:tabs>
          <w:tab w:val="left" w:pos="2070"/>
        </w:tabs>
        <w:ind w:left="1434" w:hanging="357"/>
        <w:jc w:val="both"/>
      </w:pPr>
    </w:p>
    <w:p w14:paraId="6EFF3E9E" w14:textId="77777777" w:rsidR="001E6E00" w:rsidRPr="00586C8E" w:rsidRDefault="0074550B" w:rsidP="00A17960">
      <w:pPr>
        <w:pStyle w:val="ListParagraph1"/>
        <w:numPr>
          <w:ilvl w:val="0"/>
          <w:numId w:val="40"/>
        </w:numPr>
        <w:tabs>
          <w:tab w:val="left" w:pos="2070"/>
        </w:tabs>
        <w:ind w:left="1434" w:hanging="357"/>
        <w:jc w:val="both"/>
      </w:pPr>
      <w:r w:rsidRPr="00586C8E">
        <w:t>All Wales Protocol - The Protection of Children from Abuse via Information Technology - Page 226 AWCPP 2008.</w:t>
      </w:r>
    </w:p>
    <w:p w14:paraId="6FFBD3EC" w14:textId="77777777" w:rsidR="001E6E00" w:rsidRPr="00586C8E" w:rsidRDefault="001E6E00" w:rsidP="00014BA3">
      <w:pPr>
        <w:tabs>
          <w:tab w:val="left" w:pos="2070"/>
        </w:tabs>
        <w:ind w:left="720"/>
        <w:jc w:val="both"/>
      </w:pPr>
    </w:p>
    <w:p w14:paraId="6DFF04CF" w14:textId="77777777" w:rsidR="001E6E00" w:rsidRPr="00586C8E" w:rsidRDefault="007F7A67" w:rsidP="00014BA3">
      <w:pPr>
        <w:tabs>
          <w:tab w:val="left" w:pos="2070"/>
        </w:tabs>
        <w:ind w:left="720"/>
        <w:jc w:val="both"/>
      </w:pPr>
      <w:r>
        <w:t>It is essential that staff and governors are aware of</w:t>
      </w:r>
      <w:r w:rsidR="0074550B" w:rsidRPr="00586C8E">
        <w:t xml:space="preserve"> the following individual All Wales Protocols</w:t>
      </w:r>
      <w:r>
        <w:t>/</w:t>
      </w:r>
      <w:r w:rsidR="00C02010">
        <w:t xml:space="preserve"> and other </w:t>
      </w:r>
      <w:r>
        <w:t>practice developments</w:t>
      </w:r>
      <w:r w:rsidR="0074550B" w:rsidRPr="00586C8E">
        <w:t>:</w:t>
      </w:r>
    </w:p>
    <w:p w14:paraId="30DCCCAD" w14:textId="77777777" w:rsidR="001E6E00" w:rsidRPr="00586C8E" w:rsidRDefault="001E6E00" w:rsidP="00014BA3">
      <w:pPr>
        <w:tabs>
          <w:tab w:val="left" w:pos="2070"/>
        </w:tabs>
        <w:ind w:left="720"/>
        <w:jc w:val="both"/>
      </w:pPr>
    </w:p>
    <w:p w14:paraId="59C63896" w14:textId="77777777" w:rsidR="001E6E00" w:rsidRPr="00586C8E" w:rsidRDefault="0074550B" w:rsidP="00A17960">
      <w:pPr>
        <w:pStyle w:val="ListParagraph1"/>
        <w:numPr>
          <w:ilvl w:val="0"/>
          <w:numId w:val="55"/>
        </w:numPr>
        <w:tabs>
          <w:tab w:val="left" w:pos="2070"/>
        </w:tabs>
        <w:ind w:left="1434" w:hanging="357"/>
        <w:jc w:val="both"/>
      </w:pPr>
      <w:r w:rsidRPr="00586C8E">
        <w:lastRenderedPageBreak/>
        <w:t>Safeguarding and Promoting the Welfare of Children who are at risk of abuse through sexual exploitation</w:t>
      </w:r>
      <w:r w:rsidRPr="00586C8E">
        <w:rPr>
          <w:rFonts w:eastAsia="Times New Roman"/>
        </w:rPr>
        <w:t>.</w:t>
      </w:r>
      <w:r w:rsidRPr="00586C8E">
        <w:rPr>
          <w:rFonts w:eastAsia="Times New Roman"/>
          <w:i/>
        </w:rPr>
        <w:t xml:space="preserve"> </w:t>
      </w:r>
    </w:p>
    <w:p w14:paraId="36AF6883" w14:textId="77777777" w:rsidR="001E6E00" w:rsidRPr="00586C8E" w:rsidRDefault="001E6E00" w:rsidP="00014BA3">
      <w:pPr>
        <w:tabs>
          <w:tab w:val="left" w:pos="2070"/>
        </w:tabs>
        <w:ind w:left="1434" w:hanging="357"/>
        <w:jc w:val="both"/>
      </w:pPr>
    </w:p>
    <w:p w14:paraId="794B2651" w14:textId="77777777" w:rsidR="001E6E00" w:rsidRPr="00586C8E" w:rsidRDefault="0074550B" w:rsidP="00A17960">
      <w:pPr>
        <w:pStyle w:val="ListParagraph1"/>
        <w:numPr>
          <w:ilvl w:val="0"/>
          <w:numId w:val="55"/>
        </w:numPr>
        <w:tabs>
          <w:tab w:val="left" w:pos="2070"/>
        </w:tabs>
        <w:ind w:left="1434" w:hanging="357"/>
        <w:jc w:val="both"/>
      </w:pPr>
      <w:r w:rsidRPr="00586C8E">
        <w:t xml:space="preserve">Female Genital Mutilation. </w:t>
      </w:r>
    </w:p>
    <w:p w14:paraId="54C529ED" w14:textId="77777777" w:rsidR="001E6E00" w:rsidRPr="00586C8E" w:rsidRDefault="001E6E00" w:rsidP="00014BA3">
      <w:pPr>
        <w:tabs>
          <w:tab w:val="left" w:pos="2070"/>
        </w:tabs>
        <w:ind w:left="1434" w:hanging="357"/>
        <w:jc w:val="both"/>
      </w:pPr>
    </w:p>
    <w:p w14:paraId="20E09B5C" w14:textId="77777777" w:rsidR="001E6E00" w:rsidRPr="00586C8E" w:rsidRDefault="0074550B" w:rsidP="00A17960">
      <w:pPr>
        <w:pStyle w:val="ListParagraph1"/>
        <w:numPr>
          <w:ilvl w:val="0"/>
          <w:numId w:val="55"/>
        </w:numPr>
        <w:tabs>
          <w:tab w:val="left" w:pos="2070"/>
        </w:tabs>
        <w:ind w:left="1434" w:hanging="357"/>
        <w:jc w:val="both"/>
      </w:pPr>
      <w:r w:rsidRPr="00586C8E">
        <w:t>Procedural Response to Unexpected Deaths in Childhood.</w:t>
      </w:r>
      <w:r w:rsidRPr="00586C8E">
        <w:rPr>
          <w:rFonts w:eastAsia="Helvetica"/>
          <w:lang w:eastAsia="en-GB"/>
        </w:rPr>
        <w:t xml:space="preserve"> This document replaces 2006 guidance document, Sudden Unexpected Death and Infants (SUDI) </w:t>
      </w:r>
    </w:p>
    <w:p w14:paraId="1C0157D6" w14:textId="77777777" w:rsidR="001E6E00" w:rsidRPr="00586C8E" w:rsidRDefault="001E6E00" w:rsidP="00014BA3">
      <w:pPr>
        <w:ind w:left="1434" w:hanging="357"/>
        <w:jc w:val="both"/>
      </w:pPr>
    </w:p>
    <w:p w14:paraId="6D4CD51A" w14:textId="77777777" w:rsidR="001E6E00" w:rsidRPr="00586C8E" w:rsidRDefault="0074550B" w:rsidP="00A17960">
      <w:pPr>
        <w:pStyle w:val="ListParagraph1"/>
        <w:numPr>
          <w:ilvl w:val="0"/>
          <w:numId w:val="55"/>
        </w:numPr>
        <w:tabs>
          <w:tab w:val="left" w:pos="2070"/>
        </w:tabs>
        <w:ind w:left="1434" w:hanging="357"/>
        <w:jc w:val="both"/>
      </w:pPr>
      <w:r w:rsidRPr="00586C8E">
        <w:rPr>
          <w:rFonts w:eastAsia="Helvetica"/>
          <w:lang w:eastAsia="en-GB"/>
        </w:rPr>
        <w:t xml:space="preserve">Safeguarding Children and Young People affected by Domestic Abuse </w:t>
      </w:r>
    </w:p>
    <w:p w14:paraId="3691E7B2" w14:textId="77777777" w:rsidR="001E6E00" w:rsidRPr="00586C8E" w:rsidRDefault="001E6E00" w:rsidP="00014BA3">
      <w:pPr>
        <w:autoSpaceDE w:val="0"/>
        <w:autoSpaceDN w:val="0"/>
        <w:adjustRightInd w:val="0"/>
        <w:ind w:left="1434" w:hanging="357"/>
        <w:jc w:val="both"/>
      </w:pPr>
    </w:p>
    <w:p w14:paraId="502C9927" w14:textId="77777777" w:rsidR="001E6E00" w:rsidRPr="00586C8E" w:rsidRDefault="0074550B" w:rsidP="00A17960">
      <w:pPr>
        <w:pStyle w:val="ListParagraph1"/>
        <w:numPr>
          <w:ilvl w:val="0"/>
          <w:numId w:val="55"/>
        </w:numPr>
        <w:tabs>
          <w:tab w:val="left" w:pos="2070"/>
        </w:tabs>
        <w:ind w:left="1434" w:hanging="357"/>
        <w:jc w:val="both"/>
      </w:pPr>
      <w:r w:rsidRPr="00586C8E">
        <w:t xml:space="preserve">Safeguarding and Promoting the Welfare of Unaccompanied </w:t>
      </w:r>
      <w:r w:rsidR="00A2384E" w:rsidRPr="00586C8E">
        <w:t>Asylum-Seeking</w:t>
      </w:r>
      <w:r w:rsidRPr="00586C8E">
        <w:t xml:space="preserve"> Children and Young People</w:t>
      </w:r>
      <w:r w:rsidR="007F7A67" w:rsidRPr="007F7A67">
        <w:t xml:space="preserve"> </w:t>
      </w:r>
      <w:r w:rsidR="007F7A67" w:rsidRPr="00586C8E">
        <w:t>Children who may have been trafficked</w:t>
      </w:r>
      <w:r w:rsidR="007F7A67">
        <w:t>.</w:t>
      </w:r>
      <w:r w:rsidRPr="00586C8E">
        <w:t xml:space="preserve"> </w:t>
      </w:r>
    </w:p>
    <w:p w14:paraId="526770CE" w14:textId="77777777" w:rsidR="001E6E00" w:rsidRPr="00586C8E" w:rsidRDefault="001E6E00" w:rsidP="00014BA3">
      <w:pPr>
        <w:tabs>
          <w:tab w:val="left" w:pos="2070"/>
        </w:tabs>
        <w:ind w:left="1434" w:hanging="357"/>
        <w:jc w:val="both"/>
      </w:pPr>
    </w:p>
    <w:p w14:paraId="57AA8CB7" w14:textId="77777777" w:rsidR="001E6E00" w:rsidRPr="007F7A67" w:rsidRDefault="0074550B" w:rsidP="00A17960">
      <w:pPr>
        <w:pStyle w:val="ListParagraph1"/>
        <w:numPr>
          <w:ilvl w:val="0"/>
          <w:numId w:val="55"/>
        </w:numPr>
        <w:tabs>
          <w:tab w:val="left" w:pos="2070"/>
        </w:tabs>
        <w:ind w:left="1434" w:hanging="357"/>
        <w:jc w:val="both"/>
      </w:pPr>
      <w:r w:rsidRPr="00586C8E">
        <w:t>Safeguarding</w:t>
      </w:r>
      <w:r w:rsidR="007F7A67">
        <w:t xml:space="preserve"> children at risk from Sexting or other digital threats in the modern age</w:t>
      </w:r>
      <w:r w:rsidRPr="00586C8E">
        <w:t>.</w:t>
      </w:r>
      <w:r w:rsidR="007F7A67">
        <w:t xml:space="preserve"> (See Child Exploitation and online Protection agency website).</w:t>
      </w:r>
      <w:r w:rsidRPr="00586C8E">
        <w:rPr>
          <w:rFonts w:eastAsia="Times New Roman"/>
          <w:i/>
        </w:rPr>
        <w:t xml:space="preserve"> </w:t>
      </w:r>
    </w:p>
    <w:p w14:paraId="7CBEED82" w14:textId="77777777" w:rsidR="007F7A67" w:rsidRDefault="007F7A67" w:rsidP="007F7A67">
      <w:pPr>
        <w:pStyle w:val="ListParagraph"/>
      </w:pPr>
    </w:p>
    <w:p w14:paraId="6C916EBC" w14:textId="77777777" w:rsidR="007F7A67" w:rsidRDefault="007F7A67" w:rsidP="007F7A67">
      <w:pPr>
        <w:pStyle w:val="ListParagraph1"/>
        <w:tabs>
          <w:tab w:val="left" w:pos="2070"/>
        </w:tabs>
        <w:jc w:val="both"/>
      </w:pPr>
      <w:r>
        <w:t xml:space="preserve">           </w:t>
      </w:r>
      <w:hyperlink r:id="rId14" w:history="1">
        <w:r w:rsidRPr="00FB3750">
          <w:rPr>
            <w:rStyle w:val="Hyperlink"/>
            <w:rFonts w:cs="Arial"/>
          </w:rPr>
          <w:t>https://www.ceop.police.uk/safety-centre</w:t>
        </w:r>
      </w:hyperlink>
    </w:p>
    <w:p w14:paraId="6E36661F" w14:textId="77777777" w:rsidR="0079121F" w:rsidRDefault="0079121F" w:rsidP="007F7A67">
      <w:pPr>
        <w:pStyle w:val="ListParagraph1"/>
        <w:tabs>
          <w:tab w:val="left" w:pos="2070"/>
        </w:tabs>
        <w:jc w:val="both"/>
      </w:pPr>
    </w:p>
    <w:p w14:paraId="6ABF2976" w14:textId="77777777" w:rsidR="0079121F" w:rsidRDefault="0079121F" w:rsidP="0079121F">
      <w:pPr>
        <w:pStyle w:val="ListParagraph1"/>
        <w:numPr>
          <w:ilvl w:val="0"/>
          <w:numId w:val="77"/>
        </w:numPr>
        <w:tabs>
          <w:tab w:val="left" w:pos="2070"/>
        </w:tabs>
        <w:jc w:val="both"/>
      </w:pPr>
      <w:r>
        <w:t>County Lines and other forms of child exploitation</w:t>
      </w:r>
      <w:r w:rsidR="00A94CD8">
        <w:t>.</w:t>
      </w:r>
    </w:p>
    <w:p w14:paraId="38645DC7" w14:textId="77777777" w:rsidR="007F7A67" w:rsidRPr="007F7A67" w:rsidRDefault="007F7A67" w:rsidP="007F7A67">
      <w:pPr>
        <w:pStyle w:val="ListParagraph1"/>
        <w:tabs>
          <w:tab w:val="left" w:pos="2070"/>
        </w:tabs>
        <w:jc w:val="both"/>
      </w:pPr>
    </w:p>
    <w:p w14:paraId="7A3F3533" w14:textId="77777777" w:rsidR="007F7A67" w:rsidRDefault="0017394C" w:rsidP="0017394C">
      <w:pPr>
        <w:pStyle w:val="ListParagraph"/>
        <w:ind w:left="1440"/>
      </w:pPr>
      <w:r>
        <w:t>Gaming and online digital apps that children use to communicate.</w:t>
      </w:r>
    </w:p>
    <w:p w14:paraId="135E58C4" w14:textId="77777777" w:rsidR="007F7A67" w:rsidRPr="00586C8E" w:rsidRDefault="007F7A67" w:rsidP="007F7A67">
      <w:pPr>
        <w:pStyle w:val="ListParagraph1"/>
        <w:tabs>
          <w:tab w:val="left" w:pos="2070"/>
        </w:tabs>
        <w:ind w:left="1434"/>
        <w:jc w:val="both"/>
      </w:pPr>
    </w:p>
    <w:p w14:paraId="62EBF9A1" w14:textId="77777777" w:rsidR="001E6E00" w:rsidRPr="00586C8E" w:rsidRDefault="001E6E00" w:rsidP="00014BA3">
      <w:pPr>
        <w:tabs>
          <w:tab w:val="left" w:pos="2070"/>
        </w:tabs>
        <w:ind w:left="1434" w:hanging="357"/>
        <w:jc w:val="both"/>
      </w:pPr>
    </w:p>
    <w:p w14:paraId="2283F409" w14:textId="77777777" w:rsidR="001E6E00" w:rsidRPr="00586C8E" w:rsidRDefault="0074550B" w:rsidP="00A17960">
      <w:pPr>
        <w:pStyle w:val="ListParagraph1"/>
        <w:numPr>
          <w:ilvl w:val="0"/>
          <w:numId w:val="55"/>
        </w:numPr>
        <w:tabs>
          <w:tab w:val="left" w:pos="2070"/>
        </w:tabs>
        <w:ind w:left="1434" w:hanging="357"/>
        <w:jc w:val="both"/>
      </w:pPr>
      <w:r w:rsidRPr="00586C8E">
        <w:t>The</w:t>
      </w:r>
      <w:r w:rsidR="007F7A67">
        <w:t xml:space="preserve"> </w:t>
      </w:r>
      <w:r w:rsidRPr="00586C8E">
        <w:t xml:space="preserve">management of young people engaged in sexually harmful </w:t>
      </w:r>
      <w:r w:rsidR="007F7A67">
        <w:t>behavior (SHB)</w:t>
      </w:r>
      <w:r w:rsidRPr="00586C8E">
        <w:t xml:space="preserve">. </w:t>
      </w:r>
    </w:p>
    <w:p w14:paraId="0C6C2CD5" w14:textId="77777777" w:rsidR="001E6E00" w:rsidRPr="00586C8E" w:rsidRDefault="001E6E00" w:rsidP="00014BA3">
      <w:pPr>
        <w:tabs>
          <w:tab w:val="left" w:pos="2070"/>
        </w:tabs>
        <w:ind w:left="1434" w:hanging="357"/>
        <w:jc w:val="both"/>
      </w:pPr>
    </w:p>
    <w:p w14:paraId="038D866F" w14:textId="77777777" w:rsidR="00B635DE" w:rsidRDefault="0074550B" w:rsidP="00A17960">
      <w:pPr>
        <w:pStyle w:val="ListParagraph1"/>
        <w:numPr>
          <w:ilvl w:val="0"/>
          <w:numId w:val="55"/>
        </w:numPr>
        <w:tabs>
          <w:tab w:val="left" w:pos="2070"/>
        </w:tabs>
        <w:ind w:left="1434" w:hanging="357"/>
        <w:jc w:val="both"/>
      </w:pPr>
      <w:r w:rsidRPr="00586C8E">
        <w:t>Missing Children</w:t>
      </w:r>
      <w:r w:rsidR="005A6405" w:rsidRPr="00586C8E">
        <w:t xml:space="preserve"> (CME)</w:t>
      </w:r>
      <w:r w:rsidR="0023682B">
        <w:t>.</w:t>
      </w:r>
      <w:r w:rsidR="00B635DE">
        <w:t xml:space="preserve"> Elective Home Education (EHE).</w:t>
      </w:r>
    </w:p>
    <w:p w14:paraId="68694A07" w14:textId="77777777" w:rsidR="001E6E00" w:rsidRPr="00586C8E" w:rsidRDefault="00B635DE" w:rsidP="00B635DE">
      <w:pPr>
        <w:pStyle w:val="ListParagraph1"/>
        <w:tabs>
          <w:tab w:val="left" w:pos="2070"/>
        </w:tabs>
        <w:ind w:left="0"/>
        <w:jc w:val="both"/>
      </w:pPr>
      <w:r>
        <w:t xml:space="preserve">                     </w:t>
      </w:r>
      <w:r w:rsidR="0023682B">
        <w:t>Contact Education Officer at YJS 01978 268140</w:t>
      </w:r>
      <w:r w:rsidR="0074550B" w:rsidRPr="00586C8E">
        <w:rPr>
          <w:rFonts w:eastAsia="Times New Roman"/>
          <w:i/>
        </w:rPr>
        <w:t xml:space="preserve"> </w:t>
      </w:r>
    </w:p>
    <w:p w14:paraId="709E88E4" w14:textId="77777777" w:rsidR="001E6E00" w:rsidRPr="00586C8E" w:rsidRDefault="001E6E00" w:rsidP="00014BA3">
      <w:pPr>
        <w:tabs>
          <w:tab w:val="left" w:pos="2070"/>
        </w:tabs>
        <w:ind w:left="1434" w:hanging="357"/>
        <w:jc w:val="both"/>
      </w:pPr>
    </w:p>
    <w:p w14:paraId="08E8E91F" w14:textId="77777777" w:rsidR="001E6E00" w:rsidRPr="00586C8E" w:rsidRDefault="0074550B" w:rsidP="00A17960">
      <w:pPr>
        <w:pStyle w:val="ListParagraph1"/>
        <w:numPr>
          <w:ilvl w:val="0"/>
          <w:numId w:val="55"/>
        </w:numPr>
        <w:tabs>
          <w:tab w:val="left" w:pos="2070"/>
        </w:tabs>
        <w:ind w:left="1434" w:hanging="357"/>
        <w:jc w:val="both"/>
      </w:pPr>
      <w:r w:rsidRPr="00586C8E">
        <w:t xml:space="preserve">All Wales Flowchart for practitioners when dealing with a Disclosure of concern identified of </w:t>
      </w:r>
      <w:r w:rsidR="007F7A67">
        <w:t>F</w:t>
      </w:r>
      <w:r w:rsidRPr="00586C8E">
        <w:t xml:space="preserve">orced </w:t>
      </w:r>
      <w:r w:rsidR="007F7A67">
        <w:t>M</w:t>
      </w:r>
      <w:r w:rsidRPr="00586C8E">
        <w:t>arriag</w:t>
      </w:r>
      <w:r w:rsidR="00C479B6" w:rsidRPr="00586C8E">
        <w:t>e</w:t>
      </w:r>
      <w:r w:rsidR="00C1093E">
        <w:t>.</w:t>
      </w:r>
    </w:p>
    <w:p w14:paraId="508C98E9" w14:textId="77777777" w:rsidR="005A6405" w:rsidRPr="00586C8E" w:rsidRDefault="005A6405" w:rsidP="00014BA3">
      <w:pPr>
        <w:pStyle w:val="ListParagraph"/>
        <w:ind w:left="1434" w:hanging="357"/>
      </w:pPr>
    </w:p>
    <w:p w14:paraId="19FD4AEC" w14:textId="77777777" w:rsidR="00C479B6" w:rsidRPr="00586C8E" w:rsidRDefault="005A6405" w:rsidP="00A17960">
      <w:pPr>
        <w:pStyle w:val="NormalWeb"/>
        <w:numPr>
          <w:ilvl w:val="0"/>
          <w:numId w:val="71"/>
        </w:numPr>
        <w:spacing w:before="0" w:beforeAutospacing="0" w:after="0" w:afterAutospacing="0"/>
        <w:ind w:left="1434" w:hanging="357"/>
        <w:rPr>
          <w:rFonts w:ascii="Arial" w:hAnsi="Arial" w:cs="Arial"/>
          <w:sz w:val="24"/>
          <w:szCs w:val="24"/>
        </w:rPr>
      </w:pPr>
      <w:r w:rsidRPr="00586C8E">
        <w:rPr>
          <w:rFonts w:ascii="Arial" w:hAnsi="Arial" w:cs="Arial"/>
          <w:sz w:val="24"/>
          <w:szCs w:val="24"/>
        </w:rPr>
        <w:t>Prevent</w:t>
      </w:r>
      <w:r w:rsidR="00A2384E" w:rsidRPr="00586C8E">
        <w:rPr>
          <w:rFonts w:ascii="Arial" w:hAnsi="Arial" w:cs="Arial"/>
          <w:sz w:val="24"/>
          <w:szCs w:val="24"/>
        </w:rPr>
        <w:t xml:space="preserve"> – The UK Governments strategy to address any conduct that may be the result of radicalization or that promotes intolerance.</w:t>
      </w:r>
    </w:p>
    <w:p w14:paraId="779F8E76" w14:textId="77777777" w:rsidR="005C5FCA" w:rsidRPr="00586C8E" w:rsidRDefault="005C5FCA" w:rsidP="00014BA3">
      <w:pPr>
        <w:pStyle w:val="NormalWeb"/>
        <w:spacing w:before="0" w:beforeAutospacing="0" w:after="0" w:afterAutospacing="0"/>
        <w:ind w:left="1434" w:hanging="357"/>
        <w:rPr>
          <w:rFonts w:ascii="Arial" w:hAnsi="Arial" w:cs="Arial"/>
          <w:sz w:val="24"/>
          <w:szCs w:val="24"/>
        </w:rPr>
      </w:pPr>
    </w:p>
    <w:p w14:paraId="651B938B" w14:textId="77777777" w:rsidR="00C479B6" w:rsidRPr="00586C8E" w:rsidRDefault="00C479B6" w:rsidP="00014BA3">
      <w:pPr>
        <w:pStyle w:val="NormalWeb"/>
        <w:spacing w:before="0" w:beforeAutospacing="0" w:after="0" w:afterAutospacing="0"/>
        <w:ind w:left="720"/>
        <w:rPr>
          <w:rFonts w:ascii="Arial" w:eastAsia="Times New Roman" w:hAnsi="Arial" w:cs="Arial"/>
          <w:sz w:val="24"/>
          <w:szCs w:val="24"/>
          <w:lang w:eastAsia="en-GB"/>
        </w:rPr>
      </w:pPr>
      <w:r w:rsidRPr="00586C8E">
        <w:rPr>
          <w:rFonts w:ascii="Arial" w:eastAsia="Times New Roman" w:hAnsi="Arial" w:cs="Arial"/>
          <w:sz w:val="24"/>
          <w:szCs w:val="24"/>
          <w:lang w:eastAsia="en-GB"/>
        </w:rPr>
        <w:t xml:space="preserve">In 2008, the then Department for Children, Schools and Families (DCSF) launched ‘Learning Together to be Safe’ – a toolkit to help schools contribute to the prevention of violent extremism and the Government’s ‘Prevent Strategy’. </w:t>
      </w:r>
    </w:p>
    <w:p w14:paraId="7818863E" w14:textId="77777777" w:rsidR="005C5FCA" w:rsidRPr="00586C8E" w:rsidRDefault="005C5FCA" w:rsidP="00014BA3">
      <w:pPr>
        <w:pStyle w:val="NormalWeb"/>
        <w:spacing w:before="0" w:beforeAutospacing="0" w:after="0" w:afterAutospacing="0"/>
        <w:ind w:left="720"/>
        <w:rPr>
          <w:rFonts w:ascii="Arial" w:eastAsia="Times New Roman" w:hAnsi="Arial" w:cs="Arial"/>
          <w:sz w:val="24"/>
          <w:szCs w:val="24"/>
          <w:lang w:eastAsia="en-GB"/>
        </w:rPr>
      </w:pPr>
    </w:p>
    <w:p w14:paraId="319A3491" w14:textId="77777777" w:rsidR="00C479B6" w:rsidRPr="00586C8E" w:rsidRDefault="00C479B6" w:rsidP="00014BA3">
      <w:pPr>
        <w:ind w:left="720"/>
        <w:rPr>
          <w:rFonts w:eastAsia="Times New Roman"/>
          <w:lang w:val="en-GB" w:eastAsia="en-GB"/>
        </w:rPr>
      </w:pPr>
      <w:r w:rsidRPr="00586C8E">
        <w:rPr>
          <w:rFonts w:eastAsia="Times New Roman"/>
          <w:lang w:val="en-GB" w:eastAsia="en-GB"/>
        </w:rPr>
        <w:t>In 2011 the Government reviewed CONTEST and the Prevent Strategy in particular. The focus changed and the objectives were revised as follows:</w:t>
      </w:r>
    </w:p>
    <w:p w14:paraId="44F69B9A" w14:textId="77777777" w:rsidR="005C5FCA" w:rsidRPr="00586C8E" w:rsidRDefault="005C5FCA" w:rsidP="00014BA3">
      <w:pPr>
        <w:ind w:left="720"/>
        <w:rPr>
          <w:rFonts w:eastAsia="Times New Roman"/>
          <w:lang w:val="en-GB" w:eastAsia="en-GB"/>
        </w:rPr>
      </w:pPr>
    </w:p>
    <w:p w14:paraId="552D35EB" w14:textId="77777777" w:rsidR="00C479B6" w:rsidRPr="00586C8E" w:rsidRDefault="00C479B6" w:rsidP="00A17960">
      <w:pPr>
        <w:numPr>
          <w:ilvl w:val="0"/>
          <w:numId w:val="70"/>
        </w:numPr>
        <w:ind w:left="1434" w:hanging="357"/>
        <w:rPr>
          <w:rFonts w:eastAsia="Times New Roman"/>
          <w:lang w:val="en-GB" w:eastAsia="en-GB"/>
        </w:rPr>
      </w:pPr>
      <w:r w:rsidRPr="00586C8E">
        <w:rPr>
          <w:rFonts w:eastAsia="Times New Roman"/>
          <w:lang w:val="en-GB" w:eastAsia="en-GB"/>
        </w:rPr>
        <w:t>respond to the ideological challenge of terrorism and the threat from those who promote it</w:t>
      </w:r>
    </w:p>
    <w:p w14:paraId="1FF4A75F" w14:textId="77777777" w:rsidR="00C479B6" w:rsidRPr="00586C8E" w:rsidRDefault="00C479B6" w:rsidP="00A17960">
      <w:pPr>
        <w:numPr>
          <w:ilvl w:val="0"/>
          <w:numId w:val="70"/>
        </w:numPr>
        <w:ind w:left="1434" w:hanging="357"/>
        <w:rPr>
          <w:rFonts w:eastAsia="Times New Roman"/>
          <w:lang w:val="en-GB" w:eastAsia="en-GB"/>
        </w:rPr>
      </w:pPr>
      <w:r w:rsidRPr="00586C8E">
        <w:rPr>
          <w:rFonts w:eastAsia="Times New Roman"/>
          <w:lang w:val="en-GB" w:eastAsia="en-GB"/>
        </w:rPr>
        <w:t>prevent people from being drawn into terrorism and ensure that they are given appropriate advice and support</w:t>
      </w:r>
    </w:p>
    <w:p w14:paraId="4A2430F5" w14:textId="77777777" w:rsidR="00C479B6" w:rsidRPr="00586C8E" w:rsidRDefault="00C479B6" w:rsidP="00A17960">
      <w:pPr>
        <w:numPr>
          <w:ilvl w:val="0"/>
          <w:numId w:val="70"/>
        </w:numPr>
        <w:ind w:left="1434" w:hanging="357"/>
        <w:rPr>
          <w:rFonts w:eastAsia="Times New Roman"/>
          <w:lang w:val="en-GB" w:eastAsia="en-GB"/>
        </w:rPr>
      </w:pPr>
      <w:r w:rsidRPr="00586C8E">
        <w:rPr>
          <w:rFonts w:eastAsia="Times New Roman"/>
          <w:lang w:val="en-GB" w:eastAsia="en-GB"/>
        </w:rPr>
        <w:lastRenderedPageBreak/>
        <w:t>work with sectors and institutions where there are risks of radicalisation that we need to address</w:t>
      </w:r>
    </w:p>
    <w:p w14:paraId="5F07D11E" w14:textId="77777777" w:rsidR="005C5FCA" w:rsidRPr="00586C8E" w:rsidRDefault="005C5FCA" w:rsidP="00014BA3">
      <w:pPr>
        <w:ind w:left="720"/>
        <w:rPr>
          <w:rFonts w:eastAsia="Times New Roman"/>
          <w:lang w:val="en-GB" w:eastAsia="en-GB"/>
        </w:rPr>
      </w:pPr>
    </w:p>
    <w:p w14:paraId="19D9A9D5" w14:textId="77777777" w:rsidR="00C479B6" w:rsidRDefault="00C479B6" w:rsidP="00014BA3">
      <w:pPr>
        <w:ind w:left="720"/>
        <w:rPr>
          <w:rFonts w:eastAsia="Times New Roman"/>
          <w:color w:val="333333"/>
          <w:lang w:val="en-GB" w:eastAsia="en-GB"/>
        </w:rPr>
      </w:pPr>
      <w:r w:rsidRPr="00586C8E">
        <w:rPr>
          <w:rFonts w:eastAsia="Times New Roman"/>
          <w:lang w:val="en-GB" w:eastAsia="en-GB"/>
        </w:rPr>
        <w:t>The aim of ‘Prevent’ is to stop people becoming or supporting terrorists and to do this by challenging ideologies, protecting vulnerable individuals and supporting institutions, such as schools. It is part of the National Counter Terrorism Strategy known as CONTEST</w:t>
      </w:r>
      <w:r w:rsidRPr="00586C8E">
        <w:rPr>
          <w:rFonts w:eastAsia="Times New Roman"/>
          <w:color w:val="333333"/>
          <w:lang w:val="en-GB" w:eastAsia="en-GB"/>
        </w:rPr>
        <w:t>.</w:t>
      </w:r>
    </w:p>
    <w:p w14:paraId="41508A3C" w14:textId="77777777" w:rsidR="001B5F92" w:rsidRDefault="001B5F92" w:rsidP="00014BA3">
      <w:pPr>
        <w:ind w:left="720"/>
        <w:rPr>
          <w:rFonts w:eastAsia="Times New Roman"/>
          <w:color w:val="333333"/>
          <w:lang w:val="en-GB" w:eastAsia="en-GB"/>
        </w:rPr>
      </w:pPr>
    </w:p>
    <w:p w14:paraId="43D6B1D6" w14:textId="77777777" w:rsidR="001B5F92" w:rsidRDefault="001B5F92" w:rsidP="001B5F92">
      <w:pPr>
        <w:pStyle w:val="ListParagraph"/>
        <w:rPr>
          <w:rFonts w:eastAsia="Times New Roman"/>
          <w:color w:val="333333"/>
          <w:lang w:val="en-GB" w:eastAsia="en-GB"/>
        </w:rPr>
      </w:pPr>
    </w:p>
    <w:p w14:paraId="17DBC151" w14:textId="77777777" w:rsidR="001B5F92" w:rsidRDefault="001B5F92" w:rsidP="001B5F92">
      <w:pPr>
        <w:pStyle w:val="ListParagraph"/>
        <w:rPr>
          <w:rFonts w:eastAsia="Times New Roman"/>
          <w:color w:val="333333"/>
          <w:lang w:val="en-GB" w:eastAsia="en-GB"/>
        </w:rPr>
      </w:pPr>
    </w:p>
    <w:p w14:paraId="6F8BD81B" w14:textId="77777777" w:rsidR="001B5F92" w:rsidRPr="001B5F92" w:rsidRDefault="001B5F92" w:rsidP="001B5F92">
      <w:pPr>
        <w:ind w:left="360"/>
        <w:rPr>
          <w:rFonts w:eastAsia="Times New Roman"/>
          <w:color w:val="333333"/>
          <w:lang w:val="en-GB" w:eastAsia="en-GB"/>
        </w:rPr>
      </w:pPr>
    </w:p>
    <w:p w14:paraId="2613E9C1" w14:textId="77777777" w:rsidR="001B5F92" w:rsidRDefault="001B5F92" w:rsidP="001B5F92">
      <w:pPr>
        <w:pStyle w:val="ListParagraph"/>
        <w:rPr>
          <w:rFonts w:eastAsia="Times New Roman"/>
          <w:color w:val="333333"/>
          <w:lang w:val="en-GB" w:eastAsia="en-GB"/>
        </w:rPr>
      </w:pPr>
    </w:p>
    <w:p w14:paraId="27497D6A" w14:textId="77777777" w:rsidR="001B5F92" w:rsidRDefault="001B5F92" w:rsidP="001B5F92">
      <w:pPr>
        <w:pStyle w:val="ListParagraph"/>
        <w:numPr>
          <w:ilvl w:val="0"/>
          <w:numId w:val="71"/>
        </w:numPr>
        <w:rPr>
          <w:rFonts w:eastAsia="Times New Roman"/>
          <w:color w:val="333333"/>
          <w:lang w:val="en-GB" w:eastAsia="en-GB"/>
        </w:rPr>
      </w:pPr>
      <w:r w:rsidRPr="001B5F92">
        <w:rPr>
          <w:rFonts w:eastAsia="Times New Roman"/>
          <w:color w:val="333333"/>
          <w:lang w:val="en-GB" w:eastAsia="en-GB"/>
        </w:rPr>
        <w:t>Trafficking and Modern Slavery</w:t>
      </w:r>
      <w:r>
        <w:rPr>
          <w:rFonts w:eastAsia="Times New Roman"/>
          <w:color w:val="333333"/>
          <w:lang w:val="en-GB" w:eastAsia="en-GB"/>
        </w:rPr>
        <w:t>.</w:t>
      </w:r>
    </w:p>
    <w:p w14:paraId="1037B8A3" w14:textId="77777777" w:rsidR="001B5F92" w:rsidRDefault="001B5F92" w:rsidP="001B5F92">
      <w:pPr>
        <w:rPr>
          <w:rFonts w:eastAsia="Times New Roman"/>
          <w:color w:val="333333"/>
          <w:lang w:val="en-GB" w:eastAsia="en-GB"/>
        </w:rPr>
      </w:pPr>
    </w:p>
    <w:p w14:paraId="687C6DE0" w14:textId="77777777" w:rsidR="001B5F92" w:rsidRDefault="001B5F92" w:rsidP="001B5F92">
      <w:pPr>
        <w:rPr>
          <w:rFonts w:eastAsia="Times New Roman"/>
          <w:color w:val="333333"/>
          <w:lang w:val="en-GB" w:eastAsia="en-GB"/>
        </w:rPr>
      </w:pPr>
    </w:p>
    <w:p w14:paraId="5B2F9378" w14:textId="77777777" w:rsidR="001B5F92" w:rsidRDefault="001B5F92" w:rsidP="001B5F92">
      <w:pPr>
        <w:rPr>
          <w:rFonts w:eastAsia="Times New Roman"/>
          <w:color w:val="333333"/>
          <w:lang w:val="en-GB" w:eastAsia="en-GB"/>
        </w:rPr>
      </w:pPr>
    </w:p>
    <w:p w14:paraId="58E6DD4E" w14:textId="77777777" w:rsidR="001B5F92" w:rsidRDefault="001B5F92" w:rsidP="001B5F92">
      <w:pPr>
        <w:rPr>
          <w:rFonts w:eastAsia="Times New Roman"/>
          <w:color w:val="333333"/>
          <w:lang w:val="en-GB" w:eastAsia="en-GB"/>
        </w:rPr>
      </w:pPr>
    </w:p>
    <w:p w14:paraId="23628080" w14:textId="77777777" w:rsidR="001B5F92" w:rsidRPr="001B5F92" w:rsidRDefault="00A00CF7" w:rsidP="001B5F92">
      <w:pPr>
        <w:rPr>
          <w:rFonts w:eastAsia="Times New Roman"/>
          <w:color w:val="333333"/>
          <w:lang w:val="en-GB" w:eastAsia="en-GB"/>
        </w:rPr>
      </w:pPr>
      <w:r>
        <w:rPr>
          <w:rFonts w:eastAsia="Times New Roman"/>
          <w:color w:val="333333"/>
          <w:lang w:val="en-GB" w:eastAsia="en-GB"/>
        </w:rPr>
        <w:t>I</w:t>
      </w:r>
      <w:r w:rsidR="001B5F92" w:rsidRPr="001B5F92">
        <w:rPr>
          <w:rFonts w:eastAsia="Times New Roman"/>
          <w:color w:val="333333"/>
          <w:lang w:val="en-GB" w:eastAsia="en-GB"/>
        </w:rPr>
        <w:t xml:space="preserve">t is estimated that there are 10,000 to 13,000 victims of Modern Slavery in the UK. In 2016, 3,805 potential victims of modern slavery were submitted to the National Referral Mechanism, (NRM), a 17% increase on 2015. </w:t>
      </w:r>
    </w:p>
    <w:p w14:paraId="29D6B04F" w14:textId="77777777" w:rsidR="001B5F92" w:rsidRPr="001B5F92" w:rsidRDefault="001B5F92" w:rsidP="001B5F92">
      <w:pPr>
        <w:rPr>
          <w:rFonts w:eastAsia="Times New Roman"/>
          <w:color w:val="333333"/>
          <w:lang w:val="en-GB" w:eastAsia="en-GB"/>
        </w:rPr>
      </w:pPr>
      <w:r w:rsidRPr="001B5F92">
        <w:rPr>
          <w:rFonts w:eastAsia="Times New Roman"/>
          <w:color w:val="333333"/>
          <w:lang w:val="en-GB" w:eastAsia="en-GB"/>
        </w:rPr>
        <w:t xml:space="preserve"> </w:t>
      </w:r>
    </w:p>
    <w:p w14:paraId="39550B54" w14:textId="77777777" w:rsidR="001B5F92" w:rsidRPr="001B5F92" w:rsidRDefault="001B5F92" w:rsidP="001B5F92">
      <w:pPr>
        <w:rPr>
          <w:rFonts w:eastAsia="Times New Roman"/>
          <w:color w:val="333333"/>
          <w:lang w:val="en-GB" w:eastAsia="en-GB"/>
        </w:rPr>
      </w:pPr>
      <w:r w:rsidRPr="001B5F92">
        <w:rPr>
          <w:rFonts w:eastAsia="Times New Roman"/>
          <w:color w:val="333333"/>
          <w:lang w:val="en-GB" w:eastAsia="en-GB"/>
        </w:rPr>
        <w:t xml:space="preserve">In Wales 123 potential victims were referred </w:t>
      </w:r>
      <w:proofErr w:type="gramStart"/>
      <w:r w:rsidRPr="001B5F92">
        <w:rPr>
          <w:rFonts w:eastAsia="Times New Roman"/>
          <w:color w:val="333333"/>
          <w:lang w:val="en-GB" w:eastAsia="en-GB"/>
        </w:rPr>
        <w:t>in to</w:t>
      </w:r>
      <w:proofErr w:type="gramEnd"/>
      <w:r w:rsidRPr="001B5F92">
        <w:rPr>
          <w:rFonts w:eastAsia="Times New Roman"/>
          <w:color w:val="333333"/>
          <w:lang w:val="en-GB" w:eastAsia="en-GB"/>
        </w:rPr>
        <w:t xml:space="preserve"> the NRM, an 8.3% decrease from the referral total of 2015. The 123 referrals were 62 females and 61 males. 102 or 83% of referrals were adults and 17% of referrals were children. </w:t>
      </w:r>
    </w:p>
    <w:p w14:paraId="0A6959E7" w14:textId="77777777" w:rsidR="001B5F92" w:rsidRPr="001B5F92" w:rsidRDefault="001B5F92" w:rsidP="001B5F92">
      <w:pPr>
        <w:rPr>
          <w:rFonts w:eastAsia="Times New Roman"/>
          <w:color w:val="333333"/>
          <w:lang w:val="en-GB" w:eastAsia="en-GB"/>
        </w:rPr>
      </w:pPr>
      <w:r w:rsidRPr="001B5F92">
        <w:rPr>
          <w:rFonts w:eastAsia="Times New Roman"/>
          <w:color w:val="333333"/>
          <w:lang w:val="en-GB" w:eastAsia="en-GB"/>
        </w:rPr>
        <w:t xml:space="preserve"> </w:t>
      </w:r>
    </w:p>
    <w:p w14:paraId="31252E26" w14:textId="77777777" w:rsidR="001B5F92" w:rsidRPr="001B5F92" w:rsidRDefault="001B5F92" w:rsidP="001B5F92">
      <w:pPr>
        <w:rPr>
          <w:rFonts w:eastAsia="Times New Roman"/>
          <w:color w:val="333333"/>
          <w:lang w:val="en-GB" w:eastAsia="en-GB"/>
        </w:rPr>
      </w:pPr>
      <w:r w:rsidRPr="001B5F92">
        <w:rPr>
          <w:rFonts w:eastAsia="Times New Roman"/>
          <w:color w:val="333333"/>
          <w:lang w:val="en-GB" w:eastAsia="en-GB"/>
        </w:rPr>
        <w:t xml:space="preserve">The most common types of exploitation in 2016 in Wales were - 42 adult male potential victims of labour exploitation. - 25 adult female potential victims of sexual exploitation. - 18 adult female potential victims of domestic servitude. </w:t>
      </w:r>
    </w:p>
    <w:p w14:paraId="100C5B58" w14:textId="77777777" w:rsidR="001B5F92" w:rsidRPr="001B5F92" w:rsidRDefault="001B5F92" w:rsidP="001B5F92">
      <w:pPr>
        <w:rPr>
          <w:rFonts w:eastAsia="Times New Roman"/>
          <w:color w:val="333333"/>
          <w:lang w:val="en-GB" w:eastAsia="en-GB"/>
        </w:rPr>
      </w:pPr>
      <w:r w:rsidRPr="001B5F92">
        <w:rPr>
          <w:rFonts w:eastAsia="Times New Roman"/>
          <w:color w:val="333333"/>
          <w:lang w:val="en-GB" w:eastAsia="en-GB"/>
        </w:rPr>
        <w:t xml:space="preserve"> </w:t>
      </w:r>
    </w:p>
    <w:p w14:paraId="3133AEDB" w14:textId="77777777" w:rsidR="001B5F92" w:rsidRPr="001B5F92" w:rsidRDefault="001B5F92" w:rsidP="001B5F92">
      <w:pPr>
        <w:rPr>
          <w:rFonts w:eastAsia="Times New Roman"/>
          <w:color w:val="333333"/>
          <w:lang w:val="en-GB" w:eastAsia="en-GB"/>
        </w:rPr>
      </w:pPr>
      <w:r w:rsidRPr="001B5F92">
        <w:rPr>
          <w:rFonts w:eastAsia="Times New Roman"/>
          <w:color w:val="333333"/>
          <w:lang w:val="en-GB" w:eastAsia="en-GB"/>
        </w:rPr>
        <w:t xml:space="preserve">In Wales, 10 children were potential victims of labour exploitation or domestic servitude. 9 female children were potential victims of sexual exploitation, including 5 UK nationals. </w:t>
      </w:r>
    </w:p>
    <w:p w14:paraId="12F40E89" w14:textId="77777777" w:rsidR="001B5F92" w:rsidRPr="001B5F92" w:rsidRDefault="001B5F92" w:rsidP="001B5F92">
      <w:pPr>
        <w:rPr>
          <w:rFonts w:eastAsia="Times New Roman"/>
          <w:color w:val="333333"/>
          <w:lang w:val="en-GB" w:eastAsia="en-GB"/>
        </w:rPr>
      </w:pPr>
      <w:r w:rsidRPr="001B5F92">
        <w:rPr>
          <w:rFonts w:eastAsia="Times New Roman"/>
          <w:color w:val="333333"/>
          <w:lang w:val="en-GB" w:eastAsia="en-GB"/>
        </w:rPr>
        <w:t xml:space="preserve"> </w:t>
      </w:r>
    </w:p>
    <w:p w14:paraId="22FD8972" w14:textId="77777777" w:rsidR="001B5F92" w:rsidRDefault="001B5F92" w:rsidP="001B5F92">
      <w:pPr>
        <w:rPr>
          <w:rFonts w:eastAsia="Times New Roman"/>
          <w:color w:val="333333"/>
          <w:lang w:val="en-GB" w:eastAsia="en-GB"/>
        </w:rPr>
      </w:pPr>
      <w:r w:rsidRPr="001B5F92">
        <w:rPr>
          <w:rFonts w:eastAsia="Times New Roman"/>
          <w:color w:val="333333"/>
          <w:lang w:val="en-GB" w:eastAsia="en-GB"/>
        </w:rPr>
        <w:t>The top 5 nationalities of potential victims in Wales were - Vietnam 16 - Eritrea 12 - Nigeria 12 - Sudan 9 - United Kingdom 9</w:t>
      </w:r>
    </w:p>
    <w:p w14:paraId="7D3BEE8F" w14:textId="77777777" w:rsidR="001B5F92" w:rsidRDefault="001B5F92" w:rsidP="001B5F92">
      <w:pPr>
        <w:rPr>
          <w:rFonts w:eastAsia="Times New Roman"/>
          <w:color w:val="333333"/>
          <w:lang w:val="en-GB" w:eastAsia="en-GB"/>
        </w:rPr>
      </w:pPr>
    </w:p>
    <w:p w14:paraId="3B88899E" w14:textId="77777777" w:rsidR="001B5F92" w:rsidRPr="001B5F92" w:rsidRDefault="001B5F92" w:rsidP="001B5F92">
      <w:pPr>
        <w:rPr>
          <w:rFonts w:eastAsia="Times New Roman"/>
          <w:color w:val="333333"/>
          <w:lang w:val="en-GB" w:eastAsia="en-GB"/>
        </w:rPr>
      </w:pPr>
    </w:p>
    <w:p w14:paraId="188398E7" w14:textId="77777777" w:rsidR="001E6E00" w:rsidRDefault="001B5F92" w:rsidP="001B5F92">
      <w:pPr>
        <w:tabs>
          <w:tab w:val="left" w:pos="2070"/>
        </w:tabs>
        <w:jc w:val="both"/>
        <w:rPr>
          <w:color w:val="000000"/>
          <w:lang w:val="en-GB" w:eastAsia="en-GB"/>
        </w:rPr>
      </w:pPr>
      <w:r w:rsidRPr="001B5F92">
        <w:rPr>
          <w:color w:val="000000"/>
          <w:lang w:val="en-GB" w:eastAsia="en-GB"/>
        </w:rPr>
        <w:t>The Modern Slavery Act 2015 was introduced to criminalise slavery, forced servitude and human trafficking in the UK</w:t>
      </w:r>
      <w:r>
        <w:rPr>
          <w:color w:val="000000"/>
          <w:lang w:val="en-GB" w:eastAsia="en-GB"/>
        </w:rPr>
        <w:t>.</w:t>
      </w:r>
    </w:p>
    <w:p w14:paraId="69E2BB2B" w14:textId="77777777" w:rsidR="001B5F92" w:rsidRDefault="001B5F92" w:rsidP="001B5F92">
      <w:pPr>
        <w:tabs>
          <w:tab w:val="left" w:pos="2070"/>
        </w:tabs>
        <w:jc w:val="both"/>
        <w:rPr>
          <w:color w:val="000000"/>
          <w:lang w:val="en-GB" w:eastAsia="en-GB"/>
        </w:rPr>
      </w:pPr>
    </w:p>
    <w:p w14:paraId="57C0D796" w14:textId="77777777" w:rsidR="001B5F92" w:rsidRPr="001B5F92" w:rsidRDefault="001B5F92" w:rsidP="001B5F92">
      <w:pPr>
        <w:tabs>
          <w:tab w:val="left" w:pos="2070"/>
        </w:tabs>
        <w:jc w:val="both"/>
        <w:rPr>
          <w:color w:val="000000"/>
          <w:lang w:val="en-GB" w:eastAsia="en-GB"/>
        </w:rPr>
      </w:pPr>
    </w:p>
    <w:p w14:paraId="03E572FC" w14:textId="77777777" w:rsidR="001B5F92" w:rsidRPr="001B5F92" w:rsidRDefault="001B5F92" w:rsidP="001B5F92">
      <w:pPr>
        <w:tabs>
          <w:tab w:val="left" w:pos="2070"/>
        </w:tabs>
        <w:jc w:val="both"/>
        <w:rPr>
          <w:b/>
          <w:color w:val="000000"/>
          <w:lang w:val="en-GB" w:eastAsia="en-GB"/>
        </w:rPr>
      </w:pPr>
      <w:r w:rsidRPr="001B5F92">
        <w:rPr>
          <w:b/>
          <w:color w:val="000000"/>
          <w:lang w:val="en-GB" w:eastAsia="en-GB"/>
        </w:rPr>
        <w:t>Safeguarding</w:t>
      </w:r>
      <w:r w:rsidR="00A00CF7">
        <w:rPr>
          <w:b/>
          <w:color w:val="000000"/>
          <w:lang w:val="en-GB" w:eastAsia="en-GB"/>
        </w:rPr>
        <w:t xml:space="preserve"> Modern Slavery</w:t>
      </w:r>
      <w:r w:rsidRPr="001B5F92">
        <w:rPr>
          <w:b/>
          <w:color w:val="000000"/>
          <w:lang w:val="en-GB" w:eastAsia="en-GB"/>
        </w:rPr>
        <w:t xml:space="preserve">- Schools have a duty </w:t>
      </w:r>
      <w:r>
        <w:rPr>
          <w:b/>
          <w:color w:val="000000"/>
          <w:lang w:val="en-GB" w:eastAsia="en-GB"/>
        </w:rPr>
        <w:t>to:</w:t>
      </w:r>
    </w:p>
    <w:p w14:paraId="0D142F6F" w14:textId="77777777" w:rsidR="001B5F92" w:rsidRDefault="001B5F92" w:rsidP="001B5F92">
      <w:pPr>
        <w:tabs>
          <w:tab w:val="left" w:pos="2070"/>
        </w:tabs>
        <w:jc w:val="both"/>
        <w:rPr>
          <w:color w:val="000000"/>
          <w:lang w:val="en-GB" w:eastAsia="en-GB"/>
        </w:rPr>
      </w:pPr>
    </w:p>
    <w:p w14:paraId="19E93F04" w14:textId="77777777" w:rsidR="001B5F92" w:rsidRDefault="001B5F92" w:rsidP="001B5F92">
      <w:pPr>
        <w:tabs>
          <w:tab w:val="left" w:pos="2070"/>
        </w:tabs>
        <w:jc w:val="both"/>
        <w:rPr>
          <w:color w:val="000000"/>
          <w:lang w:val="en-GB" w:eastAsia="en-GB"/>
        </w:rPr>
      </w:pPr>
      <w:r w:rsidRPr="001B5F92">
        <w:rPr>
          <w:color w:val="000000"/>
          <w:lang w:val="en-GB" w:eastAsia="en-GB"/>
        </w:rPr>
        <w:t xml:space="preserve">To protect children </w:t>
      </w:r>
      <w:r>
        <w:rPr>
          <w:color w:val="000000"/>
          <w:lang w:val="en-GB" w:eastAsia="en-GB"/>
        </w:rPr>
        <w:t>(</w:t>
      </w:r>
      <w:r w:rsidRPr="001B5F92">
        <w:rPr>
          <w:color w:val="000000"/>
          <w:lang w:val="en-GB" w:eastAsia="en-GB"/>
        </w:rPr>
        <w:t>and adults in their area</w:t>
      </w:r>
      <w:r>
        <w:rPr>
          <w:color w:val="000000"/>
          <w:lang w:val="en-GB" w:eastAsia="en-GB"/>
        </w:rPr>
        <w:t>)</w:t>
      </w:r>
      <w:r w:rsidRPr="001B5F92">
        <w:rPr>
          <w:color w:val="000000"/>
          <w:lang w:val="en-GB" w:eastAsia="en-GB"/>
        </w:rPr>
        <w:t xml:space="preserve"> who may be experiencing, or at risk of abuse, neglect and other kinds of harm and;</w:t>
      </w:r>
    </w:p>
    <w:p w14:paraId="38EB7E10" w14:textId="77777777" w:rsidR="001B5F92" w:rsidRDefault="001B5F92" w:rsidP="001B5F92">
      <w:pPr>
        <w:tabs>
          <w:tab w:val="left" w:pos="2070"/>
        </w:tabs>
        <w:jc w:val="both"/>
        <w:rPr>
          <w:color w:val="000000"/>
          <w:lang w:val="en-GB" w:eastAsia="en-GB"/>
        </w:rPr>
      </w:pPr>
      <w:r w:rsidRPr="001B5F92">
        <w:rPr>
          <w:color w:val="000000"/>
          <w:lang w:val="en-GB" w:eastAsia="en-GB"/>
        </w:rPr>
        <w:t xml:space="preserve">To prevent children </w:t>
      </w:r>
      <w:r>
        <w:rPr>
          <w:color w:val="000000"/>
          <w:lang w:val="en-GB" w:eastAsia="en-GB"/>
        </w:rPr>
        <w:t>(</w:t>
      </w:r>
      <w:r w:rsidRPr="001B5F92">
        <w:rPr>
          <w:color w:val="000000"/>
          <w:lang w:val="en-GB" w:eastAsia="en-GB"/>
        </w:rPr>
        <w:t>and adults in their area</w:t>
      </w:r>
      <w:r>
        <w:rPr>
          <w:color w:val="000000"/>
          <w:lang w:val="en-GB" w:eastAsia="en-GB"/>
        </w:rPr>
        <w:t>)</w:t>
      </w:r>
      <w:r w:rsidRPr="001B5F92">
        <w:rPr>
          <w:color w:val="000000"/>
          <w:lang w:val="en-GB" w:eastAsia="en-GB"/>
        </w:rPr>
        <w:t xml:space="preserve"> from becoming at risk of abuse, neglect and other kinds of harm</w:t>
      </w:r>
      <w:r>
        <w:rPr>
          <w:color w:val="000000"/>
          <w:lang w:val="en-GB" w:eastAsia="en-GB"/>
        </w:rPr>
        <w:t>.</w:t>
      </w:r>
    </w:p>
    <w:p w14:paraId="4475AD14" w14:textId="77777777" w:rsidR="001B5F92" w:rsidRPr="00014BA3" w:rsidRDefault="001B5F92" w:rsidP="001B5F92">
      <w:pPr>
        <w:tabs>
          <w:tab w:val="left" w:pos="2070"/>
        </w:tabs>
        <w:jc w:val="both"/>
        <w:rPr>
          <w:color w:val="000000"/>
          <w:lang w:val="en-GB" w:eastAsia="en-GB"/>
        </w:rPr>
      </w:pPr>
    </w:p>
    <w:p w14:paraId="6FB3809D" w14:textId="77777777" w:rsidR="001E6E00" w:rsidRPr="00014BA3" w:rsidRDefault="0074550B" w:rsidP="00014BA3">
      <w:pPr>
        <w:pStyle w:val="SG1"/>
        <w:spacing w:before="0"/>
        <w:ind w:left="720" w:hanging="720"/>
        <w:rPr>
          <w:sz w:val="28"/>
        </w:rPr>
      </w:pPr>
      <w:bookmarkStart w:id="125" w:name="_Toc514145670"/>
      <w:r w:rsidRPr="00014BA3">
        <w:rPr>
          <w:sz w:val="28"/>
        </w:rPr>
        <w:t>Support</w:t>
      </w:r>
      <w:bookmarkEnd w:id="125"/>
    </w:p>
    <w:p w14:paraId="120C4E94" w14:textId="77777777" w:rsidR="001E6E00" w:rsidRPr="00586C8E" w:rsidRDefault="001E6E00" w:rsidP="00014BA3">
      <w:pPr>
        <w:tabs>
          <w:tab w:val="left" w:pos="2070"/>
        </w:tabs>
        <w:ind w:left="720"/>
        <w:jc w:val="both"/>
        <w:rPr>
          <w:b/>
          <w:bCs/>
        </w:rPr>
      </w:pPr>
    </w:p>
    <w:p w14:paraId="25274AF3" w14:textId="77777777" w:rsidR="001E6E00" w:rsidRPr="00586C8E" w:rsidRDefault="0074550B" w:rsidP="00014BA3">
      <w:pPr>
        <w:tabs>
          <w:tab w:val="left" w:pos="2070"/>
        </w:tabs>
        <w:ind w:left="720"/>
        <w:jc w:val="both"/>
        <w:rPr>
          <w:b/>
          <w:bCs/>
        </w:rPr>
      </w:pPr>
      <w:r w:rsidRPr="00586C8E">
        <w:lastRenderedPageBreak/>
        <w:t>Children who are abused or witness violence may find it difficult to develop a sense of self-worth and to view the world as benevolent and meaningful. They may feel helplessness, humiliation and some sense of self-blame and be deeply affected.</w:t>
      </w:r>
    </w:p>
    <w:p w14:paraId="42AFC42D" w14:textId="77777777" w:rsidR="001E6E00" w:rsidRPr="00586C8E" w:rsidRDefault="001E6E00" w:rsidP="00014BA3">
      <w:pPr>
        <w:tabs>
          <w:tab w:val="left" w:pos="2070"/>
        </w:tabs>
        <w:ind w:left="720"/>
        <w:jc w:val="both"/>
        <w:rPr>
          <w:b/>
          <w:bCs/>
        </w:rPr>
      </w:pPr>
    </w:p>
    <w:p w14:paraId="0F412F16" w14:textId="77777777" w:rsidR="001E6E00" w:rsidRPr="00586C8E" w:rsidRDefault="0074550B" w:rsidP="00014BA3">
      <w:pPr>
        <w:tabs>
          <w:tab w:val="left" w:pos="2070"/>
        </w:tabs>
        <w:ind w:left="720"/>
        <w:jc w:val="both"/>
        <w:rPr>
          <w:b/>
          <w:bCs/>
        </w:rPr>
      </w:pPr>
      <w:r w:rsidRPr="00586C8E">
        <w:t xml:space="preserve">The school may be the only stable, secure and predictable element in the lives of children at risk. Nevertheless, when at school their </w:t>
      </w:r>
      <w:proofErr w:type="spellStart"/>
      <w:r w:rsidRPr="00586C8E">
        <w:t>behaviour</w:t>
      </w:r>
      <w:proofErr w:type="spellEnd"/>
      <w:r w:rsidRPr="00586C8E">
        <w:t xml:space="preserve"> may be challenging and defiant or they may be withdrawn. </w:t>
      </w:r>
    </w:p>
    <w:p w14:paraId="271CA723" w14:textId="77777777" w:rsidR="001E6E00" w:rsidRPr="00586C8E" w:rsidRDefault="001E6E00" w:rsidP="00014BA3">
      <w:pPr>
        <w:tabs>
          <w:tab w:val="left" w:pos="2070"/>
        </w:tabs>
        <w:ind w:left="720"/>
        <w:jc w:val="both"/>
        <w:rPr>
          <w:b/>
          <w:bCs/>
        </w:rPr>
      </w:pPr>
    </w:p>
    <w:p w14:paraId="360C9B6A" w14:textId="77777777" w:rsidR="001E6E00" w:rsidRPr="00586C8E" w:rsidRDefault="0074550B" w:rsidP="00014BA3">
      <w:pPr>
        <w:tabs>
          <w:tab w:val="left" w:pos="2070"/>
        </w:tabs>
        <w:ind w:left="720"/>
        <w:jc w:val="both"/>
        <w:rPr>
          <w:b/>
          <w:bCs/>
        </w:rPr>
      </w:pPr>
      <w:r w:rsidRPr="00586C8E">
        <w:t xml:space="preserve">The school will </w:t>
      </w:r>
      <w:r w:rsidR="00AC1918" w:rsidRPr="00586C8E">
        <w:t>endeavor</w:t>
      </w:r>
      <w:r w:rsidRPr="00586C8E">
        <w:t xml:space="preserve"> to support the pupil through:</w:t>
      </w:r>
    </w:p>
    <w:p w14:paraId="75FBE423" w14:textId="77777777" w:rsidR="001E6E00" w:rsidRPr="00586C8E" w:rsidRDefault="001E6E00" w:rsidP="00014BA3">
      <w:pPr>
        <w:tabs>
          <w:tab w:val="left" w:pos="2070"/>
        </w:tabs>
        <w:ind w:left="720"/>
      </w:pPr>
    </w:p>
    <w:p w14:paraId="4ED13D4A" w14:textId="77777777" w:rsidR="001E6E00" w:rsidRPr="00586C8E" w:rsidRDefault="0074550B" w:rsidP="00A17960">
      <w:pPr>
        <w:pStyle w:val="ListParagraph1"/>
        <w:numPr>
          <w:ilvl w:val="0"/>
          <w:numId w:val="21"/>
        </w:numPr>
        <w:tabs>
          <w:tab w:val="left" w:pos="2070"/>
        </w:tabs>
        <w:ind w:left="1434" w:hanging="357"/>
        <w:jc w:val="both"/>
      </w:pPr>
      <w:r w:rsidRPr="00586C8E">
        <w:t>The content of the curriculum to encourage self-esteem and self-motivation with liaison and support from the appropriate commissioned services.</w:t>
      </w:r>
    </w:p>
    <w:p w14:paraId="608DEACE" w14:textId="77777777" w:rsidR="001E6E00" w:rsidRPr="00586C8E" w:rsidRDefault="0074550B" w:rsidP="00014BA3">
      <w:pPr>
        <w:pStyle w:val="ListParagraph1"/>
        <w:tabs>
          <w:tab w:val="left" w:pos="2070"/>
        </w:tabs>
        <w:ind w:left="1434" w:hanging="357"/>
        <w:jc w:val="both"/>
      </w:pPr>
      <w:r w:rsidRPr="00586C8E">
        <w:t xml:space="preserve"> </w:t>
      </w:r>
    </w:p>
    <w:p w14:paraId="65658210" w14:textId="77777777" w:rsidR="001E6E00" w:rsidRPr="00586C8E" w:rsidRDefault="0074550B" w:rsidP="00A17960">
      <w:pPr>
        <w:pStyle w:val="ListParagraph1"/>
        <w:numPr>
          <w:ilvl w:val="0"/>
          <w:numId w:val="21"/>
        </w:numPr>
        <w:tabs>
          <w:tab w:val="left" w:pos="2070"/>
        </w:tabs>
        <w:ind w:left="1434" w:hanging="357"/>
        <w:jc w:val="both"/>
      </w:pPr>
      <w:r w:rsidRPr="00586C8E">
        <w:t>The school ethos will promote a positive, supportive and secure environment and give pupils a sense of being valued</w:t>
      </w:r>
      <w:r w:rsidR="00AC1918" w:rsidRPr="00586C8E">
        <w:t>.</w:t>
      </w:r>
      <w:r w:rsidRPr="00586C8E">
        <w:t xml:space="preserve"> </w:t>
      </w:r>
    </w:p>
    <w:p w14:paraId="2D3F0BEC" w14:textId="77777777" w:rsidR="001E6E00" w:rsidRPr="00586C8E" w:rsidRDefault="001E6E00" w:rsidP="00014BA3">
      <w:pPr>
        <w:tabs>
          <w:tab w:val="left" w:pos="2070"/>
        </w:tabs>
        <w:ind w:left="1434" w:hanging="357"/>
        <w:jc w:val="both"/>
      </w:pPr>
    </w:p>
    <w:p w14:paraId="2C4995FB" w14:textId="77777777" w:rsidR="001E6E00" w:rsidRPr="00586C8E" w:rsidRDefault="0074550B" w:rsidP="00A17960">
      <w:pPr>
        <w:pStyle w:val="ListParagraph1"/>
        <w:numPr>
          <w:ilvl w:val="0"/>
          <w:numId w:val="21"/>
        </w:numPr>
        <w:tabs>
          <w:tab w:val="left" w:pos="2070"/>
        </w:tabs>
        <w:ind w:left="1434" w:hanging="357"/>
        <w:jc w:val="both"/>
      </w:pPr>
      <w:r w:rsidRPr="00586C8E">
        <w:t xml:space="preserve">The </w:t>
      </w:r>
      <w:proofErr w:type="gramStart"/>
      <w:r w:rsidRPr="00586C8E">
        <w:t>schools</w:t>
      </w:r>
      <w:proofErr w:type="gramEnd"/>
      <w:r w:rsidRPr="00586C8E">
        <w:t xml:space="preserve"> </w:t>
      </w:r>
      <w:proofErr w:type="spellStart"/>
      <w:r w:rsidRPr="00586C8E">
        <w:t>behaviour</w:t>
      </w:r>
      <w:proofErr w:type="spellEnd"/>
      <w:r w:rsidRPr="00586C8E">
        <w:t xml:space="preserve"> policy is aimed at supporting vulnerable pupils in school. All staff will agree on a consistent approach, which focuses on the </w:t>
      </w:r>
      <w:proofErr w:type="spellStart"/>
      <w:r w:rsidRPr="00586C8E">
        <w:t>behaviour</w:t>
      </w:r>
      <w:proofErr w:type="spellEnd"/>
      <w:r w:rsidRPr="00586C8E">
        <w:t xml:space="preserve"> of the child but does not damage the pupil’s sense of self-worth. </w:t>
      </w:r>
    </w:p>
    <w:p w14:paraId="75CF4315" w14:textId="77777777" w:rsidR="001E6E00" w:rsidRPr="00586C8E" w:rsidRDefault="001E6E00" w:rsidP="00014BA3">
      <w:pPr>
        <w:tabs>
          <w:tab w:val="left" w:pos="2070"/>
        </w:tabs>
        <w:ind w:left="1434" w:hanging="357"/>
        <w:jc w:val="both"/>
      </w:pPr>
    </w:p>
    <w:p w14:paraId="648541B4" w14:textId="77777777" w:rsidR="001E6E00" w:rsidRPr="00586C8E" w:rsidRDefault="0074550B" w:rsidP="00A17960">
      <w:pPr>
        <w:pStyle w:val="ListParagraph1"/>
        <w:numPr>
          <w:ilvl w:val="0"/>
          <w:numId w:val="21"/>
        </w:numPr>
        <w:tabs>
          <w:tab w:val="left" w:pos="2070"/>
        </w:tabs>
        <w:ind w:left="1434" w:hanging="357"/>
        <w:jc w:val="both"/>
      </w:pPr>
      <w:r w:rsidRPr="00586C8E">
        <w:t xml:space="preserve">The school will </w:t>
      </w:r>
      <w:proofErr w:type="spellStart"/>
      <w:r w:rsidRPr="00586C8E">
        <w:t>endeavour</w:t>
      </w:r>
      <w:proofErr w:type="spellEnd"/>
      <w:r w:rsidRPr="00586C8E">
        <w:t xml:space="preserve"> to ensure that the pupil knows that some </w:t>
      </w:r>
      <w:proofErr w:type="spellStart"/>
      <w:r w:rsidRPr="00586C8E">
        <w:t>behaviour</w:t>
      </w:r>
      <w:proofErr w:type="spellEnd"/>
      <w:r w:rsidRPr="00586C8E">
        <w:t xml:space="preserve"> is unacceptable, but s/he is valued and not to be blamed for any abuse that has occurred</w:t>
      </w:r>
      <w:r w:rsidR="00AC1918" w:rsidRPr="00586C8E">
        <w:t>.</w:t>
      </w:r>
    </w:p>
    <w:p w14:paraId="3CB648E9" w14:textId="77777777" w:rsidR="001E6E00" w:rsidRPr="00586C8E" w:rsidRDefault="001E6E00" w:rsidP="00014BA3">
      <w:pPr>
        <w:tabs>
          <w:tab w:val="left" w:pos="2070"/>
        </w:tabs>
        <w:ind w:left="1434" w:hanging="357"/>
        <w:jc w:val="both"/>
      </w:pPr>
    </w:p>
    <w:p w14:paraId="58C74CB3" w14:textId="77777777" w:rsidR="001E6E00" w:rsidRPr="00586C8E" w:rsidRDefault="0074550B" w:rsidP="00A17960">
      <w:pPr>
        <w:pStyle w:val="ListParagraph1"/>
        <w:numPr>
          <w:ilvl w:val="0"/>
          <w:numId w:val="21"/>
        </w:numPr>
        <w:tabs>
          <w:tab w:val="left" w:pos="2070"/>
        </w:tabs>
        <w:ind w:left="1434" w:hanging="357"/>
        <w:jc w:val="both"/>
      </w:pPr>
      <w:r w:rsidRPr="00586C8E">
        <w:t xml:space="preserve">The liaison with other relevant agencies. This could </w:t>
      </w:r>
      <w:r w:rsidR="00A2384E" w:rsidRPr="00586C8E">
        <w:t>include but</w:t>
      </w:r>
      <w:r w:rsidRPr="00586C8E">
        <w:t xml:space="preserve"> is not limited to Social Services and other support agencies such as Child and Adolescent Mental Health Service, Educational Psychology Service, </w:t>
      </w:r>
      <w:proofErr w:type="spellStart"/>
      <w:r w:rsidRPr="00586C8E">
        <w:t>Behaviour</w:t>
      </w:r>
      <w:proofErr w:type="spellEnd"/>
      <w:r w:rsidRPr="00586C8E">
        <w:t xml:space="preserve"> Support Services, Education </w:t>
      </w:r>
      <w:r w:rsidR="00AC1918" w:rsidRPr="00586C8E">
        <w:t>Social Work</w:t>
      </w:r>
      <w:r w:rsidRPr="00586C8E">
        <w:t xml:space="preserve"> Service</w:t>
      </w:r>
      <w:r w:rsidR="00AC1918" w:rsidRPr="00586C8E">
        <w:t>, Youth Work in Education, Youth Justice Service</w:t>
      </w:r>
      <w:r w:rsidRPr="00586C8E">
        <w:t xml:space="preserve"> and Advocacy Services</w:t>
      </w:r>
      <w:r w:rsidR="00AC1918" w:rsidRPr="00586C8E">
        <w:t xml:space="preserve"> (Info Shop.)</w:t>
      </w:r>
    </w:p>
    <w:p w14:paraId="0C178E9E" w14:textId="77777777" w:rsidR="001E6E00" w:rsidRPr="00586C8E" w:rsidRDefault="001E6E00" w:rsidP="00014BA3">
      <w:pPr>
        <w:tabs>
          <w:tab w:val="left" w:pos="2070"/>
        </w:tabs>
        <w:ind w:left="1434" w:hanging="357"/>
        <w:jc w:val="both"/>
      </w:pPr>
    </w:p>
    <w:p w14:paraId="65F47742" w14:textId="77777777" w:rsidR="001E6E00" w:rsidRPr="00586C8E" w:rsidRDefault="0074550B" w:rsidP="00A17960">
      <w:pPr>
        <w:pStyle w:val="ListParagraph1"/>
        <w:numPr>
          <w:ilvl w:val="0"/>
          <w:numId w:val="21"/>
        </w:numPr>
        <w:tabs>
          <w:tab w:val="left" w:pos="2070"/>
        </w:tabs>
        <w:ind w:left="1434" w:hanging="357"/>
        <w:jc w:val="both"/>
      </w:pPr>
      <w:r w:rsidRPr="00586C8E">
        <w:t>The keeping records and notifying Social Services as soon as there is a concern</w:t>
      </w:r>
      <w:r w:rsidR="00AC1918" w:rsidRPr="00586C8E">
        <w:t>.</w:t>
      </w:r>
    </w:p>
    <w:p w14:paraId="3C0395D3" w14:textId="77777777" w:rsidR="00A2384E" w:rsidRPr="00586C8E" w:rsidRDefault="00A2384E" w:rsidP="00014BA3">
      <w:pPr>
        <w:pStyle w:val="ListParagraph"/>
      </w:pPr>
    </w:p>
    <w:p w14:paraId="4571C051" w14:textId="77777777" w:rsidR="00A2384E" w:rsidRPr="00014BA3" w:rsidRDefault="00A2384E" w:rsidP="00014BA3">
      <w:pPr>
        <w:pStyle w:val="SG1"/>
        <w:spacing w:before="0"/>
        <w:ind w:left="720" w:hanging="720"/>
        <w:jc w:val="both"/>
        <w:rPr>
          <w:sz w:val="28"/>
        </w:rPr>
      </w:pPr>
      <w:bookmarkStart w:id="126" w:name="_Toc514145671"/>
      <w:r w:rsidRPr="00014BA3">
        <w:rPr>
          <w:sz w:val="28"/>
        </w:rPr>
        <w:t>Transfer of Safeguarding information to a new school or Local Authority</w:t>
      </w:r>
      <w:r w:rsidR="009041C4" w:rsidRPr="00014BA3">
        <w:rPr>
          <w:sz w:val="28"/>
        </w:rPr>
        <w:t>.</w:t>
      </w:r>
      <w:bookmarkEnd w:id="126"/>
    </w:p>
    <w:p w14:paraId="3254BC2F" w14:textId="77777777" w:rsidR="001E6E00" w:rsidRPr="00586C8E" w:rsidRDefault="001E6E00" w:rsidP="00014BA3">
      <w:pPr>
        <w:tabs>
          <w:tab w:val="left" w:pos="2070"/>
        </w:tabs>
        <w:ind w:left="720"/>
      </w:pPr>
    </w:p>
    <w:p w14:paraId="1AB254A2" w14:textId="77777777" w:rsidR="009041C4" w:rsidRPr="00586C8E" w:rsidRDefault="0074550B" w:rsidP="00014BA3">
      <w:pPr>
        <w:tabs>
          <w:tab w:val="left" w:pos="2070"/>
        </w:tabs>
        <w:ind w:left="720"/>
        <w:jc w:val="both"/>
      </w:pPr>
      <w:r w:rsidRPr="00586C8E">
        <w:t>When a pupil on the Child Protection register leaves the school, the school will transfer information to the new school immediately and inform the Safeguarding Officer and Social Services.</w:t>
      </w:r>
    </w:p>
    <w:p w14:paraId="295FCE96" w14:textId="77777777" w:rsidR="009041C4" w:rsidRPr="00586C8E" w:rsidRDefault="0074550B" w:rsidP="00014BA3">
      <w:pPr>
        <w:tabs>
          <w:tab w:val="left" w:pos="2070"/>
        </w:tabs>
        <w:ind w:left="720"/>
        <w:jc w:val="both"/>
      </w:pPr>
      <w:r w:rsidRPr="00586C8E">
        <w:t xml:space="preserve">Any safeguarding file on a child must be sent </w:t>
      </w:r>
      <w:r w:rsidRPr="00586C8E">
        <w:rPr>
          <w:b/>
        </w:rPr>
        <w:t>separately</w:t>
      </w:r>
      <w:r w:rsidRPr="00586C8E">
        <w:t xml:space="preserve"> to the child school file to ensure confidentiality and mark the safeguarding file for the attention of the Head Teacher of the new school.</w:t>
      </w:r>
    </w:p>
    <w:p w14:paraId="651E9592" w14:textId="77777777" w:rsidR="009041C4" w:rsidRPr="00586C8E" w:rsidRDefault="009041C4" w:rsidP="00014BA3">
      <w:pPr>
        <w:tabs>
          <w:tab w:val="left" w:pos="2070"/>
        </w:tabs>
        <w:ind w:left="720"/>
        <w:jc w:val="both"/>
      </w:pPr>
    </w:p>
    <w:p w14:paraId="52B2CD92" w14:textId="77777777" w:rsidR="001E6E00" w:rsidRPr="00586C8E" w:rsidRDefault="0074550B" w:rsidP="00014BA3">
      <w:pPr>
        <w:tabs>
          <w:tab w:val="left" w:pos="2070"/>
        </w:tabs>
        <w:ind w:left="720"/>
        <w:jc w:val="both"/>
        <w:rPr>
          <w:color w:val="FF0000"/>
        </w:rPr>
      </w:pPr>
      <w:r w:rsidRPr="00586C8E">
        <w:lastRenderedPageBreak/>
        <w:t xml:space="preserve">The Wales Accord on the Sharing of Personal Information (WASPI) link outlines </w:t>
      </w:r>
      <w:proofErr w:type="spellStart"/>
      <w:r w:rsidRPr="00586C8E">
        <w:t>organisational</w:t>
      </w:r>
      <w:proofErr w:type="spellEnd"/>
      <w:r w:rsidRPr="00586C8E">
        <w:t xml:space="preserve"> responsibilities in relation to the sharing of sensitive information. </w:t>
      </w:r>
      <w:hyperlink r:id="rId15" w:history="1">
        <w:r w:rsidRPr="00586C8E">
          <w:rPr>
            <w:rStyle w:val="Hyperlink"/>
            <w:rFonts w:cs="Arial"/>
          </w:rPr>
          <w:t>www.waspi.org/</w:t>
        </w:r>
      </w:hyperlink>
      <w:r w:rsidRPr="00586C8E">
        <w:t xml:space="preserve"> </w:t>
      </w:r>
      <w:r w:rsidRPr="00586C8E">
        <w:rPr>
          <w:color w:val="FF0000"/>
        </w:rPr>
        <w:t xml:space="preserve">  </w:t>
      </w:r>
    </w:p>
    <w:p w14:paraId="269E314A" w14:textId="77777777" w:rsidR="001E6E00" w:rsidRPr="00586C8E" w:rsidRDefault="001E6E00" w:rsidP="00014BA3">
      <w:pPr>
        <w:tabs>
          <w:tab w:val="left" w:pos="2070"/>
        </w:tabs>
        <w:ind w:left="720"/>
        <w:jc w:val="both"/>
        <w:rPr>
          <w:b/>
          <w:bCs/>
        </w:rPr>
      </w:pPr>
    </w:p>
    <w:p w14:paraId="2BCD82B2" w14:textId="77777777" w:rsidR="001E6E00" w:rsidRPr="00014BA3" w:rsidRDefault="0074550B" w:rsidP="00014BA3">
      <w:pPr>
        <w:pStyle w:val="SG1"/>
        <w:spacing w:before="0"/>
        <w:ind w:left="720" w:hanging="720"/>
        <w:jc w:val="both"/>
        <w:rPr>
          <w:sz w:val="28"/>
        </w:rPr>
      </w:pPr>
      <w:bookmarkStart w:id="127" w:name="_Toc514145672"/>
      <w:r w:rsidRPr="00014BA3">
        <w:rPr>
          <w:sz w:val="28"/>
        </w:rPr>
        <w:t>Children with Special / Additional Needs</w:t>
      </w:r>
      <w:bookmarkEnd w:id="127"/>
    </w:p>
    <w:p w14:paraId="47341341" w14:textId="77777777" w:rsidR="001E6E00" w:rsidRPr="005F3661" w:rsidRDefault="001E6E00" w:rsidP="00014BA3">
      <w:pPr>
        <w:tabs>
          <w:tab w:val="left" w:pos="2070"/>
        </w:tabs>
        <w:ind w:left="720"/>
        <w:jc w:val="both"/>
        <w:rPr>
          <w:b/>
          <w:bCs/>
        </w:rPr>
      </w:pPr>
    </w:p>
    <w:p w14:paraId="6ED0929D" w14:textId="77777777" w:rsidR="001E6E00" w:rsidRPr="005F3661" w:rsidRDefault="0074550B" w:rsidP="00014BA3">
      <w:pPr>
        <w:tabs>
          <w:tab w:val="left" w:pos="2070"/>
        </w:tabs>
        <w:ind w:left="720"/>
        <w:jc w:val="both"/>
      </w:pPr>
      <w:r w:rsidRPr="005F3661">
        <w:t xml:space="preserve">Statistically, children with </w:t>
      </w:r>
      <w:proofErr w:type="spellStart"/>
      <w:r w:rsidRPr="005F3661">
        <w:t>behavioural</w:t>
      </w:r>
      <w:proofErr w:type="spellEnd"/>
      <w:r w:rsidRPr="005F3661">
        <w:t xml:space="preserve"> difficulties and disabilities are most vulnerable to abuse. School staff who deal with children with varying disabilities, sensory impairment and/or emotional and </w:t>
      </w:r>
      <w:proofErr w:type="spellStart"/>
      <w:r w:rsidRPr="005F3661">
        <w:t>behaviour</w:t>
      </w:r>
      <w:proofErr w:type="spellEnd"/>
      <w:r w:rsidRPr="005F3661">
        <w:t xml:space="preserve"> problems will be particularly sensitive to signs of abuse. </w:t>
      </w:r>
    </w:p>
    <w:p w14:paraId="42EF2083" w14:textId="77777777" w:rsidR="001E6E00" w:rsidRPr="005F3661" w:rsidRDefault="001E6E00" w:rsidP="00014BA3">
      <w:pPr>
        <w:tabs>
          <w:tab w:val="left" w:pos="2070"/>
        </w:tabs>
        <w:ind w:left="720"/>
        <w:jc w:val="both"/>
      </w:pPr>
    </w:p>
    <w:p w14:paraId="52184A61" w14:textId="77777777" w:rsidR="001E6E00" w:rsidRPr="005F3661" w:rsidRDefault="0074550B" w:rsidP="00014BA3">
      <w:pPr>
        <w:tabs>
          <w:tab w:val="left" w:pos="2070"/>
        </w:tabs>
        <w:ind w:left="720"/>
        <w:jc w:val="both"/>
      </w:pPr>
      <w:r w:rsidRPr="005F3661">
        <w:t>School staff need to have a high level of awareness with children who have ALN and promote a culture where children are able to make their wishes and feelings known in respect of their care and treatment.</w:t>
      </w:r>
    </w:p>
    <w:p w14:paraId="7B40C951" w14:textId="77777777" w:rsidR="001E6E00" w:rsidRPr="005F3661" w:rsidRDefault="001E6E00" w:rsidP="00014BA3">
      <w:pPr>
        <w:tabs>
          <w:tab w:val="left" w:pos="2070"/>
        </w:tabs>
        <w:ind w:left="720"/>
        <w:jc w:val="both"/>
      </w:pPr>
    </w:p>
    <w:p w14:paraId="65724C77" w14:textId="77777777" w:rsidR="001E6E00" w:rsidRPr="005F3661" w:rsidRDefault="0074550B" w:rsidP="00014BA3">
      <w:pPr>
        <w:tabs>
          <w:tab w:val="left" w:pos="2070"/>
        </w:tabs>
        <w:ind w:left="720"/>
        <w:jc w:val="both"/>
      </w:pPr>
      <w:r w:rsidRPr="005F3661">
        <w:t xml:space="preserve">Making sure all children with ALN know how to raise concerns if they are worried or angry about something and giving them access to a range of adults with whom they can communicate. Children with communication difficulties should </w:t>
      </w:r>
      <w:proofErr w:type="gramStart"/>
      <w:r w:rsidRPr="005F3661">
        <w:t>have available to them at all times</w:t>
      </w:r>
      <w:proofErr w:type="gramEnd"/>
      <w:r w:rsidRPr="005F3661">
        <w:t xml:space="preserve"> a means of being heard.</w:t>
      </w:r>
    </w:p>
    <w:p w14:paraId="4B4D7232" w14:textId="77777777" w:rsidR="001E6E00" w:rsidRPr="005F3661" w:rsidRDefault="001E6E00" w:rsidP="00014BA3">
      <w:pPr>
        <w:tabs>
          <w:tab w:val="left" w:pos="2070"/>
        </w:tabs>
        <w:ind w:left="720"/>
        <w:jc w:val="both"/>
      </w:pPr>
    </w:p>
    <w:p w14:paraId="225D22EF" w14:textId="77777777" w:rsidR="001E6E00" w:rsidRPr="005F3661" w:rsidRDefault="0074550B" w:rsidP="00014BA3">
      <w:pPr>
        <w:tabs>
          <w:tab w:val="left" w:pos="2070"/>
        </w:tabs>
        <w:ind w:left="720"/>
        <w:jc w:val="both"/>
      </w:pPr>
      <w:r w:rsidRPr="005F3661">
        <w:t xml:space="preserve">Children with ALN who are interviewed as part of any safeguarding investigation should be allowed to express their views as to who will be the appropriate adult in an interview situation. Advice must be sought from </w:t>
      </w:r>
      <w:r w:rsidR="00AC1918" w:rsidRPr="005F3661">
        <w:t>Social Services SPOA (295505)</w:t>
      </w:r>
      <w:r w:rsidRPr="005F3661">
        <w:t xml:space="preserve"> in relation to the appropriate involvement of family or school staff in the attendance of any interview with the child or young person. </w:t>
      </w:r>
    </w:p>
    <w:p w14:paraId="2093CA67" w14:textId="77777777" w:rsidR="001E6E00" w:rsidRPr="005F3661" w:rsidRDefault="001E6E00" w:rsidP="00014BA3">
      <w:pPr>
        <w:tabs>
          <w:tab w:val="left" w:pos="2070"/>
        </w:tabs>
        <w:ind w:left="720"/>
        <w:jc w:val="both"/>
      </w:pPr>
    </w:p>
    <w:p w14:paraId="11860ED3" w14:textId="77777777" w:rsidR="001E6E00" w:rsidRPr="00014BA3" w:rsidRDefault="0074550B" w:rsidP="00014BA3">
      <w:pPr>
        <w:pStyle w:val="SG1"/>
        <w:spacing w:before="0"/>
        <w:ind w:left="720" w:hanging="720"/>
        <w:rPr>
          <w:sz w:val="28"/>
        </w:rPr>
      </w:pPr>
      <w:r w:rsidRPr="00014BA3">
        <w:rPr>
          <w:sz w:val="28"/>
        </w:rPr>
        <w:t xml:space="preserve"> </w:t>
      </w:r>
      <w:bookmarkStart w:id="128" w:name="_Toc514145673"/>
      <w:r w:rsidRPr="00014BA3">
        <w:rPr>
          <w:sz w:val="28"/>
        </w:rPr>
        <w:t>Supporting Staff</w:t>
      </w:r>
      <w:bookmarkEnd w:id="128"/>
    </w:p>
    <w:p w14:paraId="2503B197" w14:textId="77777777" w:rsidR="001E6E00" w:rsidRPr="005F3661" w:rsidRDefault="001E6E00" w:rsidP="00014BA3">
      <w:pPr>
        <w:tabs>
          <w:tab w:val="left" w:pos="2070"/>
        </w:tabs>
        <w:ind w:left="720"/>
        <w:jc w:val="both"/>
        <w:rPr>
          <w:b/>
          <w:bCs/>
        </w:rPr>
      </w:pPr>
    </w:p>
    <w:p w14:paraId="3C699E50" w14:textId="77777777" w:rsidR="001E6E00" w:rsidRPr="005F3661" w:rsidRDefault="0074550B" w:rsidP="00014BA3">
      <w:pPr>
        <w:tabs>
          <w:tab w:val="left" w:pos="2070"/>
        </w:tabs>
        <w:ind w:left="720"/>
        <w:jc w:val="both"/>
        <w:rPr>
          <w:rFonts w:eastAsia="Times New Roman"/>
        </w:rPr>
      </w:pPr>
      <w:r w:rsidRPr="005F3661">
        <w:t xml:space="preserve">Staff working in the school, who have become involved with a child who has suffered harm, or appears to be likely to suffer harm may find the situation upsetting and/or professionally and morally difficult. Staff </w:t>
      </w:r>
      <w:r w:rsidR="00AC1918" w:rsidRPr="005F3661">
        <w:t>should</w:t>
      </w:r>
      <w:r w:rsidRPr="005F3661">
        <w:t xml:space="preserve"> be supported - by providing an opportunity and the time to talk through their anxieties either with their supervisor who may consider further support from the school Child Protection Officer, Local Authority </w:t>
      </w:r>
      <w:r w:rsidR="00AC1918" w:rsidRPr="005F3661">
        <w:t>Designated</w:t>
      </w:r>
      <w:r w:rsidRPr="005F3661">
        <w:t xml:space="preserve"> Officer</w:t>
      </w:r>
      <w:r w:rsidR="00AC1918" w:rsidRPr="005F3661">
        <w:t xml:space="preserve"> (LADO)</w:t>
      </w:r>
      <w:r w:rsidRPr="005F3661">
        <w:t xml:space="preserve"> and/or the Occupational Health Department. </w:t>
      </w:r>
    </w:p>
    <w:p w14:paraId="38288749" w14:textId="77777777" w:rsidR="001E6E00" w:rsidRPr="005F3661" w:rsidRDefault="001E6E00" w:rsidP="00014BA3">
      <w:pPr>
        <w:tabs>
          <w:tab w:val="left" w:pos="2070"/>
        </w:tabs>
        <w:ind w:left="720"/>
        <w:jc w:val="both"/>
        <w:rPr>
          <w:rFonts w:eastAsia="Times New Roman"/>
        </w:rPr>
      </w:pPr>
    </w:p>
    <w:p w14:paraId="0A8F9961" w14:textId="77777777" w:rsidR="001E6E00" w:rsidRPr="005F3661" w:rsidRDefault="0074550B" w:rsidP="00014BA3">
      <w:pPr>
        <w:tabs>
          <w:tab w:val="left" w:pos="2070"/>
        </w:tabs>
        <w:ind w:left="720"/>
        <w:jc w:val="both"/>
      </w:pPr>
      <w:r w:rsidRPr="005F3661">
        <w:t>Section 5 of this policy provides other examples of the support the school will provide</w:t>
      </w:r>
      <w:r w:rsidRPr="005F3661">
        <w:rPr>
          <w:rFonts w:eastAsia="Times New Roman"/>
        </w:rPr>
        <w:t>.</w:t>
      </w:r>
    </w:p>
    <w:p w14:paraId="20BD9A1A" w14:textId="77777777" w:rsidR="001E6E00" w:rsidRPr="005F3661" w:rsidRDefault="001E6E00" w:rsidP="00014BA3">
      <w:pPr>
        <w:tabs>
          <w:tab w:val="left" w:pos="2070"/>
        </w:tabs>
        <w:ind w:left="720"/>
        <w:jc w:val="both"/>
      </w:pPr>
    </w:p>
    <w:p w14:paraId="3A3C554E" w14:textId="77777777" w:rsidR="001E6E00" w:rsidRPr="005F3661" w:rsidRDefault="0074550B" w:rsidP="00014BA3">
      <w:pPr>
        <w:tabs>
          <w:tab w:val="left" w:pos="2070"/>
        </w:tabs>
        <w:ind w:left="720"/>
        <w:jc w:val="both"/>
      </w:pPr>
      <w:r w:rsidRPr="005F3661">
        <w:t xml:space="preserve">The professional supervision of the Child Protection Officer would be the responsibility of the school. </w:t>
      </w:r>
      <w:proofErr w:type="gramStart"/>
      <w:r w:rsidRPr="005F3661">
        <w:t>However</w:t>
      </w:r>
      <w:proofErr w:type="gramEnd"/>
      <w:r w:rsidRPr="005F3661">
        <w:t xml:space="preserve"> the Local Authority </w:t>
      </w:r>
      <w:r w:rsidR="00AC1918" w:rsidRPr="005F3661">
        <w:t>can</w:t>
      </w:r>
      <w:r w:rsidRPr="005F3661">
        <w:t xml:space="preserve"> help to facilitate specific networking support through school </w:t>
      </w:r>
      <w:r w:rsidR="00AC1918" w:rsidRPr="005F3661">
        <w:t>when requested</w:t>
      </w:r>
      <w:r w:rsidRPr="005F3661">
        <w:t xml:space="preserve">. </w:t>
      </w:r>
    </w:p>
    <w:p w14:paraId="0C136CF1" w14:textId="77777777" w:rsidR="001E6E00" w:rsidRPr="005F3661" w:rsidRDefault="001E6E00" w:rsidP="00014BA3">
      <w:pPr>
        <w:tabs>
          <w:tab w:val="left" w:pos="2070"/>
        </w:tabs>
        <w:ind w:left="720"/>
        <w:jc w:val="both"/>
        <w:rPr>
          <w:b/>
          <w:bCs/>
        </w:rPr>
      </w:pPr>
    </w:p>
    <w:p w14:paraId="45EAD2C7" w14:textId="77777777" w:rsidR="001E6E00" w:rsidRPr="00014BA3" w:rsidRDefault="0074550B" w:rsidP="00014BA3">
      <w:pPr>
        <w:pStyle w:val="SG1"/>
        <w:spacing w:before="0"/>
        <w:ind w:left="720" w:hanging="720"/>
        <w:rPr>
          <w:sz w:val="28"/>
        </w:rPr>
      </w:pPr>
      <w:r w:rsidRPr="00014BA3">
        <w:rPr>
          <w:sz w:val="28"/>
        </w:rPr>
        <w:t xml:space="preserve"> </w:t>
      </w:r>
      <w:bookmarkStart w:id="129" w:name="_Toc514145674"/>
      <w:r w:rsidRPr="00014BA3">
        <w:rPr>
          <w:sz w:val="28"/>
        </w:rPr>
        <w:t>Allegations made against Members of Staff</w:t>
      </w:r>
      <w:bookmarkEnd w:id="129"/>
    </w:p>
    <w:p w14:paraId="0A392C6A" w14:textId="77777777" w:rsidR="001E6E00" w:rsidRPr="005F3661" w:rsidRDefault="001E6E00" w:rsidP="00014BA3">
      <w:pPr>
        <w:tabs>
          <w:tab w:val="left" w:pos="2070"/>
        </w:tabs>
        <w:ind w:left="720"/>
        <w:jc w:val="both"/>
        <w:rPr>
          <w:b/>
          <w:bCs/>
        </w:rPr>
      </w:pPr>
    </w:p>
    <w:p w14:paraId="62CF5CEC" w14:textId="77777777" w:rsidR="001E6E00" w:rsidRPr="005F3661" w:rsidRDefault="0074550B" w:rsidP="00014BA3">
      <w:pPr>
        <w:tabs>
          <w:tab w:val="left" w:pos="2070"/>
        </w:tabs>
        <w:ind w:left="720"/>
        <w:jc w:val="both"/>
      </w:pPr>
      <w:r w:rsidRPr="005F3661">
        <w:t xml:space="preserve">The school will follow the Welsh Government Circular No: 009/2014 Safeguarding Children in Education - Handling allegations of abuse against teachers and other staff.  </w:t>
      </w:r>
    </w:p>
    <w:p w14:paraId="290583F9" w14:textId="77777777" w:rsidR="001E6E00" w:rsidRPr="005F3661" w:rsidRDefault="001E6E00" w:rsidP="00014BA3">
      <w:pPr>
        <w:tabs>
          <w:tab w:val="left" w:pos="2070"/>
        </w:tabs>
        <w:ind w:left="720"/>
        <w:jc w:val="both"/>
      </w:pPr>
    </w:p>
    <w:p w14:paraId="0B43D073" w14:textId="77777777" w:rsidR="001E6E00" w:rsidRPr="005F3661" w:rsidRDefault="0074550B" w:rsidP="00014BA3">
      <w:pPr>
        <w:tabs>
          <w:tab w:val="left" w:pos="2070"/>
        </w:tabs>
        <w:ind w:left="720"/>
        <w:jc w:val="both"/>
      </w:pPr>
      <w:r w:rsidRPr="005F3661">
        <w:lastRenderedPageBreak/>
        <w:t>The Head Teacher and Child Protection Officer will ensure that they are fully aware of the relevant legislation and guidance in relation to procedures required when an allegation is made against a professional and in particular:</w:t>
      </w:r>
    </w:p>
    <w:p w14:paraId="68F21D90" w14:textId="77777777" w:rsidR="001E6E00" w:rsidRPr="005F3661" w:rsidRDefault="001E6E00" w:rsidP="00014BA3">
      <w:pPr>
        <w:tabs>
          <w:tab w:val="left" w:pos="2070"/>
        </w:tabs>
        <w:ind w:left="720"/>
        <w:jc w:val="both"/>
      </w:pPr>
    </w:p>
    <w:p w14:paraId="45DF2E5F" w14:textId="77777777" w:rsidR="001E6E00" w:rsidRPr="00FA4EA7" w:rsidRDefault="0074550B" w:rsidP="00A17960">
      <w:pPr>
        <w:pStyle w:val="ListParagraph1"/>
        <w:numPr>
          <w:ilvl w:val="0"/>
          <w:numId w:val="60"/>
        </w:numPr>
        <w:tabs>
          <w:tab w:val="left" w:pos="2070"/>
        </w:tabs>
        <w:ind w:left="1434" w:hanging="357"/>
        <w:jc w:val="both"/>
      </w:pPr>
      <w:r w:rsidRPr="00FA4EA7">
        <w:t xml:space="preserve">Welsh Government Guidance: Circular No: 009/2014 - Safeguarding Children in Education - Handling allegations of abuse against teachers &amp; other staff </w:t>
      </w:r>
    </w:p>
    <w:p w14:paraId="13C326F3" w14:textId="77777777" w:rsidR="001E6E00" w:rsidRPr="00FA4EA7" w:rsidRDefault="001E6E00" w:rsidP="00014BA3">
      <w:pPr>
        <w:tabs>
          <w:tab w:val="left" w:pos="2070"/>
        </w:tabs>
        <w:ind w:left="1434" w:hanging="357"/>
        <w:jc w:val="both"/>
      </w:pPr>
    </w:p>
    <w:p w14:paraId="3CB95756" w14:textId="77777777" w:rsidR="001E6E00" w:rsidRPr="00FA4EA7" w:rsidRDefault="0074550B" w:rsidP="00A17960">
      <w:pPr>
        <w:pStyle w:val="ListParagraph1"/>
        <w:numPr>
          <w:ilvl w:val="0"/>
          <w:numId w:val="60"/>
        </w:numPr>
        <w:tabs>
          <w:tab w:val="left" w:pos="2070"/>
        </w:tabs>
        <w:ind w:left="1434" w:hanging="357"/>
        <w:jc w:val="both"/>
      </w:pPr>
      <w:r w:rsidRPr="00FA4EA7">
        <w:t xml:space="preserve">Welsh Government Guidance: Circular No: 002/2013 - Disciplinary and Dismissal Procedures for School Staff </w:t>
      </w:r>
    </w:p>
    <w:p w14:paraId="4853B841" w14:textId="77777777" w:rsidR="001E6E00" w:rsidRPr="00FA4EA7" w:rsidRDefault="001E6E00" w:rsidP="00014BA3">
      <w:pPr>
        <w:pStyle w:val="ListParagraph1"/>
        <w:ind w:left="1434" w:hanging="357"/>
      </w:pPr>
    </w:p>
    <w:p w14:paraId="04143A8A" w14:textId="5D77F4F2" w:rsidR="001E6E00" w:rsidRPr="00FA4EA7" w:rsidRDefault="0074550B" w:rsidP="00A17960">
      <w:pPr>
        <w:pStyle w:val="ListParagraph1"/>
        <w:numPr>
          <w:ilvl w:val="0"/>
          <w:numId w:val="60"/>
        </w:numPr>
        <w:tabs>
          <w:tab w:val="left" w:pos="2070"/>
        </w:tabs>
        <w:ind w:left="1434" w:hanging="357"/>
        <w:jc w:val="both"/>
      </w:pPr>
      <w:r>
        <w:t xml:space="preserve">HR FACT SHEET - Managing Child Protection </w:t>
      </w:r>
      <w:r w:rsidR="009041C4">
        <w:t>and Sensitive</w:t>
      </w:r>
      <w:r>
        <w:t xml:space="preserve"> HR Issues</w:t>
      </w:r>
    </w:p>
    <w:p w14:paraId="50125231" w14:textId="77777777" w:rsidR="001E6E00" w:rsidRPr="00FA4EA7" w:rsidRDefault="001E6E00" w:rsidP="00014BA3">
      <w:pPr>
        <w:pStyle w:val="ListParagraph1"/>
        <w:ind w:left="1434" w:hanging="357"/>
      </w:pPr>
    </w:p>
    <w:p w14:paraId="34F97412" w14:textId="77777777" w:rsidR="001E6E00" w:rsidRPr="00FA4EA7" w:rsidRDefault="0074550B" w:rsidP="00A17960">
      <w:pPr>
        <w:pStyle w:val="ListParagraph1"/>
        <w:numPr>
          <w:ilvl w:val="0"/>
          <w:numId w:val="60"/>
        </w:numPr>
        <w:tabs>
          <w:tab w:val="left" w:pos="2070"/>
        </w:tabs>
        <w:ind w:left="1434" w:hanging="357"/>
        <w:jc w:val="both"/>
      </w:pPr>
      <w:r w:rsidRPr="00FA4EA7">
        <w:t>Education Workforce Council (EWC) Code of Conduct.</w:t>
      </w:r>
    </w:p>
    <w:p w14:paraId="5A25747A" w14:textId="77777777" w:rsidR="001E6E00" w:rsidRPr="00FA4EA7" w:rsidRDefault="001E6E00" w:rsidP="00014BA3">
      <w:pPr>
        <w:tabs>
          <w:tab w:val="left" w:pos="2070"/>
        </w:tabs>
        <w:jc w:val="both"/>
      </w:pPr>
    </w:p>
    <w:p w14:paraId="40502C12" w14:textId="77777777" w:rsidR="001E6E00" w:rsidRPr="00586C8E" w:rsidRDefault="0074550B" w:rsidP="00014BA3">
      <w:pPr>
        <w:tabs>
          <w:tab w:val="left" w:pos="2070"/>
        </w:tabs>
        <w:ind w:left="720"/>
        <w:jc w:val="both"/>
      </w:pPr>
      <w:r w:rsidRPr="00586C8E">
        <w:t xml:space="preserve">The above guidance may be found on </w:t>
      </w:r>
      <w:hyperlink r:id="rId16" w:history="1">
        <w:r w:rsidRPr="00586C8E">
          <w:rPr>
            <w:rStyle w:val="Hyperlink"/>
            <w:rFonts w:cs="Arial"/>
          </w:rPr>
          <w:t>www.wales.gov.uk</w:t>
        </w:r>
      </w:hyperlink>
      <w:r w:rsidRPr="00586C8E">
        <w:t>. The Head Teacher and Child Protection Officer will have their own individual copies of Circulars: 009/2014 and Circular: 002/2013 listed above and will have fully read and understood the guidance.</w:t>
      </w:r>
      <w:r w:rsidR="00AC1918" w:rsidRPr="00586C8E">
        <w:t xml:space="preserve"> Advice and guidance is also available from the LADO and SPOA.</w:t>
      </w:r>
    </w:p>
    <w:p w14:paraId="09B8D95D" w14:textId="77777777" w:rsidR="001E6E00" w:rsidRPr="00586C8E" w:rsidRDefault="001E6E00" w:rsidP="00014BA3">
      <w:pPr>
        <w:tabs>
          <w:tab w:val="left" w:pos="2070"/>
        </w:tabs>
        <w:ind w:left="720"/>
        <w:jc w:val="both"/>
      </w:pPr>
    </w:p>
    <w:p w14:paraId="6FB2C2C2" w14:textId="77777777" w:rsidR="001E6E00" w:rsidRPr="00586C8E" w:rsidRDefault="0074550B" w:rsidP="00014BA3">
      <w:pPr>
        <w:tabs>
          <w:tab w:val="left" w:pos="2070"/>
        </w:tabs>
        <w:ind w:left="720"/>
        <w:jc w:val="both"/>
      </w:pPr>
      <w:r w:rsidRPr="00586C8E">
        <w:t>All staff must ensure that any allegation regarding an adult who is working with children is reported immediately to the Head Teacher or the Child Protection Officer</w:t>
      </w:r>
      <w:r w:rsidR="00AC1918" w:rsidRPr="00586C8E">
        <w:t>.</w:t>
      </w:r>
      <w:r w:rsidRPr="00586C8E">
        <w:t xml:space="preserve"> </w:t>
      </w:r>
      <w:r w:rsidR="00AC1918" w:rsidRPr="00586C8E">
        <w:t>T</w:t>
      </w:r>
      <w:r w:rsidRPr="00586C8E">
        <w:t xml:space="preserve">his will include all school staff, volunteers, governors, occasional workers or contractors and those staff who are not on the school site but </w:t>
      </w:r>
      <w:proofErr w:type="gramStart"/>
      <w:r w:rsidRPr="00586C8E">
        <w:t>come into contact with</w:t>
      </w:r>
      <w:proofErr w:type="gramEnd"/>
      <w:r w:rsidRPr="00586C8E">
        <w:t xml:space="preserve"> </w:t>
      </w:r>
      <w:proofErr w:type="gramStart"/>
      <w:r w:rsidRPr="00586C8E">
        <w:t>children</w:t>
      </w:r>
      <w:proofErr w:type="gramEnd"/>
      <w:r w:rsidRPr="00586C8E">
        <w:t xml:space="preserve"> i.e. those who transport children to/from school, school crossing patrols etc.</w:t>
      </w:r>
    </w:p>
    <w:p w14:paraId="78BEFD2A" w14:textId="77777777" w:rsidR="001E6E00" w:rsidRPr="00586C8E" w:rsidRDefault="001E6E00" w:rsidP="00014BA3">
      <w:pPr>
        <w:tabs>
          <w:tab w:val="left" w:pos="2070"/>
        </w:tabs>
        <w:ind w:left="720"/>
        <w:jc w:val="both"/>
      </w:pPr>
    </w:p>
    <w:p w14:paraId="1576680B" w14:textId="77777777" w:rsidR="001E6E00" w:rsidRPr="00586C8E" w:rsidRDefault="0074550B" w:rsidP="00014BA3">
      <w:pPr>
        <w:tabs>
          <w:tab w:val="left" w:pos="2070"/>
        </w:tabs>
        <w:ind w:left="720"/>
        <w:jc w:val="both"/>
      </w:pPr>
      <w:r w:rsidRPr="00586C8E">
        <w:rPr>
          <w:b/>
          <w:bCs/>
        </w:rPr>
        <w:t>Allegations against members of staff should be brought immediately to the attention of the Head Teacher</w:t>
      </w:r>
      <w:r w:rsidRPr="00586C8E">
        <w:t xml:space="preserve"> (or the Chair of Governors and the Head of Education if the allegation is against the Head Teacher). For ease of reference </w:t>
      </w:r>
      <w:r w:rsidR="00AC1918" w:rsidRPr="00586C8E">
        <w:t>in t</w:t>
      </w:r>
      <w:r w:rsidR="003A704A" w:rsidRPr="00586C8E">
        <w:t>h</w:t>
      </w:r>
      <w:r w:rsidR="00AC1918" w:rsidRPr="00586C8E">
        <w:t xml:space="preserve">is document </w:t>
      </w:r>
      <w:r w:rsidRPr="00586C8E">
        <w:t>this person will be known as the ‘Case Manager’</w:t>
      </w:r>
      <w:r w:rsidR="003A704A" w:rsidRPr="00586C8E">
        <w:t>.</w:t>
      </w:r>
    </w:p>
    <w:p w14:paraId="27A76422" w14:textId="77777777" w:rsidR="003A704A" w:rsidRPr="00586C8E" w:rsidRDefault="003A704A" w:rsidP="00014BA3">
      <w:pPr>
        <w:tabs>
          <w:tab w:val="left" w:pos="2070"/>
        </w:tabs>
        <w:ind w:left="720"/>
        <w:jc w:val="both"/>
      </w:pPr>
    </w:p>
    <w:p w14:paraId="055C5260" w14:textId="77777777" w:rsidR="001E6E00" w:rsidRPr="00586C8E" w:rsidRDefault="0074550B" w:rsidP="00014BA3">
      <w:pPr>
        <w:tabs>
          <w:tab w:val="left" w:pos="2070"/>
        </w:tabs>
        <w:ind w:left="720"/>
        <w:jc w:val="both"/>
      </w:pPr>
      <w:r w:rsidRPr="00586C8E">
        <w:t>The Head Teacher (or Chair of Governors in the case of a Head Teacher) as the Case Manager, has overall responsibility for any safeguarding allegation.</w:t>
      </w:r>
    </w:p>
    <w:p w14:paraId="49206A88" w14:textId="77777777" w:rsidR="001E6E00" w:rsidRPr="00586C8E" w:rsidRDefault="001E6E00" w:rsidP="00014BA3">
      <w:pPr>
        <w:tabs>
          <w:tab w:val="left" w:pos="2070"/>
        </w:tabs>
        <w:ind w:left="720"/>
        <w:jc w:val="both"/>
      </w:pPr>
    </w:p>
    <w:p w14:paraId="6F458B02" w14:textId="77777777" w:rsidR="001E6E00" w:rsidRPr="00586C8E" w:rsidRDefault="0074550B" w:rsidP="00014BA3">
      <w:pPr>
        <w:tabs>
          <w:tab w:val="left" w:pos="2070"/>
        </w:tabs>
        <w:ind w:left="720"/>
        <w:jc w:val="both"/>
      </w:pPr>
      <w:r w:rsidRPr="00586C8E">
        <w:t>In the first instance the Case Manager should immediately discuss the allegation with the</w:t>
      </w:r>
      <w:r w:rsidR="003A704A" w:rsidRPr="00586C8E">
        <w:t xml:space="preserve"> SPOA and the</w:t>
      </w:r>
      <w:r w:rsidRPr="00586C8E">
        <w:t xml:space="preserve"> Local Authority Education Safeguarding Officer</w:t>
      </w:r>
      <w:r w:rsidR="003A704A" w:rsidRPr="00586C8E">
        <w:t xml:space="preserve"> (LADO)</w:t>
      </w:r>
      <w:r w:rsidRPr="00586C8E">
        <w:t xml:space="preserve"> within Education </w:t>
      </w:r>
      <w:r w:rsidR="003A704A" w:rsidRPr="00586C8E">
        <w:t>(</w:t>
      </w:r>
      <w:r w:rsidRPr="00586C8E">
        <w:t>who will also support the school with how to adhere to the Welsh Government guidance listed above</w:t>
      </w:r>
      <w:r w:rsidR="003A704A" w:rsidRPr="00586C8E">
        <w:t>)</w:t>
      </w:r>
      <w:r w:rsidRPr="00586C8E">
        <w:t>. The</w:t>
      </w:r>
      <w:r w:rsidRPr="00586C8E">
        <w:rPr>
          <w:color w:val="0070C0"/>
        </w:rPr>
        <w:t xml:space="preserve"> </w:t>
      </w:r>
      <w:r w:rsidRPr="00586C8E">
        <w:t xml:space="preserve">Local Authority Education Safeguarding Officer should be informed of </w:t>
      </w:r>
      <w:r w:rsidRPr="00586C8E">
        <w:rPr>
          <w:b/>
          <w:u w:val="single"/>
        </w:rPr>
        <w:t>all</w:t>
      </w:r>
      <w:r w:rsidRPr="00586C8E">
        <w:rPr>
          <w:rFonts w:eastAsia="Arial,Bold"/>
        </w:rPr>
        <w:t xml:space="preserve"> </w:t>
      </w:r>
      <w:r w:rsidRPr="00586C8E">
        <w:t>allegations that come to a school’s attention and appear to meet the criteria set out above</w:t>
      </w:r>
      <w:r w:rsidR="003A704A" w:rsidRPr="00586C8E">
        <w:t>.</w:t>
      </w:r>
    </w:p>
    <w:p w14:paraId="67B7A70C" w14:textId="77777777" w:rsidR="003A704A" w:rsidRPr="00586C8E" w:rsidRDefault="003A704A" w:rsidP="00014BA3">
      <w:pPr>
        <w:tabs>
          <w:tab w:val="left" w:pos="2070"/>
        </w:tabs>
        <w:ind w:left="720"/>
        <w:jc w:val="both"/>
      </w:pPr>
    </w:p>
    <w:p w14:paraId="3ECBABB3" w14:textId="77777777" w:rsidR="001E6E00" w:rsidRPr="00586C8E" w:rsidRDefault="0074550B" w:rsidP="00014BA3">
      <w:pPr>
        <w:tabs>
          <w:tab w:val="left" w:pos="2070"/>
        </w:tabs>
        <w:ind w:left="720"/>
        <w:jc w:val="both"/>
      </w:pPr>
      <w:r w:rsidRPr="00586C8E">
        <w:t>Governing Bodies are responsible for dealing with staff disciplinary matters in all maintained schools and should refer to Welsh Government Guidance: Circular No: 002/2013 - Disciplinary and Dismissal Procedures for School Staff. (</w:t>
      </w:r>
      <w:hyperlink r:id="rId17" w:history="1">
        <w:r w:rsidRPr="00586C8E">
          <w:rPr>
            <w:rStyle w:val="Hyperlink"/>
            <w:rFonts w:cs="Arial"/>
          </w:rPr>
          <w:t>http://wales.gov.uk/topics/educationandskills/publications/guidance/staff-disciplinary-and-dismissal/?lang=en</w:t>
        </w:r>
      </w:hyperlink>
      <w:r w:rsidRPr="00586C8E">
        <w:t>) and Welsh Government Circular: 009/2014</w:t>
      </w:r>
    </w:p>
    <w:p w14:paraId="4F2D7197" w14:textId="77777777" w:rsidR="001E6E00" w:rsidRPr="00586C8E" w:rsidRDefault="0074550B" w:rsidP="00014BA3">
      <w:pPr>
        <w:tabs>
          <w:tab w:val="left" w:pos="2070"/>
        </w:tabs>
        <w:ind w:left="720"/>
        <w:jc w:val="both"/>
      </w:pPr>
      <w:hyperlink r:id="rId18" w:history="1">
        <w:r w:rsidRPr="00586C8E">
          <w:rPr>
            <w:rStyle w:val="Hyperlink"/>
            <w:rFonts w:cs="Arial"/>
          </w:rPr>
          <w:t>http://learning.wales.gov.uk/docs/learningwales/publications/140410-safeguarding-children-in-education-en.pdf</w:t>
        </w:r>
      </w:hyperlink>
    </w:p>
    <w:p w14:paraId="71887C79" w14:textId="77777777" w:rsidR="001E6E00" w:rsidRPr="00586C8E" w:rsidRDefault="001E6E00" w:rsidP="00014BA3">
      <w:pPr>
        <w:tabs>
          <w:tab w:val="left" w:pos="2070"/>
        </w:tabs>
        <w:ind w:left="720"/>
        <w:jc w:val="both"/>
      </w:pPr>
    </w:p>
    <w:p w14:paraId="15CAAA4E" w14:textId="77777777" w:rsidR="001E6E00" w:rsidRPr="00014BA3" w:rsidRDefault="0074550B" w:rsidP="00014BA3">
      <w:pPr>
        <w:pStyle w:val="SG1"/>
        <w:spacing w:before="0"/>
        <w:ind w:left="720" w:hanging="720"/>
        <w:rPr>
          <w:sz w:val="28"/>
        </w:rPr>
      </w:pPr>
      <w:r w:rsidRPr="00014BA3">
        <w:rPr>
          <w:sz w:val="28"/>
        </w:rPr>
        <w:t xml:space="preserve"> </w:t>
      </w:r>
      <w:bookmarkStart w:id="130" w:name="_Toc514145675"/>
      <w:r w:rsidRPr="00014BA3">
        <w:rPr>
          <w:sz w:val="28"/>
        </w:rPr>
        <w:t>Safer Recruitment</w:t>
      </w:r>
      <w:bookmarkEnd w:id="130"/>
      <w:r w:rsidRPr="00014BA3">
        <w:rPr>
          <w:sz w:val="28"/>
        </w:rPr>
        <w:t xml:space="preserve"> </w:t>
      </w:r>
    </w:p>
    <w:p w14:paraId="3B7FD67C" w14:textId="77777777" w:rsidR="001E6E00" w:rsidRPr="00FA4EA7" w:rsidRDefault="001E6E00" w:rsidP="00014BA3">
      <w:pPr>
        <w:tabs>
          <w:tab w:val="left" w:pos="2070"/>
        </w:tabs>
        <w:ind w:left="720"/>
        <w:jc w:val="both"/>
        <w:rPr>
          <w:b/>
          <w:bCs/>
        </w:rPr>
      </w:pPr>
    </w:p>
    <w:p w14:paraId="7ACE4C3B" w14:textId="77777777" w:rsidR="001E6E00" w:rsidRPr="00FA4EA7" w:rsidRDefault="0074550B" w:rsidP="00014BA3">
      <w:pPr>
        <w:tabs>
          <w:tab w:val="left" w:pos="2070"/>
        </w:tabs>
        <w:ind w:left="720"/>
        <w:jc w:val="both"/>
      </w:pPr>
      <w:r w:rsidRPr="00FA4EA7">
        <w:t>The school will adhere to the Welsh Government Circular: 158/2015 Keeping Learners Safe/Chapter 5 (This document replaces Welsh Government Circular: 34/02 Preventing Unsuitable People from Working with Children.) All members of staff, volunteers and governors will be required to hold an up to date Disclosure and Barring Service (DBS) disclosure certificate. The school will maintain a record of all staff DBS disclosure dates and ensure that renewals are timely.</w:t>
      </w:r>
    </w:p>
    <w:p w14:paraId="38D6B9B6" w14:textId="77777777" w:rsidR="001E6E00" w:rsidRPr="00FA4EA7" w:rsidRDefault="001E6E00" w:rsidP="00014BA3">
      <w:pPr>
        <w:tabs>
          <w:tab w:val="left" w:pos="2070"/>
        </w:tabs>
        <w:ind w:left="720"/>
        <w:jc w:val="both"/>
      </w:pPr>
    </w:p>
    <w:p w14:paraId="520E5D4B" w14:textId="77777777" w:rsidR="001E6E00" w:rsidRPr="00FA4EA7" w:rsidRDefault="0074550B" w:rsidP="00014BA3">
      <w:pPr>
        <w:tabs>
          <w:tab w:val="left" w:pos="2070"/>
        </w:tabs>
        <w:ind w:left="720"/>
        <w:jc w:val="both"/>
      </w:pPr>
      <w:r w:rsidRPr="00FA4EA7">
        <w:t xml:space="preserve">A written log of all daily supply staff, volunteers and contractors will be kept clearly listing where the DBS disclosure is available or a risk assessment will be formulated in lieu of an available DBS disclosure. </w:t>
      </w:r>
    </w:p>
    <w:p w14:paraId="22F860BB" w14:textId="77777777" w:rsidR="001E6E00" w:rsidRPr="00FA4EA7" w:rsidRDefault="001E6E00" w:rsidP="00014BA3">
      <w:pPr>
        <w:tabs>
          <w:tab w:val="left" w:pos="2070"/>
        </w:tabs>
        <w:ind w:left="720"/>
        <w:jc w:val="both"/>
      </w:pPr>
    </w:p>
    <w:p w14:paraId="7A77A105" w14:textId="77777777" w:rsidR="001E6E00" w:rsidRPr="00FA4EA7" w:rsidRDefault="0074550B" w:rsidP="00014BA3">
      <w:pPr>
        <w:tabs>
          <w:tab w:val="left" w:pos="2070"/>
        </w:tabs>
        <w:ind w:left="720"/>
        <w:jc w:val="both"/>
      </w:pPr>
      <w:r w:rsidRPr="00FA4EA7">
        <w:t xml:space="preserve">The Head Teacher retains responsibility for ensuring that all persons attending the school site are appropriately risk assessed in circumstances where DBS disclosures are unavailable. </w:t>
      </w:r>
    </w:p>
    <w:p w14:paraId="698536F5" w14:textId="77777777" w:rsidR="001E6E00" w:rsidRPr="00FA4EA7" w:rsidRDefault="001E6E00" w:rsidP="00014BA3">
      <w:pPr>
        <w:tabs>
          <w:tab w:val="left" w:pos="2070"/>
        </w:tabs>
        <w:ind w:left="720"/>
        <w:jc w:val="both"/>
      </w:pPr>
    </w:p>
    <w:p w14:paraId="7739CC8E" w14:textId="77777777" w:rsidR="001E6E00" w:rsidRPr="00FA4EA7" w:rsidRDefault="0074550B" w:rsidP="00014BA3">
      <w:pPr>
        <w:tabs>
          <w:tab w:val="left" w:pos="2070"/>
        </w:tabs>
        <w:ind w:left="720"/>
        <w:jc w:val="both"/>
      </w:pPr>
      <w:r w:rsidRPr="00FA4EA7">
        <w:t xml:space="preserve">The school will also adhere to safer recruitment practices with regard to publicity materials, recruitment websites, advertisements, candidate information packs, person specifications, job descriptions, competency frameworks, interviews and induction training. </w:t>
      </w:r>
    </w:p>
    <w:p w14:paraId="7BC1BAF2" w14:textId="77777777" w:rsidR="001E6E00" w:rsidRPr="00FA4EA7" w:rsidRDefault="001E6E00" w:rsidP="00014BA3">
      <w:pPr>
        <w:tabs>
          <w:tab w:val="left" w:pos="2070"/>
        </w:tabs>
        <w:ind w:left="720"/>
        <w:jc w:val="both"/>
      </w:pPr>
    </w:p>
    <w:p w14:paraId="7DA326AF" w14:textId="77777777" w:rsidR="001E6E00" w:rsidRPr="00FA4EA7" w:rsidRDefault="0074550B" w:rsidP="00014BA3">
      <w:pPr>
        <w:tabs>
          <w:tab w:val="left" w:pos="2070"/>
        </w:tabs>
        <w:ind w:left="720"/>
        <w:jc w:val="both"/>
      </w:pPr>
      <w:r w:rsidRPr="00FA4EA7">
        <w:t>The school will adhere to the Local Authority Recruitment Procedures and the Welsh Government Safer Recruitment Guidance.</w:t>
      </w:r>
    </w:p>
    <w:p w14:paraId="61C988F9" w14:textId="77777777" w:rsidR="001E6E00" w:rsidRPr="00FA4EA7" w:rsidRDefault="001E6E00" w:rsidP="00014BA3">
      <w:pPr>
        <w:tabs>
          <w:tab w:val="left" w:pos="2070"/>
        </w:tabs>
        <w:ind w:left="720"/>
        <w:jc w:val="both"/>
      </w:pPr>
    </w:p>
    <w:p w14:paraId="77BD175E" w14:textId="77777777" w:rsidR="001E6E00" w:rsidRPr="00014BA3" w:rsidRDefault="0074550B" w:rsidP="00014BA3">
      <w:pPr>
        <w:pStyle w:val="SG1"/>
        <w:spacing w:before="0"/>
        <w:ind w:left="720" w:hanging="720"/>
        <w:rPr>
          <w:sz w:val="28"/>
        </w:rPr>
      </w:pPr>
      <w:r w:rsidRPr="00014BA3">
        <w:rPr>
          <w:sz w:val="28"/>
        </w:rPr>
        <w:t xml:space="preserve"> </w:t>
      </w:r>
      <w:bookmarkStart w:id="131" w:name="_Toc514145676"/>
      <w:r w:rsidRPr="00014BA3">
        <w:rPr>
          <w:sz w:val="28"/>
        </w:rPr>
        <w:t>School Site Security</w:t>
      </w:r>
      <w:bookmarkEnd w:id="131"/>
    </w:p>
    <w:p w14:paraId="3B22BB7D" w14:textId="77777777" w:rsidR="001E6E00" w:rsidRPr="00FA4EA7" w:rsidRDefault="001E6E00" w:rsidP="00014BA3">
      <w:pPr>
        <w:tabs>
          <w:tab w:val="left" w:pos="2070"/>
        </w:tabs>
        <w:ind w:left="720"/>
        <w:jc w:val="both"/>
        <w:rPr>
          <w:b/>
          <w:bCs/>
        </w:rPr>
      </w:pPr>
    </w:p>
    <w:p w14:paraId="3651DEE9" w14:textId="77777777" w:rsidR="001E6E00" w:rsidRPr="00FA4EA7" w:rsidRDefault="0074550B" w:rsidP="00014BA3">
      <w:pPr>
        <w:tabs>
          <w:tab w:val="left" w:pos="2070"/>
        </w:tabs>
        <w:ind w:left="720"/>
        <w:jc w:val="both"/>
      </w:pPr>
      <w:r w:rsidRPr="00FA4EA7">
        <w:t xml:space="preserve">The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Health and Safety of school premises. The school’s Health and Safety Policy is available to review on request from the Head Teacher. </w:t>
      </w:r>
    </w:p>
    <w:p w14:paraId="17B246DD" w14:textId="77777777" w:rsidR="001E6E00" w:rsidRPr="00FA4EA7" w:rsidRDefault="001E6E00" w:rsidP="00014BA3">
      <w:pPr>
        <w:tabs>
          <w:tab w:val="left" w:pos="2070"/>
        </w:tabs>
        <w:ind w:left="720"/>
        <w:jc w:val="both"/>
      </w:pPr>
    </w:p>
    <w:p w14:paraId="413D72FF" w14:textId="77777777" w:rsidR="001E6E00" w:rsidRPr="00FA4EA7" w:rsidRDefault="0074550B" w:rsidP="00014BA3">
      <w:pPr>
        <w:tabs>
          <w:tab w:val="left" w:pos="2070"/>
        </w:tabs>
        <w:ind w:left="720"/>
        <w:jc w:val="both"/>
        <w:rPr>
          <w:b/>
          <w:bCs/>
        </w:rPr>
      </w:pPr>
      <w:r w:rsidRPr="00FA4EA7">
        <w:t xml:space="preserve">All daily visitors to the school site are required to sign in and out of school premises. They will clearly list the company for whom they work and the reason for the visit. As a daily contractor is unlikely to have a DBS disclosure available to be viewed by the school, an alternative method of risk assessment will be employed. A risk assessment will be undertaken by the school, which clearly lists the control measures employed by the school to safeguard the children. A daily contractors’ list may be used as attached. </w:t>
      </w:r>
      <w:r w:rsidRPr="00FA4EA7">
        <w:rPr>
          <w:b/>
          <w:bCs/>
          <w:i/>
          <w:iCs/>
        </w:rPr>
        <w:t xml:space="preserve">Appendix </w:t>
      </w:r>
      <w:r w:rsidRPr="00FA4EA7">
        <w:rPr>
          <w:b/>
          <w:i/>
          <w:iCs/>
        </w:rPr>
        <w:t>G</w:t>
      </w:r>
    </w:p>
    <w:p w14:paraId="6BF89DA3" w14:textId="77777777" w:rsidR="001E6E00" w:rsidRPr="00FA4EA7" w:rsidRDefault="001E6E00" w:rsidP="00014BA3">
      <w:pPr>
        <w:tabs>
          <w:tab w:val="left" w:pos="2070"/>
        </w:tabs>
        <w:ind w:left="720"/>
        <w:jc w:val="both"/>
      </w:pPr>
    </w:p>
    <w:p w14:paraId="52109434" w14:textId="77777777" w:rsidR="001E6E00" w:rsidRPr="00014BA3" w:rsidRDefault="0074550B" w:rsidP="00014BA3">
      <w:pPr>
        <w:pStyle w:val="SG1"/>
        <w:spacing w:before="0"/>
        <w:ind w:left="720" w:hanging="720"/>
        <w:rPr>
          <w:sz w:val="28"/>
        </w:rPr>
      </w:pPr>
      <w:r w:rsidRPr="00014BA3">
        <w:rPr>
          <w:sz w:val="28"/>
        </w:rPr>
        <w:t xml:space="preserve"> </w:t>
      </w:r>
      <w:bookmarkStart w:id="132" w:name="_Toc514145677"/>
      <w:r w:rsidRPr="00014BA3">
        <w:rPr>
          <w:sz w:val="28"/>
        </w:rPr>
        <w:t>N W Safeguarding Children Board (NWSCB)</w:t>
      </w:r>
      <w:bookmarkEnd w:id="132"/>
      <w:r w:rsidRPr="00014BA3">
        <w:rPr>
          <w:sz w:val="28"/>
        </w:rPr>
        <w:t xml:space="preserve"> </w:t>
      </w:r>
    </w:p>
    <w:p w14:paraId="5C3E0E74" w14:textId="77777777" w:rsidR="001E6E00" w:rsidRPr="00FA4EA7" w:rsidRDefault="001E6E00" w:rsidP="00014BA3">
      <w:pPr>
        <w:ind w:left="720"/>
      </w:pPr>
    </w:p>
    <w:p w14:paraId="293357F6" w14:textId="77777777" w:rsidR="001E6E00" w:rsidRPr="00FA4EA7" w:rsidRDefault="0074550B" w:rsidP="00014BA3">
      <w:pPr>
        <w:ind w:left="720"/>
        <w:jc w:val="both"/>
      </w:pPr>
      <w:r w:rsidRPr="00FA4EA7">
        <w:t xml:space="preserve">The North Wales Safeguarding Children’s Board (NWSCB) provides specific training, advice and guidance on all matters with regard to the safeguarding of </w:t>
      </w:r>
      <w:r w:rsidRPr="00FA4EA7">
        <w:lastRenderedPageBreak/>
        <w:t xml:space="preserve">children. The school </w:t>
      </w:r>
      <w:r w:rsidR="003A704A" w:rsidRPr="00FA4EA7">
        <w:t>should embrace</w:t>
      </w:r>
      <w:r w:rsidRPr="00FA4EA7">
        <w:t xml:space="preserve"> partnership working that promotes the health and wel</w:t>
      </w:r>
      <w:r w:rsidR="003A704A" w:rsidRPr="00FA4EA7">
        <w:t>lbeing</w:t>
      </w:r>
      <w:r w:rsidRPr="00FA4EA7">
        <w:t xml:space="preserve"> </w:t>
      </w:r>
      <w:r w:rsidR="003A704A" w:rsidRPr="00FA4EA7">
        <w:t>of pupils</w:t>
      </w:r>
      <w:r w:rsidRPr="00FA4EA7">
        <w:t xml:space="preserve"> and considers the NWSCB information </w:t>
      </w:r>
      <w:r w:rsidR="003A704A" w:rsidRPr="00FA4EA7">
        <w:t>available.</w:t>
      </w:r>
    </w:p>
    <w:p w14:paraId="66A1FAB9" w14:textId="77777777" w:rsidR="003A704A" w:rsidRPr="00FA4EA7" w:rsidRDefault="003A704A" w:rsidP="00014BA3">
      <w:pPr>
        <w:ind w:left="720"/>
        <w:jc w:val="both"/>
      </w:pPr>
    </w:p>
    <w:p w14:paraId="027B28E1" w14:textId="77777777" w:rsidR="007C1A62" w:rsidRPr="00FA4EA7" w:rsidRDefault="0074550B" w:rsidP="00014BA3">
      <w:pPr>
        <w:ind w:left="720"/>
        <w:jc w:val="both"/>
      </w:pPr>
      <w:r w:rsidRPr="00FA4EA7">
        <w:t xml:space="preserve">The school </w:t>
      </w:r>
      <w:r w:rsidR="003A704A" w:rsidRPr="00FA4EA7">
        <w:t>must be</w:t>
      </w:r>
      <w:r w:rsidRPr="00FA4EA7">
        <w:t xml:space="preserve"> committed to the protection and development of all the pupils and view the NWSCB information as a vital tool to support staff within schools. The </w:t>
      </w:r>
    </w:p>
    <w:p w14:paraId="0E7C2F03" w14:textId="77777777" w:rsidR="001E6E00" w:rsidRPr="00FA4EA7" w:rsidRDefault="009041C4" w:rsidP="00014BA3">
      <w:pPr>
        <w:ind w:left="720"/>
        <w:jc w:val="both"/>
      </w:pPr>
      <w:r w:rsidRPr="00FA4EA7">
        <w:t>s</w:t>
      </w:r>
      <w:r w:rsidR="0074550B" w:rsidRPr="00FA4EA7">
        <w:t xml:space="preserve">chool will promote and engage with any training provided in </w:t>
      </w:r>
      <w:r w:rsidR="003A704A" w:rsidRPr="00FA4EA7">
        <w:t>the locality</w:t>
      </w:r>
      <w:r w:rsidR="0074550B" w:rsidRPr="00FA4EA7">
        <w:t xml:space="preserve"> by the North Wales Safeguarding Children’s Board particularly where the training is multi –agency offering considerable opportunity to train with other safeguarding professionals in other agencies. NWSCB Terms of Reference Appendix I</w:t>
      </w:r>
      <w:r w:rsidR="00F424E4" w:rsidRPr="00FA4EA7">
        <w:t xml:space="preserve">. </w:t>
      </w:r>
    </w:p>
    <w:p w14:paraId="76BB753C" w14:textId="77777777" w:rsidR="00894210" w:rsidRPr="00FA4EA7" w:rsidRDefault="00894210" w:rsidP="00014BA3">
      <w:pPr>
        <w:ind w:left="720"/>
        <w:jc w:val="both"/>
      </w:pPr>
    </w:p>
    <w:p w14:paraId="5D977E4D" w14:textId="77777777" w:rsidR="00894210" w:rsidRPr="00FA4EA7" w:rsidRDefault="00894210" w:rsidP="00014BA3">
      <w:pPr>
        <w:ind w:left="720"/>
        <w:jc w:val="both"/>
      </w:pPr>
      <w:r w:rsidRPr="00FA4EA7">
        <w:t>A representative of NW Headteachers is a member of the North Wales Safeguarding Children’s B</w:t>
      </w:r>
      <w:r w:rsidR="00F424E4" w:rsidRPr="00FA4EA7">
        <w:t>oard, therefore the Headteacher should</w:t>
      </w:r>
      <w:r w:rsidRPr="00FA4EA7">
        <w:t xml:space="preserve"> </w:t>
      </w:r>
      <w:proofErr w:type="spellStart"/>
      <w:r w:rsidRPr="00FA4EA7">
        <w:t>endeavou</w:t>
      </w:r>
      <w:r w:rsidR="00F424E4" w:rsidRPr="00FA4EA7">
        <w:t>r</w:t>
      </w:r>
      <w:proofErr w:type="spellEnd"/>
      <w:r w:rsidR="00F424E4" w:rsidRPr="00FA4EA7">
        <w:t xml:space="preserve"> to liaise with the representative </w:t>
      </w:r>
      <w:proofErr w:type="gramStart"/>
      <w:r w:rsidR="00F424E4" w:rsidRPr="00FA4EA7">
        <w:t>in</w:t>
      </w:r>
      <w:proofErr w:type="gramEnd"/>
      <w:r w:rsidR="00F424E4" w:rsidRPr="00FA4EA7">
        <w:t xml:space="preserve"> matters of safeguarding that are in the interest of all North Wales Schools.</w:t>
      </w:r>
    </w:p>
    <w:p w14:paraId="513DA1E0" w14:textId="77777777" w:rsidR="001E6E00" w:rsidRPr="00FA4EA7" w:rsidRDefault="001E6E00" w:rsidP="00014BA3">
      <w:pPr>
        <w:tabs>
          <w:tab w:val="left" w:pos="2070"/>
        </w:tabs>
        <w:ind w:left="720"/>
        <w:jc w:val="both"/>
        <w:rPr>
          <w:b/>
          <w:bCs/>
        </w:rPr>
      </w:pPr>
    </w:p>
    <w:p w14:paraId="22EE7DC9" w14:textId="77777777" w:rsidR="001E6E00" w:rsidRPr="00014BA3" w:rsidRDefault="0074550B" w:rsidP="00014BA3">
      <w:pPr>
        <w:pStyle w:val="SG1"/>
        <w:spacing w:before="0"/>
        <w:ind w:left="720" w:hanging="720"/>
        <w:rPr>
          <w:sz w:val="28"/>
        </w:rPr>
      </w:pPr>
      <w:r w:rsidRPr="00014BA3">
        <w:rPr>
          <w:sz w:val="28"/>
        </w:rPr>
        <w:t xml:space="preserve"> </w:t>
      </w:r>
      <w:bookmarkStart w:id="133" w:name="_Toc514145678"/>
      <w:r w:rsidRPr="00014BA3">
        <w:rPr>
          <w:sz w:val="28"/>
        </w:rPr>
        <w:t>Equality and Diversity</w:t>
      </w:r>
      <w:bookmarkEnd w:id="133"/>
    </w:p>
    <w:p w14:paraId="75CAC6F5" w14:textId="77777777" w:rsidR="001E6E00" w:rsidRPr="00FA4EA7" w:rsidRDefault="001E6E00" w:rsidP="00014BA3">
      <w:pPr>
        <w:tabs>
          <w:tab w:val="left" w:pos="2070"/>
        </w:tabs>
        <w:ind w:left="720"/>
        <w:jc w:val="both"/>
        <w:rPr>
          <w:b/>
          <w:bCs/>
        </w:rPr>
      </w:pPr>
    </w:p>
    <w:p w14:paraId="7D9FA67E" w14:textId="77777777" w:rsidR="001E6E00" w:rsidRPr="00FA4EA7" w:rsidRDefault="0074550B" w:rsidP="00014BA3">
      <w:pPr>
        <w:tabs>
          <w:tab w:val="left" w:pos="2070"/>
        </w:tabs>
        <w:ind w:left="720"/>
        <w:jc w:val="both"/>
      </w:pPr>
      <w:r w:rsidRPr="00FA4EA7">
        <w:t xml:space="preserve">The school is committed to ensuring that all children and young people gain maximum benefit from their education regardless of ethnic origin, sex, age, sexual orientation, disability, religious belief or non-belief, use of BSL or other languages, nationality, responsibility for dependents or any other reason which cannot be shown to be justified. </w:t>
      </w:r>
    </w:p>
    <w:p w14:paraId="66060428" w14:textId="77777777" w:rsidR="001E6E00" w:rsidRPr="00FA4EA7" w:rsidRDefault="001E6E00" w:rsidP="00014BA3">
      <w:pPr>
        <w:tabs>
          <w:tab w:val="left" w:pos="2070"/>
        </w:tabs>
        <w:ind w:left="720"/>
        <w:jc w:val="both"/>
      </w:pPr>
    </w:p>
    <w:p w14:paraId="2CCA3190" w14:textId="77777777" w:rsidR="001E6E00" w:rsidRPr="00FA4EA7" w:rsidRDefault="0074550B" w:rsidP="00014BA3">
      <w:pPr>
        <w:tabs>
          <w:tab w:val="left" w:pos="2070"/>
        </w:tabs>
        <w:ind w:left="720"/>
        <w:jc w:val="both"/>
      </w:pPr>
      <w:r w:rsidRPr="00FA4EA7">
        <w:t xml:space="preserve">In order to make sensitive and well informed professional judgments about a child’s needs and a parent’s capacity to respond to their child’s needs, it is important that school staff will be sensitive to differing family patterns, and lifestyles and to child rearing patterns that vary across different racial, ethnic and cultural groups. </w:t>
      </w:r>
    </w:p>
    <w:p w14:paraId="1D0656FE" w14:textId="77777777" w:rsidR="001E6E00" w:rsidRPr="00FA4EA7" w:rsidRDefault="001E6E00" w:rsidP="00014BA3">
      <w:pPr>
        <w:tabs>
          <w:tab w:val="left" w:pos="2070"/>
        </w:tabs>
        <w:ind w:left="720"/>
        <w:jc w:val="both"/>
        <w:rPr>
          <w:b/>
          <w:bCs/>
        </w:rPr>
      </w:pPr>
    </w:p>
    <w:p w14:paraId="5416F575" w14:textId="77777777" w:rsidR="001E6E00" w:rsidRPr="00014BA3" w:rsidRDefault="0074550B" w:rsidP="00014BA3">
      <w:pPr>
        <w:pStyle w:val="SG1"/>
        <w:spacing w:before="0"/>
        <w:ind w:left="720" w:hanging="720"/>
        <w:rPr>
          <w:sz w:val="28"/>
        </w:rPr>
      </w:pPr>
      <w:r w:rsidRPr="00014BA3">
        <w:rPr>
          <w:sz w:val="28"/>
        </w:rPr>
        <w:t xml:space="preserve"> </w:t>
      </w:r>
      <w:bookmarkStart w:id="134" w:name="_Toc514145679"/>
      <w:r w:rsidRPr="00014BA3">
        <w:rPr>
          <w:sz w:val="28"/>
        </w:rPr>
        <w:t>Confidentiality &amp; Information Sharing</w:t>
      </w:r>
      <w:bookmarkEnd w:id="134"/>
    </w:p>
    <w:p w14:paraId="7B37605A" w14:textId="77777777" w:rsidR="001E6E00" w:rsidRPr="00FA4EA7" w:rsidRDefault="001E6E00" w:rsidP="00014BA3">
      <w:pPr>
        <w:tabs>
          <w:tab w:val="left" w:pos="2070"/>
        </w:tabs>
        <w:ind w:left="720"/>
        <w:jc w:val="both"/>
        <w:rPr>
          <w:b/>
          <w:bCs/>
        </w:rPr>
      </w:pPr>
    </w:p>
    <w:p w14:paraId="6F5148AF" w14:textId="77777777" w:rsidR="001E6E00" w:rsidRPr="00FA4EA7" w:rsidRDefault="0074550B" w:rsidP="00014BA3">
      <w:pPr>
        <w:tabs>
          <w:tab w:val="left" w:pos="2070"/>
        </w:tabs>
        <w:ind w:left="720"/>
        <w:jc w:val="both"/>
      </w:pPr>
      <w:r w:rsidRPr="00FA4EA7">
        <w:t xml:space="preserve">The school </w:t>
      </w:r>
      <w:proofErr w:type="spellStart"/>
      <w:r w:rsidRPr="00FA4EA7">
        <w:t>recognises</w:t>
      </w:r>
      <w:proofErr w:type="spellEnd"/>
      <w:r w:rsidRPr="00FA4EA7">
        <w:t xml:space="preserve"> that all matters relating to child protection and safeguarding are confidential, however there is a balance between child protection and the right to privacy, as outlined below. </w:t>
      </w:r>
    </w:p>
    <w:p w14:paraId="394798F2" w14:textId="77777777" w:rsidR="001E6E00" w:rsidRPr="00FA4EA7" w:rsidRDefault="001E6E00" w:rsidP="00014BA3">
      <w:pPr>
        <w:tabs>
          <w:tab w:val="left" w:pos="2070"/>
        </w:tabs>
        <w:ind w:left="720"/>
        <w:jc w:val="both"/>
      </w:pPr>
    </w:p>
    <w:p w14:paraId="28C34566" w14:textId="77777777" w:rsidR="001E6E00" w:rsidRPr="00FA4EA7" w:rsidRDefault="0074550B" w:rsidP="00014BA3">
      <w:pPr>
        <w:tabs>
          <w:tab w:val="left" w:pos="2070"/>
        </w:tabs>
        <w:ind w:left="720"/>
        <w:jc w:val="both"/>
      </w:pPr>
      <w:r w:rsidRPr="00FA4EA7">
        <w:t>The Head Teacher and/or the Child Protection Officer will disclose any information about a pupil to other members of staff on a need-to-know basis only. There is a professional responsibility to share information with other agencies in order to safeguard children.</w:t>
      </w:r>
    </w:p>
    <w:p w14:paraId="3889A505" w14:textId="77777777" w:rsidR="001E6E00" w:rsidRPr="00FA4EA7" w:rsidRDefault="001E6E00" w:rsidP="00014BA3">
      <w:pPr>
        <w:tabs>
          <w:tab w:val="left" w:pos="2070"/>
        </w:tabs>
        <w:ind w:left="720"/>
        <w:jc w:val="both"/>
      </w:pPr>
    </w:p>
    <w:p w14:paraId="1F858619" w14:textId="77777777" w:rsidR="001E6E00" w:rsidRPr="00FA4EA7" w:rsidRDefault="0074550B" w:rsidP="00014BA3">
      <w:pPr>
        <w:tabs>
          <w:tab w:val="left" w:pos="2070"/>
        </w:tabs>
        <w:ind w:left="720"/>
        <w:jc w:val="both"/>
      </w:pPr>
      <w:r w:rsidRPr="00FA4EA7">
        <w:t>Staff will understand that they cannot promise a child to keep secrets, which might compromise the child’s safety or wellbeing.</w:t>
      </w:r>
    </w:p>
    <w:p w14:paraId="29079D35" w14:textId="77777777" w:rsidR="001E6E00" w:rsidRPr="00FA4EA7" w:rsidRDefault="001E6E00" w:rsidP="00014BA3">
      <w:pPr>
        <w:tabs>
          <w:tab w:val="left" w:pos="2070"/>
        </w:tabs>
        <w:ind w:left="720"/>
        <w:jc w:val="both"/>
      </w:pPr>
    </w:p>
    <w:p w14:paraId="2834A49F" w14:textId="77777777" w:rsidR="001E6E00" w:rsidRPr="00FA4EA7" w:rsidRDefault="0074550B" w:rsidP="00014BA3">
      <w:pPr>
        <w:tabs>
          <w:tab w:val="left" w:pos="2070"/>
        </w:tabs>
        <w:ind w:left="720"/>
        <w:jc w:val="both"/>
      </w:pPr>
      <w:r w:rsidRPr="00FA4EA7">
        <w:t>In order to make soundly based decisions there is a need to understand the general principles of sharing information identifiable to a child and/or young persons or their parents/carers. The safety and welfare of a child or young person must be the first consideration when making decisions about sharing information about them.</w:t>
      </w:r>
    </w:p>
    <w:p w14:paraId="17686DC7" w14:textId="77777777" w:rsidR="001E6E00" w:rsidRPr="00FA4EA7" w:rsidRDefault="001E6E00" w:rsidP="00014BA3">
      <w:pPr>
        <w:tabs>
          <w:tab w:val="left" w:pos="2070"/>
        </w:tabs>
        <w:ind w:left="720"/>
        <w:jc w:val="both"/>
      </w:pPr>
    </w:p>
    <w:p w14:paraId="3E4F9D0E" w14:textId="77777777" w:rsidR="001E6E00" w:rsidRPr="00FA4EA7" w:rsidRDefault="0074550B" w:rsidP="00014BA3">
      <w:pPr>
        <w:tabs>
          <w:tab w:val="left" w:pos="2070"/>
        </w:tabs>
        <w:ind w:left="720"/>
        <w:jc w:val="both"/>
      </w:pPr>
      <w:r w:rsidRPr="00FA4EA7">
        <w:lastRenderedPageBreak/>
        <w:t xml:space="preserve">There must be a legal basis for sharing information and a legitimate purpose for doing so. When dealing with confidential information we will need to be satisfied that there is either: </w:t>
      </w:r>
    </w:p>
    <w:p w14:paraId="53BD644D" w14:textId="77777777" w:rsidR="001E6E00" w:rsidRPr="00FA4EA7" w:rsidRDefault="001E6E00" w:rsidP="00014BA3">
      <w:pPr>
        <w:tabs>
          <w:tab w:val="left" w:pos="2070"/>
        </w:tabs>
        <w:ind w:left="720"/>
        <w:jc w:val="both"/>
      </w:pPr>
    </w:p>
    <w:p w14:paraId="48AB6C0C" w14:textId="77777777" w:rsidR="001E6E00" w:rsidRPr="00586C8E" w:rsidRDefault="0074550B" w:rsidP="00A17960">
      <w:pPr>
        <w:widowControl w:val="0"/>
        <w:numPr>
          <w:ilvl w:val="0"/>
          <w:numId w:val="15"/>
        </w:numPr>
        <w:tabs>
          <w:tab w:val="left" w:pos="940"/>
          <w:tab w:val="left" w:pos="1440"/>
        </w:tabs>
        <w:autoSpaceDE w:val="0"/>
        <w:autoSpaceDN w:val="0"/>
        <w:adjustRightInd w:val="0"/>
        <w:ind w:left="1434" w:hanging="357"/>
        <w:rPr>
          <w:rFonts w:eastAsia="Symbol"/>
        </w:rPr>
      </w:pPr>
      <w:r w:rsidRPr="00586C8E">
        <w:tab/>
        <w:t>a statutory obligation to disclose</w:t>
      </w:r>
    </w:p>
    <w:p w14:paraId="0DA0A37A" w14:textId="77777777" w:rsidR="001E6E00" w:rsidRPr="00586C8E" w:rsidRDefault="0074550B" w:rsidP="00A17960">
      <w:pPr>
        <w:widowControl w:val="0"/>
        <w:numPr>
          <w:ilvl w:val="0"/>
          <w:numId w:val="15"/>
        </w:numPr>
        <w:tabs>
          <w:tab w:val="left" w:pos="940"/>
          <w:tab w:val="left" w:pos="1440"/>
        </w:tabs>
        <w:autoSpaceDE w:val="0"/>
        <w:autoSpaceDN w:val="0"/>
        <w:adjustRightInd w:val="0"/>
        <w:ind w:left="1434" w:hanging="357"/>
        <w:rPr>
          <w:rFonts w:eastAsia="Symbol"/>
        </w:rPr>
      </w:pPr>
      <w:r w:rsidRPr="00586C8E">
        <w:tab/>
        <w:t xml:space="preserve">expressed or implied consent from the persons involved or </w:t>
      </w:r>
    </w:p>
    <w:p w14:paraId="36F5DE5F" w14:textId="77777777" w:rsidR="001E6E00" w:rsidRPr="00586C8E" w:rsidRDefault="0074550B" w:rsidP="00A17960">
      <w:pPr>
        <w:widowControl w:val="0"/>
        <w:numPr>
          <w:ilvl w:val="0"/>
          <w:numId w:val="15"/>
        </w:numPr>
        <w:tabs>
          <w:tab w:val="left" w:pos="940"/>
          <w:tab w:val="left" w:pos="1440"/>
        </w:tabs>
        <w:autoSpaceDE w:val="0"/>
        <w:autoSpaceDN w:val="0"/>
        <w:adjustRightInd w:val="0"/>
        <w:ind w:left="1434" w:hanging="357"/>
        <w:rPr>
          <w:rFonts w:eastAsia="Symbol"/>
        </w:rPr>
      </w:pPr>
      <w:r w:rsidRPr="00586C8E">
        <w:tab/>
        <w:t>an overriding public interest in disclosing information</w:t>
      </w:r>
    </w:p>
    <w:p w14:paraId="1A3FAC43" w14:textId="77777777" w:rsidR="00FA4EA7" w:rsidRDefault="00FA4EA7" w:rsidP="00014BA3">
      <w:pPr>
        <w:widowControl w:val="0"/>
        <w:tabs>
          <w:tab w:val="left" w:pos="940"/>
          <w:tab w:val="left" w:pos="1440"/>
        </w:tabs>
        <w:autoSpaceDE w:val="0"/>
        <w:autoSpaceDN w:val="0"/>
        <w:adjustRightInd w:val="0"/>
        <w:ind w:left="720"/>
        <w:jc w:val="both"/>
      </w:pPr>
    </w:p>
    <w:p w14:paraId="0AA381AE" w14:textId="77777777" w:rsidR="001E6E00" w:rsidRDefault="0074550B" w:rsidP="00014BA3">
      <w:pPr>
        <w:widowControl w:val="0"/>
        <w:tabs>
          <w:tab w:val="left" w:pos="940"/>
          <w:tab w:val="left" w:pos="1440"/>
        </w:tabs>
        <w:autoSpaceDE w:val="0"/>
        <w:autoSpaceDN w:val="0"/>
        <w:adjustRightInd w:val="0"/>
        <w:ind w:left="720"/>
        <w:jc w:val="both"/>
      </w:pPr>
      <w:r w:rsidRPr="00FA4EA7">
        <w:t xml:space="preserve">The </w:t>
      </w:r>
      <w:r w:rsidR="00C1093E">
        <w:t xml:space="preserve">GDPR </w:t>
      </w:r>
      <w:r w:rsidRPr="00FA4EA7">
        <w:t xml:space="preserve">Act is not a barrier to sharing information but provides a framework to ensure that personal information about living </w:t>
      </w:r>
      <w:proofErr w:type="gramStart"/>
      <w:r w:rsidRPr="00FA4EA7">
        <w:t>persons</w:t>
      </w:r>
      <w:proofErr w:type="gramEnd"/>
      <w:r w:rsidRPr="00FA4EA7">
        <w:t xml:space="preserve"> is shared appropriately.</w:t>
      </w:r>
    </w:p>
    <w:p w14:paraId="2BBD94B2" w14:textId="77777777" w:rsidR="00FA4EA7" w:rsidRPr="00FA4EA7" w:rsidRDefault="00FA4EA7" w:rsidP="00014BA3">
      <w:pPr>
        <w:widowControl w:val="0"/>
        <w:tabs>
          <w:tab w:val="left" w:pos="940"/>
          <w:tab w:val="left" w:pos="1440"/>
        </w:tabs>
        <w:autoSpaceDE w:val="0"/>
        <w:autoSpaceDN w:val="0"/>
        <w:adjustRightInd w:val="0"/>
        <w:ind w:left="720"/>
        <w:jc w:val="both"/>
        <w:rPr>
          <w:rFonts w:eastAsia="Symbol"/>
        </w:rPr>
      </w:pPr>
    </w:p>
    <w:p w14:paraId="125C5558" w14:textId="77777777" w:rsidR="001E6E00" w:rsidRPr="00FA4EA7" w:rsidRDefault="0074550B" w:rsidP="00014BA3">
      <w:pPr>
        <w:tabs>
          <w:tab w:val="left" w:pos="2070"/>
        </w:tabs>
        <w:ind w:left="720"/>
        <w:jc w:val="both"/>
      </w:pPr>
      <w:r w:rsidRPr="00FA4EA7">
        <w:t xml:space="preserve">Until the development of inter-agency information-sharing protocols all staff will seek advice from the Child Protection Officer and/or the Head Teacher </w:t>
      </w:r>
      <w:proofErr w:type="gramStart"/>
      <w:r w:rsidRPr="00FA4EA7">
        <w:t>with regard to</w:t>
      </w:r>
      <w:proofErr w:type="gramEnd"/>
      <w:r w:rsidRPr="00FA4EA7">
        <w:t xml:space="preserve"> the sharing of any information. </w:t>
      </w:r>
    </w:p>
    <w:p w14:paraId="5854DE7F" w14:textId="77777777" w:rsidR="001E6E00" w:rsidRPr="00FA4EA7" w:rsidRDefault="001E6E00" w:rsidP="00014BA3">
      <w:pPr>
        <w:tabs>
          <w:tab w:val="left" w:pos="2070"/>
        </w:tabs>
        <w:ind w:left="720"/>
        <w:jc w:val="both"/>
      </w:pPr>
    </w:p>
    <w:p w14:paraId="05E43721" w14:textId="77777777" w:rsidR="001E6E00" w:rsidRPr="00FA4EA7" w:rsidRDefault="0074550B" w:rsidP="00014BA3">
      <w:pPr>
        <w:tabs>
          <w:tab w:val="left" w:pos="2070"/>
        </w:tabs>
        <w:ind w:left="720"/>
        <w:jc w:val="both"/>
      </w:pPr>
      <w:r w:rsidRPr="00FA4EA7">
        <w:t>The Head Teacher and Child Protection Officer will be fully aware of the guidance surrounding the Data Protection Act and the guidance surrounding the sharing of information:</w:t>
      </w:r>
    </w:p>
    <w:p w14:paraId="2CA7ADD4" w14:textId="77777777" w:rsidR="001E6E00" w:rsidRPr="00FA4EA7" w:rsidRDefault="001E6E00" w:rsidP="00014BA3">
      <w:pPr>
        <w:tabs>
          <w:tab w:val="left" w:pos="2070"/>
        </w:tabs>
        <w:ind w:left="720"/>
        <w:jc w:val="both"/>
      </w:pPr>
    </w:p>
    <w:p w14:paraId="793E3A51" w14:textId="77777777" w:rsidR="001E6E00" w:rsidRPr="00586C8E" w:rsidRDefault="0074550B" w:rsidP="00A17960">
      <w:pPr>
        <w:pStyle w:val="ListParagraph1"/>
        <w:numPr>
          <w:ilvl w:val="0"/>
          <w:numId w:val="38"/>
        </w:numPr>
        <w:ind w:left="1434" w:hanging="357"/>
        <w:jc w:val="both"/>
      </w:pPr>
      <w:r w:rsidRPr="00586C8E">
        <w:t xml:space="preserve">Wales Accord on the Sharing of Public Information (WASPI) framework </w:t>
      </w:r>
      <w:hyperlink r:id="rId19" w:history="1">
        <w:r w:rsidRPr="00586C8E">
          <w:rPr>
            <w:rStyle w:val="Hyperlink"/>
            <w:rFonts w:cs="Arial"/>
          </w:rPr>
          <w:t>www.waspi.org/</w:t>
        </w:r>
      </w:hyperlink>
      <w:r w:rsidRPr="00586C8E">
        <w:t xml:space="preserve">  </w:t>
      </w:r>
    </w:p>
    <w:p w14:paraId="314EE24A" w14:textId="77777777" w:rsidR="001E6E00" w:rsidRPr="00FA4EA7" w:rsidRDefault="001E6E00" w:rsidP="00014BA3">
      <w:pPr>
        <w:tabs>
          <w:tab w:val="left" w:pos="2070"/>
        </w:tabs>
        <w:ind w:left="1434" w:hanging="357"/>
        <w:jc w:val="both"/>
      </w:pPr>
    </w:p>
    <w:p w14:paraId="0159E745" w14:textId="77777777" w:rsidR="001E6E00" w:rsidRPr="00586C8E" w:rsidRDefault="0074550B" w:rsidP="00A17960">
      <w:pPr>
        <w:pStyle w:val="ListParagraph1"/>
        <w:numPr>
          <w:ilvl w:val="0"/>
          <w:numId w:val="38"/>
        </w:numPr>
        <w:tabs>
          <w:tab w:val="left" w:pos="720"/>
        </w:tabs>
        <w:ind w:left="1434" w:hanging="357"/>
        <w:jc w:val="both"/>
      </w:pPr>
      <w:r w:rsidRPr="00586C8E">
        <w:t>Guide to Inter-Agency Working to Safeguard and Promote the Welfare of Children - March 2013</w:t>
      </w:r>
    </w:p>
    <w:p w14:paraId="76614669" w14:textId="77777777" w:rsidR="001E6E00" w:rsidRPr="00586C8E" w:rsidRDefault="001E6E00" w:rsidP="00014BA3">
      <w:pPr>
        <w:pStyle w:val="ListParagraph1"/>
        <w:tabs>
          <w:tab w:val="left" w:pos="720"/>
        </w:tabs>
        <w:jc w:val="both"/>
      </w:pPr>
    </w:p>
    <w:p w14:paraId="62968A63" w14:textId="77777777" w:rsidR="001E6E00" w:rsidRPr="00586C8E" w:rsidRDefault="0074550B" w:rsidP="00014BA3">
      <w:pPr>
        <w:autoSpaceDE w:val="0"/>
        <w:autoSpaceDN w:val="0"/>
        <w:adjustRightInd w:val="0"/>
        <w:ind w:left="720"/>
        <w:jc w:val="both"/>
        <w:rPr>
          <w:color w:val="000000"/>
          <w:lang w:val="en-GB" w:eastAsia="en-GB"/>
        </w:rPr>
      </w:pPr>
      <w:r w:rsidRPr="00586C8E">
        <w:t xml:space="preserve">For ease of reference the Seven Golden Rules for Information Sharing may be viewed at </w:t>
      </w:r>
      <w:r w:rsidRPr="00586C8E">
        <w:rPr>
          <w:b/>
          <w:bCs/>
          <w:i/>
          <w:iCs/>
        </w:rPr>
        <w:t>Appendix H</w:t>
      </w:r>
      <w:r w:rsidRPr="00586C8E">
        <w:rPr>
          <w:bCs/>
          <w:i/>
          <w:iCs/>
        </w:rPr>
        <w:t>.</w:t>
      </w:r>
      <w:r w:rsidRPr="00586C8E">
        <w:rPr>
          <w:color w:val="000000"/>
          <w:lang w:val="en-GB" w:eastAsia="en-GB"/>
        </w:rPr>
        <w:t xml:space="preserve"> </w:t>
      </w:r>
    </w:p>
    <w:p w14:paraId="57590049" w14:textId="77777777" w:rsidR="001E6E00" w:rsidRPr="00586C8E" w:rsidRDefault="001E6E00" w:rsidP="00014BA3">
      <w:pPr>
        <w:autoSpaceDE w:val="0"/>
        <w:autoSpaceDN w:val="0"/>
        <w:adjustRightInd w:val="0"/>
        <w:ind w:left="720"/>
        <w:jc w:val="both"/>
        <w:rPr>
          <w:color w:val="000000"/>
          <w:lang w:val="en-GB" w:eastAsia="en-GB"/>
        </w:rPr>
      </w:pPr>
    </w:p>
    <w:p w14:paraId="6D5CB01A" w14:textId="77777777" w:rsidR="001E6E00" w:rsidRPr="00586C8E" w:rsidRDefault="0074550B" w:rsidP="00014BA3">
      <w:pPr>
        <w:autoSpaceDE w:val="0"/>
        <w:autoSpaceDN w:val="0"/>
        <w:adjustRightInd w:val="0"/>
        <w:ind w:left="720"/>
        <w:jc w:val="both"/>
        <w:rPr>
          <w:color w:val="000000"/>
          <w:lang w:val="en-GB" w:eastAsia="en-GB"/>
        </w:rPr>
      </w:pPr>
      <w:hyperlink r:id="rId20" w:history="1">
        <w:r w:rsidRPr="00586C8E">
          <w:rPr>
            <w:rStyle w:val="Hyperlink"/>
            <w:rFonts w:cs="Arial"/>
            <w:lang w:val="en-GB" w:eastAsia="en-GB"/>
          </w:rPr>
          <w:t>https://www.gov.uk/government/uploads/system/uploads/attachment_data/file/417696/Archived-information_sharing_guidance_for_practitioners_and_managers.pdf</w:t>
        </w:r>
      </w:hyperlink>
    </w:p>
    <w:p w14:paraId="0C5B615A" w14:textId="77777777" w:rsidR="001E6E00" w:rsidRPr="00586C8E" w:rsidRDefault="001E6E00" w:rsidP="00014BA3">
      <w:pPr>
        <w:autoSpaceDE w:val="0"/>
        <w:autoSpaceDN w:val="0"/>
        <w:adjustRightInd w:val="0"/>
        <w:ind w:left="720"/>
        <w:jc w:val="both"/>
        <w:rPr>
          <w:color w:val="000000"/>
          <w:lang w:val="en-GB" w:eastAsia="en-GB"/>
        </w:rPr>
      </w:pPr>
    </w:p>
    <w:p w14:paraId="6D43C81D" w14:textId="77777777" w:rsidR="001E6E00" w:rsidRPr="000B2606" w:rsidRDefault="0074550B" w:rsidP="00014BA3">
      <w:pPr>
        <w:tabs>
          <w:tab w:val="left" w:pos="2070"/>
        </w:tabs>
        <w:ind w:left="720"/>
        <w:jc w:val="both"/>
      </w:pPr>
      <w:r w:rsidRPr="00586C8E">
        <w:rPr>
          <w:color w:val="000000"/>
          <w:lang w:val="en-GB" w:eastAsia="en-GB"/>
        </w:rPr>
        <w:t>NOTE:  that the 7 golden rules are taken from the gov.uk web site and covers the information contained in the Welsh Government WASPI information</w:t>
      </w:r>
    </w:p>
    <w:p w14:paraId="792F1AA2" w14:textId="77777777" w:rsidR="001E6E00" w:rsidRPr="00FA4EA7" w:rsidRDefault="001E6E00" w:rsidP="00014BA3">
      <w:pPr>
        <w:tabs>
          <w:tab w:val="left" w:pos="2070"/>
        </w:tabs>
        <w:ind w:left="720"/>
        <w:jc w:val="both"/>
      </w:pPr>
    </w:p>
    <w:p w14:paraId="3F6F9A5D" w14:textId="77777777" w:rsidR="00586C8E" w:rsidRPr="00586C8E" w:rsidRDefault="0074550B" w:rsidP="00014BA3">
      <w:pPr>
        <w:pStyle w:val="SG1"/>
        <w:spacing w:before="0"/>
        <w:ind w:left="720" w:hanging="720"/>
        <w:jc w:val="both"/>
      </w:pPr>
      <w:r w:rsidRPr="00014BA3">
        <w:rPr>
          <w:sz w:val="28"/>
        </w:rPr>
        <w:t xml:space="preserve"> </w:t>
      </w:r>
      <w:bookmarkStart w:id="135" w:name="_Toc514145680"/>
      <w:r w:rsidRPr="00014BA3">
        <w:rPr>
          <w:sz w:val="28"/>
        </w:rPr>
        <w:t xml:space="preserve">Related Polices (All policies must be read and followed alongside this </w:t>
      </w:r>
      <w:r w:rsidRPr="00586C8E">
        <w:t>policy)</w:t>
      </w:r>
      <w:bookmarkEnd w:id="135"/>
    </w:p>
    <w:p w14:paraId="1A499DFC" w14:textId="77777777" w:rsidR="001E6E00" w:rsidRPr="00586C8E" w:rsidRDefault="001E6E00" w:rsidP="00014BA3">
      <w:pPr>
        <w:tabs>
          <w:tab w:val="left" w:pos="2070"/>
        </w:tabs>
        <w:ind w:left="720"/>
        <w:jc w:val="both"/>
      </w:pPr>
    </w:p>
    <w:p w14:paraId="42FF05A6" w14:textId="77777777" w:rsidR="001E6E00" w:rsidRPr="00586C8E" w:rsidRDefault="0074550B" w:rsidP="00014BA3">
      <w:pPr>
        <w:tabs>
          <w:tab w:val="left" w:pos="2070"/>
        </w:tabs>
        <w:ind w:left="720"/>
        <w:jc w:val="both"/>
      </w:pPr>
      <w:r w:rsidRPr="00586C8E">
        <w:t>It is a term of this policy that these documents are read and complied with</w:t>
      </w:r>
    </w:p>
    <w:p w14:paraId="5E7E3C41" w14:textId="77777777" w:rsidR="001E6E00" w:rsidRPr="00586C8E" w:rsidRDefault="001E6E00" w:rsidP="00014BA3">
      <w:pPr>
        <w:tabs>
          <w:tab w:val="left" w:pos="2070"/>
        </w:tabs>
        <w:ind w:left="720"/>
        <w:jc w:val="both"/>
        <w:rPr>
          <w:rFonts w:eastAsia="Times New Roman"/>
        </w:rPr>
      </w:pPr>
    </w:p>
    <w:p w14:paraId="3331ED2D" w14:textId="77777777" w:rsidR="001E6E00" w:rsidRPr="00586C8E" w:rsidRDefault="0074550B" w:rsidP="00014BA3">
      <w:pPr>
        <w:tabs>
          <w:tab w:val="left" w:pos="2070"/>
        </w:tabs>
        <w:ind w:left="720"/>
        <w:jc w:val="both"/>
      </w:pPr>
      <w:r w:rsidRPr="00586C8E">
        <w:t>It is also a term of this policy that risk assessments are documented and securely stored in relation to any activities or persons as required in the following policies</w:t>
      </w:r>
    </w:p>
    <w:p w14:paraId="03F828E4" w14:textId="77777777" w:rsidR="001E6E00" w:rsidRPr="00586C8E" w:rsidRDefault="001E6E00" w:rsidP="00014BA3">
      <w:pPr>
        <w:tabs>
          <w:tab w:val="left" w:pos="2070"/>
        </w:tabs>
        <w:ind w:left="720"/>
        <w:jc w:val="both"/>
      </w:pPr>
    </w:p>
    <w:p w14:paraId="1D876777" w14:textId="77777777" w:rsidR="001E6E00" w:rsidRPr="00586C8E" w:rsidRDefault="0074550B" w:rsidP="00014BA3">
      <w:pPr>
        <w:tabs>
          <w:tab w:val="left" w:pos="2070"/>
        </w:tabs>
        <w:ind w:left="720"/>
        <w:jc w:val="both"/>
      </w:pPr>
      <w:r w:rsidRPr="00586C8E">
        <w:t>Where appropriate please provide a link to the relevant information</w:t>
      </w:r>
    </w:p>
    <w:p w14:paraId="2AC57CB0" w14:textId="77777777" w:rsidR="00586C8E" w:rsidRPr="00586C8E" w:rsidRDefault="00586C8E" w:rsidP="00014BA3">
      <w:pPr>
        <w:tabs>
          <w:tab w:val="left" w:pos="2070"/>
        </w:tabs>
        <w:ind w:left="720"/>
        <w:jc w:val="both"/>
      </w:pPr>
    </w:p>
    <w:p w14:paraId="20BE5A35" w14:textId="77777777" w:rsidR="001E6E00" w:rsidRPr="00586C8E" w:rsidRDefault="0074550B" w:rsidP="00A17960">
      <w:pPr>
        <w:pStyle w:val="SG1"/>
        <w:numPr>
          <w:ilvl w:val="1"/>
          <w:numId w:val="72"/>
        </w:numPr>
        <w:spacing w:before="0"/>
        <w:ind w:left="720" w:hanging="720"/>
      </w:pPr>
      <w:bookmarkStart w:id="136" w:name="_Toc514145681"/>
      <w:r w:rsidRPr="00586C8E">
        <w:t>School Policies</w:t>
      </w:r>
      <w:bookmarkEnd w:id="136"/>
      <w:r w:rsidRPr="00586C8E">
        <w:t xml:space="preserve"> </w:t>
      </w:r>
    </w:p>
    <w:p w14:paraId="5186B13D" w14:textId="77777777" w:rsidR="001E6E00" w:rsidRPr="00586C8E" w:rsidRDefault="001E6E00" w:rsidP="00014BA3">
      <w:pPr>
        <w:tabs>
          <w:tab w:val="left" w:pos="2070"/>
        </w:tabs>
        <w:ind w:left="720"/>
        <w:jc w:val="both"/>
      </w:pPr>
    </w:p>
    <w:p w14:paraId="488BAE5F" w14:textId="77777777" w:rsidR="001E6E00" w:rsidRPr="00586C8E" w:rsidRDefault="0074550B" w:rsidP="00014BA3">
      <w:pPr>
        <w:tabs>
          <w:tab w:val="left" w:pos="2070"/>
        </w:tabs>
        <w:ind w:left="720"/>
        <w:jc w:val="both"/>
      </w:pPr>
      <w:r w:rsidRPr="00586C8E">
        <w:lastRenderedPageBreak/>
        <w:t>NB. Schools will need to ensure they quote the full title of the school policies for this section.</w:t>
      </w:r>
    </w:p>
    <w:p w14:paraId="6C57C439" w14:textId="77777777" w:rsidR="001E6E00" w:rsidRPr="00586C8E" w:rsidRDefault="001E6E00" w:rsidP="00014BA3">
      <w:pPr>
        <w:tabs>
          <w:tab w:val="left" w:pos="2070"/>
        </w:tabs>
        <w:ind w:left="720"/>
        <w:jc w:val="both"/>
      </w:pPr>
    </w:p>
    <w:p w14:paraId="079E9FC0" w14:textId="77777777" w:rsidR="001E6E00" w:rsidRPr="00586C8E" w:rsidRDefault="0074550B" w:rsidP="00A17960">
      <w:pPr>
        <w:pStyle w:val="ListParagraph1"/>
        <w:numPr>
          <w:ilvl w:val="0"/>
          <w:numId w:val="45"/>
        </w:numPr>
        <w:ind w:left="1434" w:hanging="357"/>
        <w:jc w:val="both"/>
      </w:pPr>
      <w:proofErr w:type="spellStart"/>
      <w:r w:rsidRPr="00586C8E">
        <w:t>Behaviour</w:t>
      </w:r>
      <w:proofErr w:type="spellEnd"/>
      <w:r w:rsidRPr="00586C8E">
        <w:t xml:space="preserve"> &amp; Anti-Bullying </w:t>
      </w:r>
    </w:p>
    <w:p w14:paraId="0E12EE74" w14:textId="77777777" w:rsidR="001E6E00" w:rsidRPr="00586C8E" w:rsidRDefault="00FA4EA7" w:rsidP="00014BA3">
      <w:pPr>
        <w:pStyle w:val="ListParagraph1"/>
        <w:ind w:left="1434" w:hanging="357"/>
        <w:jc w:val="both"/>
      </w:pPr>
      <w:r>
        <w:tab/>
      </w:r>
      <w:hyperlink r:id="rId21" w:history="1">
        <w:r w:rsidR="0074550B" w:rsidRPr="00586C8E">
          <w:rPr>
            <w:rStyle w:val="Hyperlink"/>
            <w:rFonts w:cs="Arial"/>
          </w:rPr>
          <w:t>https://www.gov.uk/bullying-at-school/the</w:t>
        </w:r>
      </w:hyperlink>
    </w:p>
    <w:p w14:paraId="48538A55" w14:textId="77777777" w:rsidR="001E6E00" w:rsidRPr="00586C8E" w:rsidRDefault="0074550B" w:rsidP="00A17960">
      <w:pPr>
        <w:pStyle w:val="ListParagraph1"/>
        <w:numPr>
          <w:ilvl w:val="0"/>
          <w:numId w:val="45"/>
        </w:numPr>
        <w:ind w:left="1434" w:hanging="357"/>
        <w:jc w:val="both"/>
      </w:pPr>
      <w:r w:rsidRPr="00586C8E">
        <w:t xml:space="preserve">Physical Intervention/Positive Handling(Statutory) </w:t>
      </w:r>
    </w:p>
    <w:p w14:paraId="364BAA51" w14:textId="77777777" w:rsidR="001E6E00" w:rsidRPr="00586C8E" w:rsidRDefault="0074550B" w:rsidP="00A17960">
      <w:pPr>
        <w:pStyle w:val="ListParagraph1"/>
        <w:numPr>
          <w:ilvl w:val="0"/>
          <w:numId w:val="45"/>
        </w:numPr>
        <w:ind w:left="1434" w:hanging="357"/>
        <w:jc w:val="both"/>
      </w:pPr>
      <w:r w:rsidRPr="00586C8E">
        <w:t xml:space="preserve">Permission for Creation of Digital or Media images </w:t>
      </w:r>
    </w:p>
    <w:p w14:paraId="1A4A65F4" w14:textId="77777777" w:rsidR="001E6E00" w:rsidRPr="00586C8E" w:rsidRDefault="00FA4EA7" w:rsidP="00014BA3">
      <w:pPr>
        <w:pStyle w:val="ListParagraph1"/>
        <w:ind w:left="1434" w:hanging="357"/>
        <w:jc w:val="both"/>
      </w:pPr>
      <w:r>
        <w:tab/>
      </w:r>
      <w:hyperlink r:id="rId22" w:history="1">
        <w:r w:rsidR="0074550B" w:rsidRPr="00586C8E">
          <w:rPr>
            <w:rStyle w:val="Hyperlink"/>
            <w:rFonts w:cs="Arial"/>
          </w:rPr>
          <w:t>https://www.gov.uk/government/uploads/system/uploads/attachment_data/file/313633/DfE_Departmental_Digital_Strategy_v0_9_8.pdf</w:t>
        </w:r>
      </w:hyperlink>
      <w:r w:rsidR="0074550B" w:rsidRPr="00586C8E">
        <w:t xml:space="preserve"> </w:t>
      </w:r>
    </w:p>
    <w:p w14:paraId="25C1CEBC" w14:textId="77777777" w:rsidR="001E6E00" w:rsidRPr="00586C8E" w:rsidRDefault="0074550B" w:rsidP="00A17960">
      <w:pPr>
        <w:pStyle w:val="ListParagraph1"/>
        <w:numPr>
          <w:ilvl w:val="0"/>
          <w:numId w:val="45"/>
        </w:numPr>
        <w:ind w:left="1434" w:hanging="357"/>
        <w:jc w:val="both"/>
      </w:pPr>
      <w:r w:rsidRPr="00586C8E">
        <w:t>Photographing &amp; Videoing</w:t>
      </w:r>
    </w:p>
    <w:p w14:paraId="3D404BC9" w14:textId="77777777" w:rsidR="001E6E00" w:rsidRPr="00586C8E" w:rsidRDefault="001E6E00" w:rsidP="00014BA3">
      <w:pPr>
        <w:pStyle w:val="ListParagraph1"/>
        <w:ind w:left="1434" w:hanging="357"/>
        <w:jc w:val="both"/>
      </w:pPr>
    </w:p>
    <w:p w14:paraId="5F370760" w14:textId="77777777" w:rsidR="001E6E00" w:rsidRPr="00586C8E" w:rsidRDefault="0074550B" w:rsidP="00A17960">
      <w:pPr>
        <w:pStyle w:val="ListParagraph1"/>
        <w:numPr>
          <w:ilvl w:val="0"/>
          <w:numId w:val="45"/>
        </w:numPr>
        <w:ind w:left="1434" w:hanging="357"/>
        <w:jc w:val="both"/>
      </w:pPr>
      <w:r w:rsidRPr="00586C8E">
        <w:t xml:space="preserve">Contact with Pupils </w:t>
      </w:r>
    </w:p>
    <w:p w14:paraId="4F5DAACE" w14:textId="77777777" w:rsidR="001E6E00" w:rsidRPr="00586C8E" w:rsidRDefault="00FA4EA7" w:rsidP="00014BA3">
      <w:pPr>
        <w:pStyle w:val="ListParagraph1"/>
        <w:ind w:left="1434" w:hanging="357"/>
        <w:jc w:val="both"/>
        <w:rPr>
          <w:color w:val="FF0000"/>
        </w:rPr>
      </w:pPr>
      <w:r>
        <w:tab/>
      </w:r>
      <w:hyperlink r:id="rId23" w:history="1">
        <w:r w:rsidR="0074550B" w:rsidRPr="00586C8E">
          <w:rPr>
            <w:rStyle w:val="Hyperlink"/>
            <w:rFonts w:eastAsia="Times New Roman" w:cs="Arial"/>
          </w:rPr>
          <w:t>http://gov.wales/topics/educationandskills/schoolshome/pupilsupport/searching/?lang=en</w:t>
        </w:r>
      </w:hyperlink>
      <w:r w:rsidR="0074550B" w:rsidRPr="00586C8E">
        <w:rPr>
          <w:rFonts w:eastAsia="Times New Roman"/>
        </w:rPr>
        <w:t xml:space="preserve"> </w:t>
      </w:r>
      <w:r w:rsidR="0074550B" w:rsidRPr="00586C8E">
        <w:rPr>
          <w:color w:val="FF0000"/>
        </w:rPr>
        <w:t xml:space="preserve"> </w:t>
      </w:r>
    </w:p>
    <w:p w14:paraId="600C7518" w14:textId="77777777" w:rsidR="001E6E00" w:rsidRPr="00586C8E" w:rsidRDefault="0074550B" w:rsidP="00A17960">
      <w:pPr>
        <w:pStyle w:val="ListParagraph1"/>
        <w:numPr>
          <w:ilvl w:val="0"/>
          <w:numId w:val="45"/>
        </w:numPr>
        <w:ind w:left="1434" w:hanging="357"/>
        <w:jc w:val="both"/>
      </w:pPr>
      <w:r w:rsidRPr="00586C8E">
        <w:t>Supervision Policy</w:t>
      </w:r>
    </w:p>
    <w:p w14:paraId="5E3B4606" w14:textId="77777777" w:rsidR="001E6E00" w:rsidRPr="00586C8E" w:rsidRDefault="00FA4EA7" w:rsidP="00014BA3">
      <w:pPr>
        <w:pStyle w:val="ListParagraph1"/>
        <w:ind w:left="1434" w:hanging="357"/>
        <w:jc w:val="both"/>
        <w:rPr>
          <w:color w:val="FF0000"/>
        </w:rPr>
      </w:pPr>
      <w:r>
        <w:tab/>
      </w:r>
      <w:hyperlink r:id="rId24" w:history="1">
        <w:r w:rsidR="0074550B" w:rsidRPr="00586C8E">
          <w:rPr>
            <w:rStyle w:val="Hyperlink"/>
            <w:rFonts w:cs="Arial"/>
          </w:rPr>
          <w:t>https://www.gov.uk/government/uploads/system/uploads/attachment_data/file/280881/supervision_of_activity_with_children_which_is_regulated_activity_when_unsupervised.pdf</w:t>
        </w:r>
      </w:hyperlink>
      <w:r w:rsidR="0074550B" w:rsidRPr="00586C8E">
        <w:t xml:space="preserve"> </w:t>
      </w:r>
    </w:p>
    <w:p w14:paraId="1319C06C" w14:textId="77777777" w:rsidR="001E6E00" w:rsidRPr="00586C8E" w:rsidRDefault="0074550B" w:rsidP="00A17960">
      <w:pPr>
        <w:pStyle w:val="ListParagraph1"/>
        <w:numPr>
          <w:ilvl w:val="0"/>
          <w:numId w:val="45"/>
        </w:numPr>
        <w:ind w:left="1434" w:hanging="357"/>
        <w:jc w:val="both"/>
      </w:pPr>
      <w:r w:rsidRPr="00586C8E">
        <w:t>Health &amp; Safety [see Health &amp; Safety icon at address below]</w:t>
      </w:r>
    </w:p>
    <w:p w14:paraId="57FD2BAE" w14:textId="77777777" w:rsidR="001E6E00" w:rsidRPr="00586C8E" w:rsidRDefault="00FA4EA7" w:rsidP="00014BA3">
      <w:pPr>
        <w:pStyle w:val="ListParagraph1"/>
        <w:ind w:left="1434" w:hanging="357"/>
        <w:jc w:val="both"/>
      </w:pPr>
      <w:r>
        <w:tab/>
      </w:r>
      <w:hyperlink r:id="rId25" w:history="1">
        <w:r w:rsidR="0074550B" w:rsidRPr="00586C8E">
          <w:rPr>
            <w:rStyle w:val="Hyperlink"/>
            <w:rFonts w:cs="Arial"/>
          </w:rPr>
          <w:t>http://intranet-ad/sorce/default.aspx</w:t>
        </w:r>
      </w:hyperlink>
    </w:p>
    <w:p w14:paraId="5786F6B5" w14:textId="77777777" w:rsidR="001E6E00" w:rsidRPr="00586C8E" w:rsidRDefault="0074550B" w:rsidP="00A17960">
      <w:pPr>
        <w:pStyle w:val="ListParagraph1"/>
        <w:numPr>
          <w:ilvl w:val="0"/>
          <w:numId w:val="45"/>
        </w:numPr>
        <w:ind w:left="1434" w:hanging="357"/>
        <w:jc w:val="both"/>
      </w:pPr>
      <w:r w:rsidRPr="00586C8E">
        <w:t>First Aid</w:t>
      </w:r>
    </w:p>
    <w:p w14:paraId="12D1C534" w14:textId="77777777" w:rsidR="001E6E00" w:rsidRPr="00586C8E" w:rsidRDefault="00FA4EA7" w:rsidP="00014BA3">
      <w:pPr>
        <w:pStyle w:val="ListParagraph1"/>
        <w:ind w:left="1434" w:hanging="357"/>
        <w:jc w:val="both"/>
      </w:pPr>
      <w:r>
        <w:tab/>
      </w:r>
      <w:hyperlink r:id="rId26" w:history="1">
        <w:r w:rsidR="0074550B" w:rsidRPr="00586C8E">
          <w:rPr>
            <w:rStyle w:val="Hyperlink"/>
            <w:rFonts w:cs="Arial"/>
          </w:rPr>
          <w:t>https://www.gov.uk/government/publications/first-aid-in-schools</w:t>
        </w:r>
      </w:hyperlink>
    </w:p>
    <w:p w14:paraId="57FB05E0" w14:textId="77777777" w:rsidR="001E6E00" w:rsidRPr="00586C8E" w:rsidRDefault="0074550B" w:rsidP="00A17960">
      <w:pPr>
        <w:pStyle w:val="ListParagraph1"/>
        <w:numPr>
          <w:ilvl w:val="0"/>
          <w:numId w:val="45"/>
        </w:numPr>
        <w:ind w:left="1434" w:hanging="357"/>
        <w:jc w:val="both"/>
      </w:pPr>
      <w:r w:rsidRPr="00586C8E">
        <w:t>Site Security</w:t>
      </w:r>
    </w:p>
    <w:p w14:paraId="47C68DA4" w14:textId="77777777" w:rsidR="001E6E00" w:rsidRPr="00586C8E" w:rsidRDefault="00FA4EA7" w:rsidP="00014BA3">
      <w:pPr>
        <w:pStyle w:val="ListParagraph1"/>
        <w:ind w:left="1434" w:hanging="357"/>
        <w:jc w:val="both"/>
      </w:pPr>
      <w:r>
        <w:tab/>
      </w:r>
      <w:hyperlink r:id="rId27" w:history="1">
        <w:r w:rsidR="0074550B" w:rsidRPr="00586C8E">
          <w:rPr>
            <w:rStyle w:val="Hyperlink"/>
            <w:rFonts w:cs="Arial"/>
          </w:rPr>
          <w:t>https://www.gov.uk/government/publications/security-policy-framework</w:t>
        </w:r>
      </w:hyperlink>
    </w:p>
    <w:p w14:paraId="42D6A53B" w14:textId="77777777" w:rsidR="001E6E00" w:rsidRPr="00586C8E" w:rsidRDefault="0074550B" w:rsidP="00A17960">
      <w:pPr>
        <w:pStyle w:val="ListParagraph1"/>
        <w:numPr>
          <w:ilvl w:val="0"/>
          <w:numId w:val="45"/>
        </w:numPr>
        <w:ind w:left="1434" w:hanging="357"/>
        <w:jc w:val="both"/>
      </w:pPr>
      <w:r w:rsidRPr="00586C8E">
        <w:t xml:space="preserve">Attendance </w:t>
      </w:r>
    </w:p>
    <w:p w14:paraId="2BF960C3" w14:textId="77777777" w:rsidR="001E6E00" w:rsidRPr="00586C8E" w:rsidRDefault="00FA4EA7" w:rsidP="00014BA3">
      <w:pPr>
        <w:pStyle w:val="ListParagraph1"/>
        <w:ind w:left="1434" w:hanging="357"/>
        <w:jc w:val="both"/>
      </w:pPr>
      <w:r>
        <w:tab/>
      </w:r>
      <w:hyperlink r:id="rId28" w:history="1">
        <w:r w:rsidR="0074550B" w:rsidRPr="00586C8E">
          <w:rPr>
            <w:rStyle w:val="Hyperlink"/>
            <w:rFonts w:cs="Arial"/>
          </w:rPr>
          <w:t>https://www.gov.uk/school-attendance-absence/overview</w:t>
        </w:r>
      </w:hyperlink>
    </w:p>
    <w:p w14:paraId="048CC902" w14:textId="77777777" w:rsidR="001E6E00" w:rsidRPr="00586C8E" w:rsidRDefault="0074550B" w:rsidP="00A17960">
      <w:pPr>
        <w:pStyle w:val="ListParagraph1"/>
        <w:numPr>
          <w:ilvl w:val="0"/>
          <w:numId w:val="45"/>
        </w:numPr>
        <w:ind w:left="1434" w:hanging="357"/>
        <w:jc w:val="both"/>
      </w:pPr>
      <w:r w:rsidRPr="00586C8E">
        <w:t>Induction of volunteers</w:t>
      </w:r>
    </w:p>
    <w:p w14:paraId="4FFC609D" w14:textId="77777777" w:rsidR="001E6E00" w:rsidRPr="00586C8E" w:rsidRDefault="00FA4EA7" w:rsidP="00014BA3">
      <w:pPr>
        <w:pStyle w:val="ListParagraph1"/>
        <w:ind w:left="1434" w:hanging="357"/>
        <w:jc w:val="both"/>
      </w:pPr>
      <w:r>
        <w:tab/>
      </w:r>
      <w:hyperlink r:id="rId29" w:history="1">
        <w:r w:rsidR="0074550B" w:rsidRPr="00586C8E">
          <w:rPr>
            <w:rStyle w:val="Hyperlink"/>
            <w:rFonts w:cs="Arial"/>
          </w:rPr>
          <w:t>http://intranet-ad/sorce/apps/sorce_doc_manager/Actions/view_doc.aspx?docid=6825&amp;revid=8066</w:t>
        </w:r>
      </w:hyperlink>
    </w:p>
    <w:p w14:paraId="100E1259" w14:textId="77777777" w:rsidR="001E6E00" w:rsidRPr="00586C8E" w:rsidRDefault="00FA4EA7" w:rsidP="00014BA3">
      <w:pPr>
        <w:pStyle w:val="ListParagraph1"/>
        <w:ind w:left="1434" w:hanging="357"/>
        <w:jc w:val="both"/>
      </w:pPr>
      <w:r>
        <w:tab/>
      </w:r>
      <w:hyperlink r:id="rId30" w:history="1">
        <w:r w:rsidR="0074550B" w:rsidRPr="00586C8E">
          <w:rPr>
            <w:rStyle w:val="Hyperlink"/>
            <w:rFonts w:cs="Arial"/>
          </w:rPr>
          <w:t>http://intranet-ad/sorce/apps/sorce_doc_manager/Actions/view_doc.aspx?docid=6272&amp;revid=7321</w:t>
        </w:r>
      </w:hyperlink>
    </w:p>
    <w:p w14:paraId="06079FAF" w14:textId="77777777" w:rsidR="001E6E00" w:rsidRPr="00586C8E" w:rsidRDefault="00FA4EA7" w:rsidP="00014BA3">
      <w:pPr>
        <w:pStyle w:val="ListParagraph1"/>
        <w:ind w:left="1434" w:hanging="357"/>
        <w:jc w:val="both"/>
      </w:pPr>
      <w:r>
        <w:tab/>
      </w:r>
      <w:hyperlink r:id="rId31" w:history="1">
        <w:r w:rsidR="0074550B" w:rsidRPr="00586C8E">
          <w:rPr>
            <w:rStyle w:val="Hyperlink"/>
            <w:rFonts w:cs="Arial"/>
          </w:rPr>
          <w:t>http://intranet-ad/sorce/apps/sorce_doc_manager/Actions/view_doc.aspx?docid=6887&amp;revid=8139</w:t>
        </w:r>
      </w:hyperlink>
    </w:p>
    <w:p w14:paraId="01F4CB43" w14:textId="77777777" w:rsidR="001E6E00" w:rsidRPr="00586C8E" w:rsidRDefault="0074550B" w:rsidP="00A17960">
      <w:pPr>
        <w:pStyle w:val="ListParagraph1"/>
        <w:numPr>
          <w:ilvl w:val="0"/>
          <w:numId w:val="45"/>
        </w:numPr>
        <w:ind w:left="1434" w:hanging="357"/>
        <w:jc w:val="both"/>
      </w:pPr>
      <w:r w:rsidRPr="00586C8E">
        <w:t>The Design of the curriculum</w:t>
      </w:r>
    </w:p>
    <w:p w14:paraId="6BF2F2F2" w14:textId="77777777" w:rsidR="001E6E00" w:rsidRPr="00586C8E" w:rsidRDefault="00FA4EA7" w:rsidP="00014BA3">
      <w:pPr>
        <w:pStyle w:val="ListParagraph1"/>
        <w:ind w:left="1434" w:hanging="357"/>
        <w:jc w:val="both"/>
      </w:pPr>
      <w:r>
        <w:tab/>
      </w:r>
      <w:hyperlink r:id="rId32" w:history="1">
        <w:r w:rsidR="0074550B" w:rsidRPr="00586C8E">
          <w:rPr>
            <w:rStyle w:val="Hyperlink"/>
            <w:rFonts w:cs="Arial"/>
          </w:rPr>
          <w:t>http://gov.wales/topics/educationandskills/schoolshome/curriculuminwales/?lang=en</w:t>
        </w:r>
      </w:hyperlink>
      <w:r w:rsidR="0074550B" w:rsidRPr="00586C8E">
        <w:t xml:space="preserve"> </w:t>
      </w:r>
    </w:p>
    <w:p w14:paraId="5D948D90" w14:textId="77777777" w:rsidR="001E6E00" w:rsidRPr="00586C8E" w:rsidRDefault="0074550B" w:rsidP="00A17960">
      <w:pPr>
        <w:pStyle w:val="ListParagraph1"/>
        <w:numPr>
          <w:ilvl w:val="0"/>
          <w:numId w:val="45"/>
        </w:numPr>
        <w:ind w:left="1434" w:hanging="357"/>
        <w:jc w:val="both"/>
      </w:pPr>
      <w:r w:rsidRPr="00586C8E">
        <w:t>Internet safety</w:t>
      </w:r>
    </w:p>
    <w:p w14:paraId="3530779D" w14:textId="77777777" w:rsidR="001E6E00" w:rsidRPr="00586C8E" w:rsidRDefault="00FA4EA7" w:rsidP="00014BA3">
      <w:pPr>
        <w:pStyle w:val="ListParagraph1"/>
        <w:ind w:left="1434" w:hanging="357"/>
        <w:jc w:val="both"/>
      </w:pPr>
      <w:r>
        <w:tab/>
      </w:r>
      <w:hyperlink r:id="rId33" w:history="1">
        <w:r w:rsidR="0074550B" w:rsidRPr="00586C8E">
          <w:rPr>
            <w:rStyle w:val="Hyperlink"/>
            <w:rFonts w:cs="Arial"/>
          </w:rPr>
          <w:t>https://www.gov.uk/government/groups/uk-council-for-child-internet-safety-ukccis</w:t>
        </w:r>
      </w:hyperlink>
      <w:r w:rsidR="0074550B" w:rsidRPr="00586C8E">
        <w:t xml:space="preserve"> </w:t>
      </w:r>
    </w:p>
    <w:p w14:paraId="568360AB" w14:textId="77777777" w:rsidR="001E6E00" w:rsidRPr="00586C8E" w:rsidRDefault="0074550B" w:rsidP="00A17960">
      <w:pPr>
        <w:pStyle w:val="ListParagraph1"/>
        <w:numPr>
          <w:ilvl w:val="0"/>
          <w:numId w:val="45"/>
        </w:numPr>
        <w:ind w:left="1434" w:hanging="357"/>
        <w:jc w:val="both"/>
      </w:pPr>
      <w:r w:rsidRPr="00586C8E">
        <w:t>Equal Opportunities</w:t>
      </w:r>
    </w:p>
    <w:p w14:paraId="52CDD50D" w14:textId="77777777" w:rsidR="001E6E00" w:rsidRPr="00586C8E" w:rsidRDefault="0074550B" w:rsidP="00A17960">
      <w:pPr>
        <w:pStyle w:val="ListParagraph1"/>
        <w:numPr>
          <w:ilvl w:val="0"/>
          <w:numId w:val="45"/>
        </w:numPr>
        <w:ind w:left="1434" w:hanging="357"/>
        <w:jc w:val="both"/>
      </w:pPr>
      <w:r w:rsidRPr="00586C8E">
        <w:t xml:space="preserve">Whistleblowing </w:t>
      </w:r>
    </w:p>
    <w:p w14:paraId="7548D75F" w14:textId="77777777" w:rsidR="001E6E00" w:rsidRPr="00586C8E" w:rsidRDefault="00FA4EA7" w:rsidP="00014BA3">
      <w:pPr>
        <w:pStyle w:val="ListParagraph1"/>
        <w:ind w:left="1434" w:hanging="357"/>
        <w:jc w:val="both"/>
        <w:rPr>
          <w:rStyle w:val="HTMLCite"/>
          <w:color w:val="auto"/>
        </w:rPr>
      </w:pPr>
      <w:r>
        <w:tab/>
      </w:r>
      <w:hyperlink r:id="rId34" w:history="1">
        <w:r w:rsidR="0074550B" w:rsidRPr="00586C8E">
          <w:rPr>
            <w:rStyle w:val="Hyperlink"/>
            <w:rFonts w:cs="Arial"/>
          </w:rPr>
          <w:t>https://www.gov.uk/whistleblowing</w:t>
        </w:r>
      </w:hyperlink>
    </w:p>
    <w:p w14:paraId="61319B8A" w14:textId="77777777" w:rsidR="001E6E00" w:rsidRPr="00586C8E" w:rsidRDefault="001E6E00" w:rsidP="00014BA3">
      <w:pPr>
        <w:pStyle w:val="ListParagraph1"/>
        <w:tabs>
          <w:tab w:val="left" w:pos="2070"/>
        </w:tabs>
        <w:jc w:val="both"/>
      </w:pPr>
    </w:p>
    <w:p w14:paraId="0ABE390F" w14:textId="77777777" w:rsidR="001E6E00" w:rsidRPr="00586C8E" w:rsidRDefault="0074550B" w:rsidP="00A17960">
      <w:pPr>
        <w:pStyle w:val="SG1"/>
        <w:numPr>
          <w:ilvl w:val="1"/>
          <w:numId w:val="72"/>
        </w:numPr>
        <w:spacing w:before="0"/>
        <w:ind w:left="720" w:hanging="720"/>
      </w:pPr>
      <w:bookmarkStart w:id="137" w:name="_Toc514145682"/>
      <w:r w:rsidRPr="00586C8E">
        <w:t>Local Authority</w:t>
      </w:r>
      <w:bookmarkEnd w:id="137"/>
      <w:r w:rsidRPr="00586C8E">
        <w:t xml:space="preserve">  </w:t>
      </w:r>
    </w:p>
    <w:p w14:paraId="31A560F4" w14:textId="77777777" w:rsidR="001E6E00" w:rsidRPr="00586C8E" w:rsidRDefault="001E6E00" w:rsidP="00014BA3">
      <w:pPr>
        <w:tabs>
          <w:tab w:val="left" w:pos="2070"/>
        </w:tabs>
        <w:ind w:left="720"/>
        <w:jc w:val="both"/>
      </w:pPr>
    </w:p>
    <w:p w14:paraId="4E898F18" w14:textId="77777777" w:rsidR="001E6E00" w:rsidRPr="00FA4EA7" w:rsidRDefault="002608F3" w:rsidP="00A17960">
      <w:pPr>
        <w:pStyle w:val="ListParagraph1"/>
        <w:numPr>
          <w:ilvl w:val="0"/>
          <w:numId w:val="74"/>
        </w:numPr>
        <w:tabs>
          <w:tab w:val="left" w:pos="2070"/>
        </w:tabs>
        <w:ind w:left="1077" w:hanging="357"/>
        <w:jc w:val="both"/>
      </w:pPr>
      <w:r w:rsidRPr="00FA4EA7">
        <w:lastRenderedPageBreak/>
        <w:t>WCBC</w:t>
      </w:r>
      <w:r w:rsidR="0074550B" w:rsidRPr="00FA4EA7">
        <w:t xml:space="preserve"> Recruitment and Selection Procedure (which includes safer recruitment practices) covering new starters, contractors and volunteers.</w:t>
      </w:r>
    </w:p>
    <w:p w14:paraId="70DF735C" w14:textId="77777777" w:rsidR="001E6E00" w:rsidRPr="00FA4EA7" w:rsidRDefault="001E6E00" w:rsidP="00014BA3">
      <w:pPr>
        <w:pStyle w:val="ListParagraph1"/>
        <w:tabs>
          <w:tab w:val="left" w:pos="2070"/>
        </w:tabs>
        <w:ind w:left="1077" w:hanging="357"/>
        <w:jc w:val="both"/>
      </w:pPr>
    </w:p>
    <w:p w14:paraId="483A85BB" w14:textId="77777777" w:rsidR="001E6E00" w:rsidRPr="00FA4EA7" w:rsidRDefault="0074550B" w:rsidP="00A17960">
      <w:pPr>
        <w:pStyle w:val="ListParagraph1"/>
        <w:numPr>
          <w:ilvl w:val="0"/>
          <w:numId w:val="74"/>
        </w:numPr>
        <w:tabs>
          <w:tab w:val="left" w:pos="2070"/>
        </w:tabs>
        <w:ind w:left="1077" w:hanging="357"/>
        <w:jc w:val="both"/>
      </w:pPr>
      <w:r w:rsidRPr="00FA4EA7">
        <w:t xml:space="preserve">Common Attendance Policy/Procedure </w:t>
      </w:r>
    </w:p>
    <w:p w14:paraId="3A413BF6" w14:textId="77777777" w:rsidR="001E6E00" w:rsidRPr="00FA4EA7" w:rsidRDefault="001E6E00" w:rsidP="00014BA3">
      <w:pPr>
        <w:pStyle w:val="ListParagraph1"/>
        <w:tabs>
          <w:tab w:val="left" w:pos="2070"/>
        </w:tabs>
        <w:ind w:left="1077" w:hanging="357"/>
        <w:jc w:val="both"/>
      </w:pPr>
    </w:p>
    <w:p w14:paraId="473476F1" w14:textId="77777777" w:rsidR="001E6E00" w:rsidRPr="00FA4EA7" w:rsidRDefault="0074550B" w:rsidP="00A17960">
      <w:pPr>
        <w:pStyle w:val="ListParagraph1"/>
        <w:numPr>
          <w:ilvl w:val="0"/>
          <w:numId w:val="74"/>
        </w:numPr>
        <w:tabs>
          <w:tab w:val="left" w:pos="2070"/>
        </w:tabs>
        <w:ind w:left="1077" w:hanging="357"/>
        <w:jc w:val="both"/>
      </w:pPr>
      <w:r w:rsidRPr="00FA4EA7">
        <w:t xml:space="preserve"> E. Safety/Safe Use of the Internet </w:t>
      </w:r>
    </w:p>
    <w:p w14:paraId="33D28B4B" w14:textId="77777777" w:rsidR="002608F3" w:rsidRPr="00FA4EA7" w:rsidRDefault="002608F3" w:rsidP="00014BA3">
      <w:pPr>
        <w:pStyle w:val="ListParagraph"/>
        <w:ind w:left="1077" w:hanging="357"/>
      </w:pPr>
    </w:p>
    <w:p w14:paraId="0CBC5395" w14:textId="77777777" w:rsidR="001E6E00" w:rsidRPr="00FA4EA7" w:rsidRDefault="0074550B" w:rsidP="00A17960">
      <w:pPr>
        <w:pStyle w:val="ListParagraph"/>
        <w:numPr>
          <w:ilvl w:val="0"/>
          <w:numId w:val="74"/>
        </w:numPr>
        <w:ind w:left="1077" w:hanging="357"/>
        <w:rPr>
          <w:rFonts w:eastAsia="Times New Roman"/>
          <w:lang w:val="en-GB" w:eastAsia="en-GB"/>
        </w:rPr>
      </w:pPr>
      <w:r w:rsidRPr="00FA4EA7">
        <w:t>Whistle Blowing Policy</w:t>
      </w:r>
    </w:p>
    <w:p w14:paraId="37EFA3E3" w14:textId="77777777" w:rsidR="00FA4EA7" w:rsidRPr="00FA4EA7" w:rsidRDefault="00FA4EA7" w:rsidP="00014BA3">
      <w:pPr>
        <w:pStyle w:val="ListParagraph"/>
        <w:ind w:left="1077"/>
        <w:rPr>
          <w:rFonts w:eastAsia="Times New Roman"/>
          <w:lang w:val="en-GB" w:eastAsia="en-GB"/>
        </w:rPr>
      </w:pPr>
    </w:p>
    <w:p w14:paraId="64864875" w14:textId="77777777" w:rsidR="001E6E00" w:rsidRPr="00586C8E" w:rsidRDefault="0074550B" w:rsidP="00A17960">
      <w:pPr>
        <w:pStyle w:val="SG1"/>
        <w:numPr>
          <w:ilvl w:val="1"/>
          <w:numId w:val="72"/>
        </w:numPr>
        <w:spacing w:before="0"/>
        <w:ind w:left="720" w:hanging="720"/>
      </w:pPr>
      <w:bookmarkStart w:id="138" w:name="_Toc514145683"/>
      <w:r w:rsidRPr="00586C8E">
        <w:t>National</w:t>
      </w:r>
      <w:bookmarkEnd w:id="138"/>
    </w:p>
    <w:p w14:paraId="41C6AC2A" w14:textId="77777777" w:rsidR="001E6E00" w:rsidRPr="00586C8E" w:rsidRDefault="001E6E00" w:rsidP="00014BA3"/>
    <w:p w14:paraId="3732A2B3" w14:textId="77777777" w:rsidR="001E6E00" w:rsidRPr="00586C8E" w:rsidRDefault="0074550B" w:rsidP="00A17960">
      <w:pPr>
        <w:pStyle w:val="ListParagraph1"/>
        <w:numPr>
          <w:ilvl w:val="0"/>
          <w:numId w:val="52"/>
        </w:numPr>
        <w:tabs>
          <w:tab w:val="left" w:pos="2070"/>
        </w:tabs>
        <w:ind w:left="1077" w:hanging="357"/>
        <w:jc w:val="both"/>
      </w:pPr>
      <w:r w:rsidRPr="00586C8E">
        <w:t>Welsh Government Circular: 158/2015 Keeping Learners Safe</w:t>
      </w:r>
    </w:p>
    <w:p w14:paraId="2DC44586" w14:textId="77777777" w:rsidR="001E6E00" w:rsidRPr="00586C8E" w:rsidRDefault="001E6E00" w:rsidP="00014BA3">
      <w:pPr>
        <w:pStyle w:val="ListParagraph1"/>
        <w:tabs>
          <w:tab w:val="left" w:pos="2070"/>
        </w:tabs>
        <w:ind w:left="1077" w:hanging="357"/>
        <w:jc w:val="both"/>
      </w:pPr>
    </w:p>
    <w:p w14:paraId="5CC84F57" w14:textId="77777777" w:rsidR="001E6E00" w:rsidRPr="00586C8E" w:rsidRDefault="0074550B" w:rsidP="00A17960">
      <w:pPr>
        <w:pStyle w:val="ListParagraph1"/>
        <w:numPr>
          <w:ilvl w:val="0"/>
          <w:numId w:val="52"/>
        </w:numPr>
        <w:tabs>
          <w:tab w:val="left" w:pos="2070"/>
        </w:tabs>
        <w:ind w:left="1077" w:hanging="357"/>
        <w:jc w:val="both"/>
      </w:pPr>
      <w:r w:rsidRPr="00586C8E">
        <w:t>Welsh Government Circular No: 009/2014 Safeguarding Children in Education - Handling allegations of abuse against teachers and other staff. Replaces Section 10 of below document</w:t>
      </w:r>
    </w:p>
    <w:p w14:paraId="4FFCBC07" w14:textId="77777777" w:rsidR="001E6E00" w:rsidRPr="00586C8E" w:rsidRDefault="001E6E00" w:rsidP="00014BA3">
      <w:pPr>
        <w:pStyle w:val="ListParagraph1"/>
        <w:ind w:left="1077" w:hanging="357"/>
      </w:pPr>
    </w:p>
    <w:p w14:paraId="67EEB6A7" w14:textId="77777777" w:rsidR="001E6E00" w:rsidRPr="00586C8E" w:rsidRDefault="0074550B" w:rsidP="00A17960">
      <w:pPr>
        <w:pStyle w:val="ListParagraph1"/>
        <w:numPr>
          <w:ilvl w:val="0"/>
          <w:numId w:val="52"/>
        </w:numPr>
        <w:tabs>
          <w:tab w:val="left" w:pos="2070"/>
        </w:tabs>
        <w:ind w:left="1077" w:hanging="357"/>
        <w:jc w:val="both"/>
      </w:pPr>
      <w:r w:rsidRPr="00586C8E">
        <w:t>Welsh Government Circular: 002/2013 Disciplinary and Dismissal Procedures for School Based Staff</w:t>
      </w:r>
    </w:p>
    <w:p w14:paraId="1728B4D0" w14:textId="77777777" w:rsidR="001E6E00" w:rsidRPr="00586C8E" w:rsidRDefault="001E6E00" w:rsidP="00014BA3">
      <w:pPr>
        <w:pStyle w:val="ListParagraph1"/>
        <w:ind w:left="1077" w:hanging="357"/>
      </w:pPr>
    </w:p>
    <w:p w14:paraId="5D331C53" w14:textId="77777777" w:rsidR="001E6E00" w:rsidRPr="00586C8E" w:rsidRDefault="0074550B" w:rsidP="00A17960">
      <w:pPr>
        <w:pStyle w:val="ListParagraph1"/>
        <w:numPr>
          <w:ilvl w:val="0"/>
          <w:numId w:val="52"/>
        </w:numPr>
        <w:tabs>
          <w:tab w:val="left" w:pos="2070"/>
        </w:tabs>
        <w:ind w:left="1077" w:hanging="357"/>
        <w:jc w:val="both"/>
      </w:pPr>
      <w:r w:rsidRPr="00586C8E">
        <w:t>Welsh Government Guidance ‘Model’ Safeguarding Policy</w:t>
      </w:r>
    </w:p>
    <w:p w14:paraId="34959D4B" w14:textId="77777777" w:rsidR="001E6E00" w:rsidRPr="00586C8E" w:rsidRDefault="001E6E00" w:rsidP="00014BA3">
      <w:pPr>
        <w:pStyle w:val="ListParagraph1"/>
        <w:ind w:left="1077" w:hanging="357"/>
      </w:pPr>
    </w:p>
    <w:p w14:paraId="6EDB074C" w14:textId="77777777" w:rsidR="001E6E00" w:rsidRPr="00586C8E" w:rsidRDefault="0074550B" w:rsidP="00A17960">
      <w:pPr>
        <w:pStyle w:val="ListParagraph1"/>
        <w:numPr>
          <w:ilvl w:val="0"/>
          <w:numId w:val="52"/>
        </w:numPr>
        <w:tabs>
          <w:tab w:val="left" w:pos="2070"/>
        </w:tabs>
        <w:ind w:left="1077" w:hanging="357"/>
        <w:jc w:val="both"/>
      </w:pPr>
      <w:r w:rsidRPr="00586C8E">
        <w:t>All Wales Child Protection Procedures 2008</w:t>
      </w:r>
    </w:p>
    <w:p w14:paraId="7BD58BA2" w14:textId="77777777" w:rsidR="001E6E00" w:rsidRPr="00586C8E" w:rsidRDefault="001E6E00" w:rsidP="00014BA3">
      <w:pPr>
        <w:pStyle w:val="ListParagraph1"/>
        <w:ind w:left="1077" w:hanging="357"/>
      </w:pPr>
    </w:p>
    <w:p w14:paraId="6C4AA8C9" w14:textId="77777777" w:rsidR="001E6E00" w:rsidRPr="00586C8E" w:rsidRDefault="0074550B" w:rsidP="00A17960">
      <w:pPr>
        <w:pStyle w:val="ListParagraph1"/>
        <w:numPr>
          <w:ilvl w:val="0"/>
          <w:numId w:val="52"/>
        </w:numPr>
        <w:tabs>
          <w:tab w:val="left" w:pos="2070"/>
        </w:tabs>
        <w:ind w:left="1077" w:hanging="357"/>
        <w:jc w:val="both"/>
      </w:pPr>
      <w:r w:rsidRPr="00586C8E">
        <w:t xml:space="preserve">Information Sharing and Data Protection - WASPI Framework and North Wales Inter-Agency Information Sharing Protocol for the Assessment of Children in Need &amp; Children in Need of Child Protection 2014  </w:t>
      </w:r>
      <w:hyperlink r:id="rId35" w:history="1">
        <w:r w:rsidRPr="00586C8E">
          <w:rPr>
            <w:rStyle w:val="Hyperlink"/>
            <w:rFonts w:cs="Arial"/>
          </w:rPr>
          <w:t>www.waspi.org/</w:t>
        </w:r>
      </w:hyperlink>
    </w:p>
    <w:p w14:paraId="4357A966" w14:textId="77777777" w:rsidR="001E6E00" w:rsidRPr="00586C8E" w:rsidRDefault="001E6E00" w:rsidP="00014BA3">
      <w:pPr>
        <w:pStyle w:val="ListParagraph1"/>
        <w:tabs>
          <w:tab w:val="left" w:pos="2070"/>
        </w:tabs>
        <w:ind w:left="1077" w:hanging="357"/>
        <w:jc w:val="both"/>
      </w:pPr>
    </w:p>
    <w:p w14:paraId="0F74B1D8" w14:textId="77777777" w:rsidR="001E6E00" w:rsidRPr="00586C8E" w:rsidRDefault="0074550B" w:rsidP="00A17960">
      <w:pPr>
        <w:pStyle w:val="ListParagraph1"/>
        <w:numPr>
          <w:ilvl w:val="0"/>
          <w:numId w:val="45"/>
        </w:numPr>
        <w:tabs>
          <w:tab w:val="left" w:pos="2070"/>
        </w:tabs>
        <w:ind w:left="1077" w:hanging="357"/>
        <w:jc w:val="both"/>
      </w:pPr>
      <w:r w:rsidRPr="00586C8E">
        <w:t>Department of Education - Keeping Children Safe in Education - Statutory Guidance for Schools April 2014</w:t>
      </w:r>
    </w:p>
    <w:p w14:paraId="7056DC8F" w14:textId="77777777" w:rsidR="001E6E00" w:rsidRPr="00586C8E" w:rsidRDefault="00FA4EA7" w:rsidP="00014BA3">
      <w:pPr>
        <w:pStyle w:val="ListParagraph1"/>
        <w:tabs>
          <w:tab w:val="left" w:pos="1701"/>
        </w:tabs>
        <w:ind w:left="1077" w:hanging="357"/>
        <w:jc w:val="both"/>
      </w:pPr>
      <w:r>
        <w:tab/>
      </w:r>
      <w:hyperlink r:id="rId36" w:history="1">
        <w:r w:rsidR="0074550B" w:rsidRPr="00586C8E">
          <w:rPr>
            <w:rStyle w:val="Hyperlink"/>
            <w:rFonts w:cs="Arial"/>
          </w:rPr>
          <w:t>https://www.gov.uk/government/uploads/system/uploads/attachment_data/file/417715/Archived-Keeping_children_safe_in_education.pdf</w:t>
        </w:r>
      </w:hyperlink>
    </w:p>
    <w:p w14:paraId="44690661" w14:textId="77777777" w:rsidR="001E6E00" w:rsidRPr="00586C8E" w:rsidRDefault="001E6E00" w:rsidP="00014BA3">
      <w:pPr>
        <w:tabs>
          <w:tab w:val="left" w:pos="2070"/>
        </w:tabs>
        <w:ind w:left="1077" w:hanging="357"/>
        <w:jc w:val="both"/>
      </w:pPr>
    </w:p>
    <w:p w14:paraId="19C2CDBB" w14:textId="77777777" w:rsidR="001E6E00" w:rsidRPr="00586C8E" w:rsidRDefault="0074550B" w:rsidP="00A17960">
      <w:pPr>
        <w:pStyle w:val="ListParagraph1"/>
        <w:numPr>
          <w:ilvl w:val="0"/>
          <w:numId w:val="45"/>
        </w:numPr>
        <w:tabs>
          <w:tab w:val="left" w:pos="2070"/>
        </w:tabs>
        <w:ind w:left="1077" w:hanging="357"/>
        <w:jc w:val="both"/>
      </w:pPr>
      <w:r w:rsidRPr="00586C8E">
        <w:t xml:space="preserve">Teaching Drama: Guidance on Safeguarding Children and Child Protection for Managers and Drama Teachers Circular 23/2006 </w:t>
      </w:r>
    </w:p>
    <w:p w14:paraId="74539910" w14:textId="77777777" w:rsidR="001E6E00" w:rsidRPr="00586C8E" w:rsidRDefault="001E6E00" w:rsidP="00014BA3">
      <w:pPr>
        <w:tabs>
          <w:tab w:val="left" w:pos="2070"/>
        </w:tabs>
        <w:ind w:left="1077" w:hanging="357"/>
        <w:jc w:val="both"/>
      </w:pPr>
    </w:p>
    <w:p w14:paraId="76ACF560" w14:textId="77777777" w:rsidR="001E6E00" w:rsidRPr="00586C8E" w:rsidRDefault="0074550B" w:rsidP="00A17960">
      <w:pPr>
        <w:pStyle w:val="ListParagraph1"/>
        <w:numPr>
          <w:ilvl w:val="0"/>
          <w:numId w:val="45"/>
        </w:numPr>
        <w:tabs>
          <w:tab w:val="left" w:pos="2070"/>
        </w:tabs>
        <w:ind w:left="1077" w:hanging="357"/>
        <w:jc w:val="both"/>
      </w:pPr>
      <w:r w:rsidRPr="00586C8E">
        <w:t>The following legislation is covered in Welsh Government Circular: 158/2015</w:t>
      </w:r>
    </w:p>
    <w:p w14:paraId="2CC324E3" w14:textId="77777777" w:rsidR="001E6E00" w:rsidRPr="00586C8E" w:rsidRDefault="00716982" w:rsidP="00014BA3">
      <w:pPr>
        <w:tabs>
          <w:tab w:val="left" w:pos="1560"/>
        </w:tabs>
        <w:ind w:left="1434" w:hanging="357"/>
        <w:jc w:val="both"/>
      </w:pPr>
      <w:r>
        <w:tab/>
      </w:r>
      <w:r w:rsidR="0074550B" w:rsidRPr="00586C8E">
        <w:t xml:space="preserve">Section 175 Education Act 2002 </w:t>
      </w:r>
    </w:p>
    <w:p w14:paraId="5E91F687" w14:textId="77777777" w:rsidR="001E6E00" w:rsidRPr="00586C8E" w:rsidRDefault="00716982" w:rsidP="00014BA3">
      <w:pPr>
        <w:tabs>
          <w:tab w:val="left" w:pos="1560"/>
        </w:tabs>
        <w:ind w:left="1434" w:hanging="357"/>
        <w:jc w:val="both"/>
      </w:pPr>
      <w:r>
        <w:tab/>
      </w:r>
      <w:r w:rsidR="0074550B" w:rsidRPr="00586C8E">
        <w:t>Common Law Duty of Care</w:t>
      </w:r>
    </w:p>
    <w:p w14:paraId="5918BCDA" w14:textId="77777777" w:rsidR="001E6E00" w:rsidRPr="00586C8E" w:rsidRDefault="0074550B" w:rsidP="00014BA3">
      <w:pPr>
        <w:tabs>
          <w:tab w:val="left" w:pos="1560"/>
        </w:tabs>
        <w:ind w:left="1434" w:hanging="357"/>
        <w:jc w:val="both"/>
      </w:pPr>
      <w:r w:rsidRPr="00586C8E">
        <w:tab/>
        <w:t xml:space="preserve">Children Act 1989 </w:t>
      </w:r>
    </w:p>
    <w:p w14:paraId="6B6CA509" w14:textId="77777777" w:rsidR="001E6E00" w:rsidRPr="00586C8E" w:rsidRDefault="0074550B" w:rsidP="00014BA3">
      <w:pPr>
        <w:tabs>
          <w:tab w:val="left" w:pos="1560"/>
        </w:tabs>
        <w:ind w:left="1434" w:hanging="357"/>
        <w:jc w:val="both"/>
      </w:pPr>
      <w:r w:rsidRPr="00586C8E">
        <w:tab/>
        <w:t xml:space="preserve">Children Act 2004 </w:t>
      </w:r>
    </w:p>
    <w:p w14:paraId="17B17CF5" w14:textId="77777777" w:rsidR="001E6E00" w:rsidRPr="00586C8E" w:rsidRDefault="0074550B" w:rsidP="00014BA3">
      <w:pPr>
        <w:tabs>
          <w:tab w:val="left" w:pos="1560"/>
        </w:tabs>
        <w:ind w:left="1434" w:hanging="357"/>
        <w:jc w:val="both"/>
      </w:pPr>
      <w:r w:rsidRPr="00586C8E">
        <w:tab/>
        <w:t>Equality Act 2010</w:t>
      </w:r>
    </w:p>
    <w:p w14:paraId="1FE3B75C" w14:textId="77777777" w:rsidR="001E6E00" w:rsidRPr="00586C8E" w:rsidRDefault="0074550B" w:rsidP="00014BA3">
      <w:pPr>
        <w:tabs>
          <w:tab w:val="left" w:pos="1560"/>
        </w:tabs>
        <w:ind w:left="1434" w:hanging="357"/>
        <w:jc w:val="both"/>
      </w:pPr>
      <w:r w:rsidRPr="00586C8E">
        <w:tab/>
        <w:t xml:space="preserve">Social Services &amp; Well-being (Wales) Act 2014 </w:t>
      </w:r>
    </w:p>
    <w:p w14:paraId="0F2DADE4" w14:textId="77777777" w:rsidR="001E6E00" w:rsidRPr="00586C8E" w:rsidRDefault="00716982" w:rsidP="00014BA3">
      <w:pPr>
        <w:tabs>
          <w:tab w:val="left" w:pos="1560"/>
        </w:tabs>
        <w:ind w:left="1434" w:hanging="357"/>
        <w:jc w:val="both"/>
      </w:pPr>
      <w:r>
        <w:tab/>
      </w:r>
      <w:r w:rsidR="0074550B" w:rsidRPr="00586C8E">
        <w:t>Safeguarding Children: Working together under Children Act 2004</w:t>
      </w:r>
    </w:p>
    <w:p w14:paraId="2B3C1B3B" w14:textId="77777777" w:rsidR="001E6E00" w:rsidRPr="00586C8E" w:rsidRDefault="0074550B" w:rsidP="00014BA3">
      <w:pPr>
        <w:tabs>
          <w:tab w:val="left" w:pos="1560"/>
        </w:tabs>
        <w:ind w:left="1434" w:hanging="357"/>
        <w:jc w:val="both"/>
      </w:pPr>
      <w:r w:rsidRPr="00586C8E">
        <w:tab/>
        <w:t>Children’s Rights Framework</w:t>
      </w:r>
    </w:p>
    <w:p w14:paraId="03B44F27" w14:textId="77777777" w:rsidR="001E6E00" w:rsidRPr="00586C8E" w:rsidRDefault="00716982" w:rsidP="00014BA3">
      <w:pPr>
        <w:tabs>
          <w:tab w:val="left" w:pos="1560"/>
        </w:tabs>
        <w:ind w:left="1434" w:hanging="357"/>
        <w:jc w:val="both"/>
      </w:pPr>
      <w:r>
        <w:tab/>
      </w:r>
      <w:r w:rsidR="0074550B" w:rsidRPr="00586C8E">
        <w:t>United Nations Convention of the Rights of the Child (UNCRC)</w:t>
      </w:r>
    </w:p>
    <w:p w14:paraId="66232A88" w14:textId="77777777" w:rsidR="001E6E00" w:rsidRPr="00586C8E" w:rsidRDefault="0074550B" w:rsidP="00014BA3">
      <w:pPr>
        <w:tabs>
          <w:tab w:val="left" w:pos="1560"/>
        </w:tabs>
        <w:ind w:left="1434" w:hanging="357"/>
        <w:jc w:val="both"/>
      </w:pPr>
      <w:r w:rsidRPr="00586C8E">
        <w:tab/>
        <w:t>Rights of Children and Young Persons (Wales) Measure 2011</w:t>
      </w:r>
    </w:p>
    <w:p w14:paraId="5FEB053B" w14:textId="77777777" w:rsidR="001E6E00" w:rsidRPr="00586C8E" w:rsidRDefault="00716982" w:rsidP="00014BA3">
      <w:pPr>
        <w:tabs>
          <w:tab w:val="left" w:pos="1560"/>
        </w:tabs>
        <w:ind w:left="1434" w:hanging="357"/>
        <w:jc w:val="both"/>
      </w:pPr>
      <w:r>
        <w:lastRenderedPageBreak/>
        <w:tab/>
      </w:r>
      <w:r w:rsidR="0074550B" w:rsidRPr="00586C8E">
        <w:t>Gender-based violence, Domestic Abuse and Sexual Violence (Wales) Bill</w:t>
      </w:r>
    </w:p>
    <w:p w14:paraId="5A7E0CF2" w14:textId="77777777" w:rsidR="001E6E00" w:rsidRPr="00586C8E" w:rsidRDefault="001E6E00" w:rsidP="00014BA3">
      <w:pPr>
        <w:tabs>
          <w:tab w:val="left" w:pos="2070"/>
        </w:tabs>
        <w:ind w:left="720"/>
        <w:jc w:val="both"/>
      </w:pPr>
    </w:p>
    <w:p w14:paraId="01EACD5D" w14:textId="77777777" w:rsidR="001E6E00" w:rsidRPr="00014BA3" w:rsidRDefault="0074550B" w:rsidP="00014BA3">
      <w:pPr>
        <w:pStyle w:val="SG1"/>
        <w:spacing w:before="0"/>
        <w:ind w:left="720" w:hanging="720"/>
        <w:rPr>
          <w:sz w:val="28"/>
        </w:rPr>
      </w:pPr>
      <w:r w:rsidRPr="00014BA3">
        <w:rPr>
          <w:sz w:val="28"/>
        </w:rPr>
        <w:t xml:space="preserve"> </w:t>
      </w:r>
      <w:bookmarkStart w:id="139" w:name="_Toc514145684"/>
      <w:r w:rsidRPr="00014BA3">
        <w:rPr>
          <w:sz w:val="28"/>
        </w:rPr>
        <w:t>Compliance with this Policy</w:t>
      </w:r>
      <w:bookmarkEnd w:id="139"/>
    </w:p>
    <w:p w14:paraId="60FA6563" w14:textId="77777777" w:rsidR="001E6E00" w:rsidRPr="00586C8E" w:rsidRDefault="001E6E00" w:rsidP="00014BA3">
      <w:pPr>
        <w:tabs>
          <w:tab w:val="left" w:pos="2070"/>
        </w:tabs>
        <w:ind w:left="720"/>
        <w:jc w:val="both"/>
      </w:pPr>
    </w:p>
    <w:p w14:paraId="646D0C9F" w14:textId="77777777" w:rsidR="001E6E00" w:rsidRPr="00586C8E" w:rsidRDefault="0074550B" w:rsidP="00014BA3">
      <w:pPr>
        <w:tabs>
          <w:tab w:val="left" w:pos="2070"/>
        </w:tabs>
        <w:ind w:left="720"/>
        <w:jc w:val="both"/>
      </w:pPr>
      <w:r w:rsidRPr="00586C8E">
        <w:t>All staff must read and understand the contents of this policy, the appendices, and related policies outlined in this policy. All staff must then print and sign their name in the table below.</w:t>
      </w:r>
    </w:p>
    <w:p w14:paraId="1AC5CDBE" w14:textId="77777777" w:rsidR="001E6E00" w:rsidRPr="00586C8E" w:rsidRDefault="001E6E00" w:rsidP="00014BA3">
      <w:pPr>
        <w:tabs>
          <w:tab w:val="left" w:pos="2070"/>
        </w:tabs>
        <w:ind w:left="720"/>
        <w:jc w:val="both"/>
      </w:pPr>
    </w:p>
    <w:p w14:paraId="3EDF182A" w14:textId="77777777" w:rsidR="001E6E00" w:rsidRDefault="0074550B" w:rsidP="00014BA3">
      <w:pPr>
        <w:tabs>
          <w:tab w:val="left" w:pos="2070"/>
        </w:tabs>
        <w:ind w:left="720"/>
        <w:jc w:val="both"/>
      </w:pPr>
      <w:r w:rsidRPr="00586C8E">
        <w:t>Any new staff must comply with the same at the very earliest opportunity</w:t>
      </w:r>
      <w:r>
        <w:t>.</w:t>
      </w:r>
    </w:p>
    <w:p w14:paraId="342D4C27" w14:textId="77777777" w:rsidR="001E6E00" w:rsidRDefault="0074550B">
      <w:r>
        <w:br w:type="page"/>
      </w:r>
    </w:p>
    <w:tbl>
      <w:tblPr>
        <w:tblStyle w:val="TableGrid"/>
        <w:tblW w:w="0" w:type="auto"/>
        <w:tblInd w:w="360" w:type="dxa"/>
        <w:tblLook w:val="04A0" w:firstRow="1" w:lastRow="0" w:firstColumn="1" w:lastColumn="0" w:noHBand="0" w:noVBand="1"/>
      </w:tblPr>
      <w:tblGrid>
        <w:gridCol w:w="2013"/>
        <w:gridCol w:w="28"/>
        <w:gridCol w:w="2041"/>
        <w:gridCol w:w="2041"/>
        <w:gridCol w:w="57"/>
        <w:gridCol w:w="1988"/>
      </w:tblGrid>
      <w:tr w:rsidR="001E6E00" w14:paraId="2E1160F1" w14:textId="77777777">
        <w:tc>
          <w:tcPr>
            <w:tcW w:w="2013" w:type="dxa"/>
          </w:tcPr>
          <w:p w14:paraId="0D909AED" w14:textId="77777777" w:rsidR="001E6E00" w:rsidRDefault="0074550B">
            <w:pPr>
              <w:tabs>
                <w:tab w:val="left" w:pos="2070"/>
              </w:tabs>
              <w:jc w:val="both"/>
              <w:rPr>
                <w:rFonts w:ascii="Arial" w:eastAsia="Arial" w:hAnsi="Arial"/>
                <w:b/>
                <w:highlight w:val="yellow"/>
              </w:rPr>
            </w:pPr>
            <w:r>
              <w:rPr>
                <w:rFonts w:ascii="Arial" w:eastAsia="Arial" w:hAnsi="Arial"/>
                <w:b/>
                <w:highlight w:val="yellow"/>
              </w:rPr>
              <w:lastRenderedPageBreak/>
              <w:t>Name</w:t>
            </w:r>
          </w:p>
        </w:tc>
        <w:tc>
          <w:tcPr>
            <w:tcW w:w="2069" w:type="dxa"/>
            <w:gridSpan w:val="2"/>
          </w:tcPr>
          <w:p w14:paraId="5EF8972E" w14:textId="77777777" w:rsidR="001E6E00" w:rsidRDefault="0074550B">
            <w:pPr>
              <w:tabs>
                <w:tab w:val="left" w:pos="2070"/>
              </w:tabs>
              <w:jc w:val="both"/>
              <w:rPr>
                <w:rFonts w:ascii="Arial" w:eastAsia="Arial" w:hAnsi="Arial"/>
                <w:b/>
                <w:highlight w:val="yellow"/>
              </w:rPr>
            </w:pPr>
            <w:r>
              <w:rPr>
                <w:rFonts w:ascii="Arial" w:eastAsia="Arial" w:hAnsi="Arial"/>
                <w:b/>
                <w:highlight w:val="yellow"/>
              </w:rPr>
              <w:t>Position</w:t>
            </w:r>
          </w:p>
        </w:tc>
        <w:tc>
          <w:tcPr>
            <w:tcW w:w="2098" w:type="dxa"/>
            <w:gridSpan w:val="2"/>
          </w:tcPr>
          <w:p w14:paraId="4CCB031D" w14:textId="77777777" w:rsidR="001E6E00" w:rsidRDefault="0074550B">
            <w:pPr>
              <w:tabs>
                <w:tab w:val="left" w:pos="2070"/>
              </w:tabs>
              <w:jc w:val="both"/>
              <w:rPr>
                <w:rFonts w:ascii="Arial" w:eastAsia="Arial" w:hAnsi="Arial"/>
                <w:b/>
                <w:highlight w:val="yellow"/>
              </w:rPr>
            </w:pPr>
            <w:r>
              <w:rPr>
                <w:rFonts w:ascii="Arial" w:eastAsia="Arial" w:hAnsi="Arial"/>
                <w:b/>
                <w:highlight w:val="yellow"/>
              </w:rPr>
              <w:t>Signature</w:t>
            </w:r>
          </w:p>
        </w:tc>
        <w:tc>
          <w:tcPr>
            <w:tcW w:w="1988" w:type="dxa"/>
          </w:tcPr>
          <w:p w14:paraId="491072FA" w14:textId="77777777" w:rsidR="001E6E00" w:rsidRDefault="0074550B">
            <w:pPr>
              <w:tabs>
                <w:tab w:val="left" w:pos="2070"/>
              </w:tabs>
              <w:jc w:val="both"/>
              <w:rPr>
                <w:rFonts w:ascii="Arial" w:eastAsia="Arial" w:hAnsi="Arial"/>
                <w:b/>
                <w:highlight w:val="yellow"/>
              </w:rPr>
            </w:pPr>
            <w:r>
              <w:rPr>
                <w:rFonts w:ascii="Arial" w:eastAsia="Arial" w:hAnsi="Arial"/>
                <w:b/>
                <w:highlight w:val="yellow"/>
              </w:rPr>
              <w:t>Date</w:t>
            </w:r>
          </w:p>
        </w:tc>
      </w:tr>
      <w:tr w:rsidR="001E6E00" w14:paraId="3572E399" w14:textId="77777777">
        <w:trPr>
          <w:trHeight w:val="65"/>
        </w:trPr>
        <w:tc>
          <w:tcPr>
            <w:tcW w:w="2041" w:type="dxa"/>
            <w:gridSpan w:val="2"/>
          </w:tcPr>
          <w:p w14:paraId="6CEB15CE" w14:textId="77777777" w:rsidR="001E6E00" w:rsidRDefault="001E6E00">
            <w:pPr>
              <w:tabs>
                <w:tab w:val="left" w:pos="2070"/>
              </w:tabs>
              <w:jc w:val="both"/>
              <w:rPr>
                <w:highlight w:val="yellow"/>
              </w:rPr>
            </w:pPr>
          </w:p>
        </w:tc>
        <w:tc>
          <w:tcPr>
            <w:tcW w:w="2041" w:type="dxa"/>
          </w:tcPr>
          <w:p w14:paraId="66518E39" w14:textId="77777777" w:rsidR="001E6E00" w:rsidRDefault="001E6E00">
            <w:pPr>
              <w:tabs>
                <w:tab w:val="left" w:pos="2070"/>
              </w:tabs>
              <w:jc w:val="both"/>
              <w:rPr>
                <w:highlight w:val="yellow"/>
              </w:rPr>
            </w:pPr>
          </w:p>
        </w:tc>
        <w:tc>
          <w:tcPr>
            <w:tcW w:w="2041" w:type="dxa"/>
          </w:tcPr>
          <w:p w14:paraId="7E75FCD0" w14:textId="77777777" w:rsidR="001E6E00" w:rsidRDefault="001E6E00">
            <w:pPr>
              <w:tabs>
                <w:tab w:val="left" w:pos="2070"/>
              </w:tabs>
              <w:jc w:val="both"/>
              <w:rPr>
                <w:highlight w:val="yellow"/>
              </w:rPr>
            </w:pPr>
          </w:p>
        </w:tc>
        <w:tc>
          <w:tcPr>
            <w:tcW w:w="2045" w:type="dxa"/>
            <w:gridSpan w:val="2"/>
          </w:tcPr>
          <w:p w14:paraId="10FDAA0E" w14:textId="77777777" w:rsidR="001E6E00" w:rsidRDefault="001E6E00">
            <w:pPr>
              <w:tabs>
                <w:tab w:val="left" w:pos="2070"/>
              </w:tabs>
              <w:jc w:val="both"/>
              <w:rPr>
                <w:rFonts w:ascii="Arial" w:eastAsia="Arial" w:hAnsi="Arial"/>
                <w:highlight w:val="yellow"/>
              </w:rPr>
            </w:pPr>
          </w:p>
        </w:tc>
      </w:tr>
      <w:tr w:rsidR="001E6E00" w14:paraId="774AF2BF" w14:textId="77777777">
        <w:trPr>
          <w:trHeight w:val="32"/>
        </w:trPr>
        <w:tc>
          <w:tcPr>
            <w:tcW w:w="2041" w:type="dxa"/>
            <w:gridSpan w:val="2"/>
          </w:tcPr>
          <w:p w14:paraId="7A292896" w14:textId="77777777" w:rsidR="001E6E00" w:rsidRDefault="001E6E00">
            <w:pPr>
              <w:tabs>
                <w:tab w:val="left" w:pos="2070"/>
              </w:tabs>
              <w:jc w:val="both"/>
              <w:rPr>
                <w:highlight w:val="yellow"/>
              </w:rPr>
            </w:pPr>
          </w:p>
        </w:tc>
        <w:tc>
          <w:tcPr>
            <w:tcW w:w="2041" w:type="dxa"/>
          </w:tcPr>
          <w:p w14:paraId="2191599E" w14:textId="77777777" w:rsidR="001E6E00" w:rsidRDefault="001E6E00">
            <w:pPr>
              <w:tabs>
                <w:tab w:val="left" w:pos="2070"/>
              </w:tabs>
              <w:jc w:val="both"/>
              <w:rPr>
                <w:highlight w:val="yellow"/>
              </w:rPr>
            </w:pPr>
          </w:p>
        </w:tc>
        <w:tc>
          <w:tcPr>
            <w:tcW w:w="2041" w:type="dxa"/>
          </w:tcPr>
          <w:p w14:paraId="7673E5AE" w14:textId="77777777" w:rsidR="001E6E00" w:rsidRDefault="001E6E00">
            <w:pPr>
              <w:tabs>
                <w:tab w:val="left" w:pos="2070"/>
              </w:tabs>
              <w:jc w:val="both"/>
              <w:rPr>
                <w:highlight w:val="yellow"/>
              </w:rPr>
            </w:pPr>
          </w:p>
        </w:tc>
        <w:tc>
          <w:tcPr>
            <w:tcW w:w="2045" w:type="dxa"/>
            <w:gridSpan w:val="2"/>
          </w:tcPr>
          <w:p w14:paraId="041D98D7" w14:textId="77777777" w:rsidR="001E6E00" w:rsidRDefault="001E6E00">
            <w:pPr>
              <w:tabs>
                <w:tab w:val="left" w:pos="2070"/>
              </w:tabs>
              <w:jc w:val="both"/>
              <w:rPr>
                <w:highlight w:val="yellow"/>
              </w:rPr>
            </w:pPr>
          </w:p>
        </w:tc>
      </w:tr>
      <w:tr w:rsidR="001E6E00" w14:paraId="5AB7C0C5" w14:textId="77777777">
        <w:trPr>
          <w:trHeight w:val="32"/>
        </w:trPr>
        <w:tc>
          <w:tcPr>
            <w:tcW w:w="2041" w:type="dxa"/>
            <w:gridSpan w:val="2"/>
          </w:tcPr>
          <w:p w14:paraId="55B33694" w14:textId="77777777" w:rsidR="001E6E00" w:rsidRDefault="001E6E00">
            <w:pPr>
              <w:tabs>
                <w:tab w:val="left" w:pos="2070"/>
              </w:tabs>
              <w:jc w:val="both"/>
              <w:rPr>
                <w:highlight w:val="yellow"/>
              </w:rPr>
            </w:pPr>
          </w:p>
        </w:tc>
        <w:tc>
          <w:tcPr>
            <w:tcW w:w="2041" w:type="dxa"/>
          </w:tcPr>
          <w:p w14:paraId="4455F193" w14:textId="77777777" w:rsidR="001E6E00" w:rsidRDefault="001E6E00">
            <w:pPr>
              <w:tabs>
                <w:tab w:val="left" w:pos="2070"/>
              </w:tabs>
              <w:jc w:val="both"/>
              <w:rPr>
                <w:highlight w:val="yellow"/>
              </w:rPr>
            </w:pPr>
          </w:p>
        </w:tc>
        <w:tc>
          <w:tcPr>
            <w:tcW w:w="2041" w:type="dxa"/>
          </w:tcPr>
          <w:p w14:paraId="1C2776EB" w14:textId="77777777" w:rsidR="001E6E00" w:rsidRDefault="001E6E00">
            <w:pPr>
              <w:tabs>
                <w:tab w:val="left" w:pos="2070"/>
              </w:tabs>
              <w:jc w:val="both"/>
              <w:rPr>
                <w:highlight w:val="yellow"/>
              </w:rPr>
            </w:pPr>
          </w:p>
        </w:tc>
        <w:tc>
          <w:tcPr>
            <w:tcW w:w="2045" w:type="dxa"/>
            <w:gridSpan w:val="2"/>
          </w:tcPr>
          <w:p w14:paraId="15342E60" w14:textId="77777777" w:rsidR="001E6E00" w:rsidRDefault="001E6E00">
            <w:pPr>
              <w:tabs>
                <w:tab w:val="left" w:pos="2070"/>
              </w:tabs>
              <w:jc w:val="both"/>
              <w:rPr>
                <w:highlight w:val="yellow"/>
              </w:rPr>
            </w:pPr>
          </w:p>
        </w:tc>
      </w:tr>
      <w:tr w:rsidR="001E6E00" w14:paraId="5EB89DE8" w14:textId="77777777">
        <w:trPr>
          <w:trHeight w:val="32"/>
        </w:trPr>
        <w:tc>
          <w:tcPr>
            <w:tcW w:w="2041" w:type="dxa"/>
            <w:gridSpan w:val="2"/>
          </w:tcPr>
          <w:p w14:paraId="7D62D461" w14:textId="77777777" w:rsidR="001E6E00" w:rsidRDefault="001E6E00">
            <w:pPr>
              <w:tabs>
                <w:tab w:val="left" w:pos="2070"/>
              </w:tabs>
              <w:jc w:val="both"/>
              <w:rPr>
                <w:highlight w:val="yellow"/>
              </w:rPr>
            </w:pPr>
          </w:p>
        </w:tc>
        <w:tc>
          <w:tcPr>
            <w:tcW w:w="2041" w:type="dxa"/>
          </w:tcPr>
          <w:p w14:paraId="078B034E" w14:textId="77777777" w:rsidR="001E6E00" w:rsidRDefault="001E6E00">
            <w:pPr>
              <w:tabs>
                <w:tab w:val="left" w:pos="2070"/>
              </w:tabs>
              <w:jc w:val="both"/>
              <w:rPr>
                <w:highlight w:val="yellow"/>
              </w:rPr>
            </w:pPr>
          </w:p>
        </w:tc>
        <w:tc>
          <w:tcPr>
            <w:tcW w:w="2041" w:type="dxa"/>
          </w:tcPr>
          <w:p w14:paraId="492506DD" w14:textId="77777777" w:rsidR="001E6E00" w:rsidRDefault="001E6E00">
            <w:pPr>
              <w:tabs>
                <w:tab w:val="left" w:pos="2070"/>
              </w:tabs>
              <w:jc w:val="both"/>
              <w:rPr>
                <w:highlight w:val="yellow"/>
              </w:rPr>
            </w:pPr>
          </w:p>
        </w:tc>
        <w:tc>
          <w:tcPr>
            <w:tcW w:w="2045" w:type="dxa"/>
            <w:gridSpan w:val="2"/>
          </w:tcPr>
          <w:p w14:paraId="31CD0C16" w14:textId="77777777" w:rsidR="001E6E00" w:rsidRDefault="001E6E00">
            <w:pPr>
              <w:tabs>
                <w:tab w:val="left" w:pos="2070"/>
              </w:tabs>
              <w:jc w:val="both"/>
              <w:rPr>
                <w:highlight w:val="yellow"/>
              </w:rPr>
            </w:pPr>
          </w:p>
        </w:tc>
      </w:tr>
      <w:tr w:rsidR="001E6E00" w14:paraId="7FD8715F" w14:textId="77777777">
        <w:trPr>
          <w:trHeight w:val="32"/>
        </w:trPr>
        <w:tc>
          <w:tcPr>
            <w:tcW w:w="2041" w:type="dxa"/>
            <w:gridSpan w:val="2"/>
          </w:tcPr>
          <w:p w14:paraId="6BDFDFC2" w14:textId="77777777" w:rsidR="001E6E00" w:rsidRDefault="001E6E00">
            <w:pPr>
              <w:tabs>
                <w:tab w:val="left" w:pos="2070"/>
              </w:tabs>
              <w:jc w:val="both"/>
              <w:rPr>
                <w:highlight w:val="yellow"/>
              </w:rPr>
            </w:pPr>
          </w:p>
        </w:tc>
        <w:tc>
          <w:tcPr>
            <w:tcW w:w="2041" w:type="dxa"/>
          </w:tcPr>
          <w:p w14:paraId="41F9AE5E" w14:textId="77777777" w:rsidR="001E6E00" w:rsidRDefault="001E6E00">
            <w:pPr>
              <w:tabs>
                <w:tab w:val="left" w:pos="2070"/>
              </w:tabs>
              <w:jc w:val="both"/>
              <w:rPr>
                <w:highlight w:val="yellow"/>
              </w:rPr>
            </w:pPr>
          </w:p>
        </w:tc>
        <w:tc>
          <w:tcPr>
            <w:tcW w:w="2041" w:type="dxa"/>
          </w:tcPr>
          <w:p w14:paraId="00F03A6D" w14:textId="77777777" w:rsidR="001E6E00" w:rsidRDefault="001E6E00">
            <w:pPr>
              <w:tabs>
                <w:tab w:val="left" w:pos="2070"/>
              </w:tabs>
              <w:jc w:val="both"/>
              <w:rPr>
                <w:highlight w:val="yellow"/>
              </w:rPr>
            </w:pPr>
          </w:p>
        </w:tc>
        <w:tc>
          <w:tcPr>
            <w:tcW w:w="2045" w:type="dxa"/>
            <w:gridSpan w:val="2"/>
          </w:tcPr>
          <w:p w14:paraId="6930E822" w14:textId="77777777" w:rsidR="001E6E00" w:rsidRDefault="001E6E00">
            <w:pPr>
              <w:tabs>
                <w:tab w:val="left" w:pos="2070"/>
              </w:tabs>
              <w:jc w:val="both"/>
              <w:rPr>
                <w:highlight w:val="yellow"/>
              </w:rPr>
            </w:pPr>
          </w:p>
        </w:tc>
      </w:tr>
      <w:tr w:rsidR="001E6E00" w14:paraId="20E36DAB" w14:textId="77777777">
        <w:trPr>
          <w:trHeight w:val="32"/>
        </w:trPr>
        <w:tc>
          <w:tcPr>
            <w:tcW w:w="2041" w:type="dxa"/>
            <w:gridSpan w:val="2"/>
          </w:tcPr>
          <w:p w14:paraId="32D85219" w14:textId="77777777" w:rsidR="001E6E00" w:rsidRDefault="001E6E00">
            <w:pPr>
              <w:tabs>
                <w:tab w:val="left" w:pos="2070"/>
              </w:tabs>
              <w:jc w:val="both"/>
              <w:rPr>
                <w:highlight w:val="yellow"/>
              </w:rPr>
            </w:pPr>
          </w:p>
        </w:tc>
        <w:tc>
          <w:tcPr>
            <w:tcW w:w="2041" w:type="dxa"/>
          </w:tcPr>
          <w:p w14:paraId="0CE19BC3" w14:textId="77777777" w:rsidR="001E6E00" w:rsidRDefault="001E6E00">
            <w:pPr>
              <w:tabs>
                <w:tab w:val="left" w:pos="2070"/>
              </w:tabs>
              <w:jc w:val="both"/>
              <w:rPr>
                <w:highlight w:val="yellow"/>
              </w:rPr>
            </w:pPr>
          </w:p>
        </w:tc>
        <w:tc>
          <w:tcPr>
            <w:tcW w:w="2041" w:type="dxa"/>
          </w:tcPr>
          <w:p w14:paraId="63966B72" w14:textId="77777777" w:rsidR="001E6E00" w:rsidRDefault="001E6E00">
            <w:pPr>
              <w:tabs>
                <w:tab w:val="left" w:pos="2070"/>
              </w:tabs>
              <w:jc w:val="both"/>
              <w:rPr>
                <w:highlight w:val="yellow"/>
              </w:rPr>
            </w:pPr>
          </w:p>
        </w:tc>
        <w:tc>
          <w:tcPr>
            <w:tcW w:w="2045" w:type="dxa"/>
            <w:gridSpan w:val="2"/>
          </w:tcPr>
          <w:p w14:paraId="23536548" w14:textId="77777777" w:rsidR="001E6E00" w:rsidRDefault="001E6E00">
            <w:pPr>
              <w:tabs>
                <w:tab w:val="left" w:pos="2070"/>
              </w:tabs>
              <w:jc w:val="both"/>
              <w:rPr>
                <w:highlight w:val="yellow"/>
              </w:rPr>
            </w:pPr>
          </w:p>
        </w:tc>
      </w:tr>
      <w:tr w:rsidR="001E6E00" w14:paraId="271AE1F2" w14:textId="77777777">
        <w:trPr>
          <w:trHeight w:val="32"/>
        </w:trPr>
        <w:tc>
          <w:tcPr>
            <w:tcW w:w="2041" w:type="dxa"/>
            <w:gridSpan w:val="2"/>
          </w:tcPr>
          <w:p w14:paraId="4AE5B7AF" w14:textId="77777777" w:rsidR="001E6E00" w:rsidRDefault="001E6E00">
            <w:pPr>
              <w:tabs>
                <w:tab w:val="left" w:pos="2070"/>
              </w:tabs>
              <w:jc w:val="both"/>
              <w:rPr>
                <w:highlight w:val="yellow"/>
              </w:rPr>
            </w:pPr>
          </w:p>
        </w:tc>
        <w:tc>
          <w:tcPr>
            <w:tcW w:w="2041" w:type="dxa"/>
          </w:tcPr>
          <w:p w14:paraId="3955E093" w14:textId="77777777" w:rsidR="001E6E00" w:rsidRDefault="001E6E00">
            <w:pPr>
              <w:tabs>
                <w:tab w:val="left" w:pos="2070"/>
              </w:tabs>
              <w:jc w:val="both"/>
              <w:rPr>
                <w:highlight w:val="yellow"/>
              </w:rPr>
            </w:pPr>
          </w:p>
        </w:tc>
        <w:tc>
          <w:tcPr>
            <w:tcW w:w="2041" w:type="dxa"/>
          </w:tcPr>
          <w:p w14:paraId="12C42424" w14:textId="77777777" w:rsidR="001E6E00" w:rsidRDefault="001E6E00">
            <w:pPr>
              <w:tabs>
                <w:tab w:val="left" w:pos="2070"/>
              </w:tabs>
              <w:jc w:val="both"/>
              <w:rPr>
                <w:highlight w:val="yellow"/>
              </w:rPr>
            </w:pPr>
          </w:p>
        </w:tc>
        <w:tc>
          <w:tcPr>
            <w:tcW w:w="2045" w:type="dxa"/>
            <w:gridSpan w:val="2"/>
          </w:tcPr>
          <w:p w14:paraId="379CA55B" w14:textId="77777777" w:rsidR="001E6E00" w:rsidRDefault="001E6E00">
            <w:pPr>
              <w:tabs>
                <w:tab w:val="left" w:pos="2070"/>
              </w:tabs>
              <w:jc w:val="both"/>
              <w:rPr>
                <w:highlight w:val="yellow"/>
              </w:rPr>
            </w:pPr>
          </w:p>
        </w:tc>
      </w:tr>
      <w:tr w:rsidR="001E6E00" w14:paraId="5ABF93C4" w14:textId="77777777">
        <w:trPr>
          <w:trHeight w:val="32"/>
        </w:trPr>
        <w:tc>
          <w:tcPr>
            <w:tcW w:w="2041" w:type="dxa"/>
            <w:gridSpan w:val="2"/>
          </w:tcPr>
          <w:p w14:paraId="71DCB018" w14:textId="77777777" w:rsidR="001E6E00" w:rsidRDefault="001E6E00">
            <w:pPr>
              <w:tabs>
                <w:tab w:val="left" w:pos="2070"/>
              </w:tabs>
              <w:jc w:val="both"/>
              <w:rPr>
                <w:highlight w:val="yellow"/>
              </w:rPr>
            </w:pPr>
          </w:p>
        </w:tc>
        <w:tc>
          <w:tcPr>
            <w:tcW w:w="2041" w:type="dxa"/>
          </w:tcPr>
          <w:p w14:paraId="4B644A8D" w14:textId="77777777" w:rsidR="001E6E00" w:rsidRDefault="001E6E00">
            <w:pPr>
              <w:tabs>
                <w:tab w:val="left" w:pos="2070"/>
              </w:tabs>
              <w:jc w:val="both"/>
              <w:rPr>
                <w:highlight w:val="yellow"/>
              </w:rPr>
            </w:pPr>
          </w:p>
        </w:tc>
        <w:tc>
          <w:tcPr>
            <w:tcW w:w="2041" w:type="dxa"/>
          </w:tcPr>
          <w:p w14:paraId="082C48EB" w14:textId="77777777" w:rsidR="001E6E00" w:rsidRDefault="001E6E00">
            <w:pPr>
              <w:tabs>
                <w:tab w:val="left" w:pos="2070"/>
              </w:tabs>
              <w:jc w:val="both"/>
              <w:rPr>
                <w:highlight w:val="yellow"/>
              </w:rPr>
            </w:pPr>
          </w:p>
        </w:tc>
        <w:tc>
          <w:tcPr>
            <w:tcW w:w="2045" w:type="dxa"/>
            <w:gridSpan w:val="2"/>
          </w:tcPr>
          <w:p w14:paraId="2677290C" w14:textId="77777777" w:rsidR="001E6E00" w:rsidRDefault="001E6E00">
            <w:pPr>
              <w:tabs>
                <w:tab w:val="left" w:pos="2070"/>
              </w:tabs>
              <w:jc w:val="both"/>
              <w:rPr>
                <w:highlight w:val="yellow"/>
              </w:rPr>
            </w:pPr>
          </w:p>
        </w:tc>
      </w:tr>
      <w:tr w:rsidR="001E6E00" w14:paraId="249BF8C6" w14:textId="77777777">
        <w:trPr>
          <w:trHeight w:val="32"/>
        </w:trPr>
        <w:tc>
          <w:tcPr>
            <w:tcW w:w="2041" w:type="dxa"/>
            <w:gridSpan w:val="2"/>
          </w:tcPr>
          <w:p w14:paraId="0EF46479" w14:textId="77777777" w:rsidR="001E6E00" w:rsidRDefault="001E6E00">
            <w:pPr>
              <w:tabs>
                <w:tab w:val="left" w:pos="2070"/>
              </w:tabs>
              <w:jc w:val="both"/>
              <w:rPr>
                <w:highlight w:val="yellow"/>
              </w:rPr>
            </w:pPr>
          </w:p>
        </w:tc>
        <w:tc>
          <w:tcPr>
            <w:tcW w:w="2041" w:type="dxa"/>
          </w:tcPr>
          <w:p w14:paraId="3AB58C42" w14:textId="77777777" w:rsidR="001E6E00" w:rsidRDefault="001E6E00">
            <w:pPr>
              <w:tabs>
                <w:tab w:val="left" w:pos="2070"/>
              </w:tabs>
              <w:jc w:val="both"/>
              <w:rPr>
                <w:highlight w:val="yellow"/>
              </w:rPr>
            </w:pPr>
          </w:p>
        </w:tc>
        <w:tc>
          <w:tcPr>
            <w:tcW w:w="2041" w:type="dxa"/>
          </w:tcPr>
          <w:p w14:paraId="4EA9BA15" w14:textId="77777777" w:rsidR="001E6E00" w:rsidRDefault="001E6E00">
            <w:pPr>
              <w:tabs>
                <w:tab w:val="left" w:pos="2070"/>
              </w:tabs>
              <w:jc w:val="both"/>
              <w:rPr>
                <w:highlight w:val="yellow"/>
              </w:rPr>
            </w:pPr>
          </w:p>
        </w:tc>
        <w:tc>
          <w:tcPr>
            <w:tcW w:w="2045" w:type="dxa"/>
            <w:gridSpan w:val="2"/>
          </w:tcPr>
          <w:p w14:paraId="7332107B" w14:textId="77777777" w:rsidR="001E6E00" w:rsidRDefault="001E6E00">
            <w:pPr>
              <w:tabs>
                <w:tab w:val="left" w:pos="2070"/>
              </w:tabs>
              <w:jc w:val="both"/>
              <w:rPr>
                <w:highlight w:val="yellow"/>
              </w:rPr>
            </w:pPr>
          </w:p>
        </w:tc>
      </w:tr>
      <w:tr w:rsidR="001E6E00" w14:paraId="5D98A3F1" w14:textId="77777777">
        <w:trPr>
          <w:trHeight w:val="32"/>
        </w:trPr>
        <w:tc>
          <w:tcPr>
            <w:tcW w:w="2041" w:type="dxa"/>
            <w:gridSpan w:val="2"/>
          </w:tcPr>
          <w:p w14:paraId="50C86B8C" w14:textId="77777777" w:rsidR="001E6E00" w:rsidRDefault="001E6E00">
            <w:pPr>
              <w:tabs>
                <w:tab w:val="left" w:pos="2070"/>
              </w:tabs>
              <w:jc w:val="both"/>
              <w:rPr>
                <w:highlight w:val="yellow"/>
              </w:rPr>
            </w:pPr>
          </w:p>
        </w:tc>
        <w:tc>
          <w:tcPr>
            <w:tcW w:w="2041" w:type="dxa"/>
          </w:tcPr>
          <w:p w14:paraId="60EDCC55" w14:textId="77777777" w:rsidR="001E6E00" w:rsidRDefault="001E6E00">
            <w:pPr>
              <w:tabs>
                <w:tab w:val="left" w:pos="2070"/>
              </w:tabs>
              <w:jc w:val="both"/>
              <w:rPr>
                <w:highlight w:val="yellow"/>
              </w:rPr>
            </w:pPr>
          </w:p>
        </w:tc>
        <w:tc>
          <w:tcPr>
            <w:tcW w:w="2041" w:type="dxa"/>
          </w:tcPr>
          <w:p w14:paraId="3BBB8815" w14:textId="77777777" w:rsidR="001E6E00" w:rsidRDefault="001E6E00">
            <w:pPr>
              <w:tabs>
                <w:tab w:val="left" w:pos="2070"/>
              </w:tabs>
              <w:jc w:val="both"/>
              <w:rPr>
                <w:highlight w:val="yellow"/>
              </w:rPr>
            </w:pPr>
          </w:p>
        </w:tc>
        <w:tc>
          <w:tcPr>
            <w:tcW w:w="2045" w:type="dxa"/>
            <w:gridSpan w:val="2"/>
          </w:tcPr>
          <w:p w14:paraId="55B91B0D" w14:textId="77777777" w:rsidR="001E6E00" w:rsidRDefault="001E6E00">
            <w:pPr>
              <w:tabs>
                <w:tab w:val="left" w:pos="2070"/>
              </w:tabs>
              <w:jc w:val="both"/>
              <w:rPr>
                <w:highlight w:val="yellow"/>
              </w:rPr>
            </w:pPr>
          </w:p>
        </w:tc>
      </w:tr>
      <w:tr w:rsidR="001E6E00" w14:paraId="6810F0D1" w14:textId="77777777">
        <w:trPr>
          <w:trHeight w:val="32"/>
        </w:trPr>
        <w:tc>
          <w:tcPr>
            <w:tcW w:w="2041" w:type="dxa"/>
            <w:gridSpan w:val="2"/>
          </w:tcPr>
          <w:p w14:paraId="74E797DC" w14:textId="77777777" w:rsidR="001E6E00" w:rsidRDefault="001E6E00">
            <w:pPr>
              <w:tabs>
                <w:tab w:val="left" w:pos="2070"/>
              </w:tabs>
              <w:jc w:val="both"/>
              <w:rPr>
                <w:highlight w:val="yellow"/>
              </w:rPr>
            </w:pPr>
          </w:p>
        </w:tc>
        <w:tc>
          <w:tcPr>
            <w:tcW w:w="2041" w:type="dxa"/>
          </w:tcPr>
          <w:p w14:paraId="25AF7EAE" w14:textId="77777777" w:rsidR="001E6E00" w:rsidRDefault="001E6E00">
            <w:pPr>
              <w:tabs>
                <w:tab w:val="left" w:pos="2070"/>
              </w:tabs>
              <w:jc w:val="both"/>
              <w:rPr>
                <w:highlight w:val="yellow"/>
              </w:rPr>
            </w:pPr>
          </w:p>
        </w:tc>
        <w:tc>
          <w:tcPr>
            <w:tcW w:w="2041" w:type="dxa"/>
          </w:tcPr>
          <w:p w14:paraId="2633CEB9" w14:textId="77777777" w:rsidR="001E6E00" w:rsidRDefault="001E6E00">
            <w:pPr>
              <w:tabs>
                <w:tab w:val="left" w:pos="2070"/>
              </w:tabs>
              <w:jc w:val="both"/>
              <w:rPr>
                <w:highlight w:val="yellow"/>
              </w:rPr>
            </w:pPr>
          </w:p>
        </w:tc>
        <w:tc>
          <w:tcPr>
            <w:tcW w:w="2045" w:type="dxa"/>
            <w:gridSpan w:val="2"/>
          </w:tcPr>
          <w:p w14:paraId="4B1D477B" w14:textId="77777777" w:rsidR="001E6E00" w:rsidRDefault="001E6E00">
            <w:pPr>
              <w:tabs>
                <w:tab w:val="left" w:pos="2070"/>
              </w:tabs>
              <w:jc w:val="both"/>
              <w:rPr>
                <w:highlight w:val="yellow"/>
              </w:rPr>
            </w:pPr>
          </w:p>
        </w:tc>
      </w:tr>
      <w:tr w:rsidR="001E6E00" w14:paraId="65BE1F1D" w14:textId="77777777">
        <w:trPr>
          <w:trHeight w:val="32"/>
        </w:trPr>
        <w:tc>
          <w:tcPr>
            <w:tcW w:w="2041" w:type="dxa"/>
            <w:gridSpan w:val="2"/>
          </w:tcPr>
          <w:p w14:paraId="6AFAB436" w14:textId="77777777" w:rsidR="001E6E00" w:rsidRDefault="001E6E00">
            <w:pPr>
              <w:tabs>
                <w:tab w:val="left" w:pos="2070"/>
              </w:tabs>
              <w:jc w:val="both"/>
              <w:rPr>
                <w:highlight w:val="yellow"/>
              </w:rPr>
            </w:pPr>
          </w:p>
        </w:tc>
        <w:tc>
          <w:tcPr>
            <w:tcW w:w="2041" w:type="dxa"/>
          </w:tcPr>
          <w:p w14:paraId="042C5D41" w14:textId="77777777" w:rsidR="001E6E00" w:rsidRDefault="001E6E00">
            <w:pPr>
              <w:tabs>
                <w:tab w:val="left" w:pos="2070"/>
              </w:tabs>
              <w:jc w:val="both"/>
              <w:rPr>
                <w:highlight w:val="yellow"/>
              </w:rPr>
            </w:pPr>
          </w:p>
        </w:tc>
        <w:tc>
          <w:tcPr>
            <w:tcW w:w="2041" w:type="dxa"/>
          </w:tcPr>
          <w:p w14:paraId="4D2E12B8" w14:textId="77777777" w:rsidR="001E6E00" w:rsidRDefault="001E6E00">
            <w:pPr>
              <w:tabs>
                <w:tab w:val="left" w:pos="2070"/>
              </w:tabs>
              <w:jc w:val="both"/>
              <w:rPr>
                <w:highlight w:val="yellow"/>
              </w:rPr>
            </w:pPr>
          </w:p>
        </w:tc>
        <w:tc>
          <w:tcPr>
            <w:tcW w:w="2045" w:type="dxa"/>
            <w:gridSpan w:val="2"/>
          </w:tcPr>
          <w:p w14:paraId="308F224F" w14:textId="77777777" w:rsidR="001E6E00" w:rsidRDefault="001E6E00">
            <w:pPr>
              <w:tabs>
                <w:tab w:val="left" w:pos="2070"/>
              </w:tabs>
              <w:jc w:val="both"/>
              <w:rPr>
                <w:highlight w:val="yellow"/>
              </w:rPr>
            </w:pPr>
          </w:p>
        </w:tc>
      </w:tr>
      <w:tr w:rsidR="001E6E00" w14:paraId="5E6D6F63" w14:textId="77777777">
        <w:trPr>
          <w:trHeight w:val="32"/>
        </w:trPr>
        <w:tc>
          <w:tcPr>
            <w:tcW w:w="2041" w:type="dxa"/>
            <w:gridSpan w:val="2"/>
          </w:tcPr>
          <w:p w14:paraId="7B969857" w14:textId="77777777" w:rsidR="001E6E00" w:rsidRDefault="001E6E00">
            <w:pPr>
              <w:tabs>
                <w:tab w:val="left" w:pos="2070"/>
              </w:tabs>
              <w:jc w:val="both"/>
              <w:rPr>
                <w:highlight w:val="yellow"/>
              </w:rPr>
            </w:pPr>
          </w:p>
        </w:tc>
        <w:tc>
          <w:tcPr>
            <w:tcW w:w="2041" w:type="dxa"/>
          </w:tcPr>
          <w:p w14:paraId="0FE634FD" w14:textId="77777777" w:rsidR="001E6E00" w:rsidRDefault="001E6E00">
            <w:pPr>
              <w:tabs>
                <w:tab w:val="left" w:pos="2070"/>
              </w:tabs>
              <w:jc w:val="both"/>
              <w:rPr>
                <w:highlight w:val="yellow"/>
              </w:rPr>
            </w:pPr>
          </w:p>
        </w:tc>
        <w:tc>
          <w:tcPr>
            <w:tcW w:w="2041" w:type="dxa"/>
          </w:tcPr>
          <w:p w14:paraId="62A1F980" w14:textId="77777777" w:rsidR="001E6E00" w:rsidRDefault="001E6E00">
            <w:pPr>
              <w:tabs>
                <w:tab w:val="left" w:pos="2070"/>
              </w:tabs>
              <w:jc w:val="both"/>
              <w:rPr>
                <w:highlight w:val="yellow"/>
              </w:rPr>
            </w:pPr>
          </w:p>
        </w:tc>
        <w:tc>
          <w:tcPr>
            <w:tcW w:w="2045" w:type="dxa"/>
            <w:gridSpan w:val="2"/>
          </w:tcPr>
          <w:p w14:paraId="300079F4" w14:textId="77777777" w:rsidR="001E6E00" w:rsidRDefault="001E6E00">
            <w:pPr>
              <w:tabs>
                <w:tab w:val="left" w:pos="2070"/>
              </w:tabs>
              <w:jc w:val="both"/>
              <w:rPr>
                <w:highlight w:val="yellow"/>
              </w:rPr>
            </w:pPr>
          </w:p>
        </w:tc>
      </w:tr>
      <w:tr w:rsidR="001E6E00" w14:paraId="299D8616" w14:textId="77777777">
        <w:trPr>
          <w:trHeight w:val="32"/>
        </w:trPr>
        <w:tc>
          <w:tcPr>
            <w:tcW w:w="2041" w:type="dxa"/>
            <w:gridSpan w:val="2"/>
          </w:tcPr>
          <w:p w14:paraId="491D2769" w14:textId="77777777" w:rsidR="001E6E00" w:rsidRDefault="001E6E00">
            <w:pPr>
              <w:tabs>
                <w:tab w:val="left" w:pos="2070"/>
              </w:tabs>
              <w:jc w:val="both"/>
              <w:rPr>
                <w:highlight w:val="yellow"/>
              </w:rPr>
            </w:pPr>
          </w:p>
        </w:tc>
        <w:tc>
          <w:tcPr>
            <w:tcW w:w="2041" w:type="dxa"/>
          </w:tcPr>
          <w:p w14:paraId="6F5CD9ED" w14:textId="77777777" w:rsidR="001E6E00" w:rsidRDefault="001E6E00">
            <w:pPr>
              <w:tabs>
                <w:tab w:val="left" w:pos="2070"/>
              </w:tabs>
              <w:jc w:val="both"/>
              <w:rPr>
                <w:highlight w:val="yellow"/>
              </w:rPr>
            </w:pPr>
          </w:p>
        </w:tc>
        <w:tc>
          <w:tcPr>
            <w:tcW w:w="2041" w:type="dxa"/>
          </w:tcPr>
          <w:p w14:paraId="4EF7FBD7" w14:textId="77777777" w:rsidR="001E6E00" w:rsidRDefault="001E6E00">
            <w:pPr>
              <w:tabs>
                <w:tab w:val="left" w:pos="2070"/>
              </w:tabs>
              <w:jc w:val="both"/>
              <w:rPr>
                <w:highlight w:val="yellow"/>
              </w:rPr>
            </w:pPr>
          </w:p>
        </w:tc>
        <w:tc>
          <w:tcPr>
            <w:tcW w:w="2045" w:type="dxa"/>
            <w:gridSpan w:val="2"/>
          </w:tcPr>
          <w:p w14:paraId="740C982E" w14:textId="77777777" w:rsidR="001E6E00" w:rsidRDefault="001E6E00">
            <w:pPr>
              <w:tabs>
                <w:tab w:val="left" w:pos="2070"/>
              </w:tabs>
              <w:jc w:val="both"/>
              <w:rPr>
                <w:highlight w:val="yellow"/>
              </w:rPr>
            </w:pPr>
          </w:p>
        </w:tc>
      </w:tr>
      <w:tr w:rsidR="001E6E00" w14:paraId="15C78039" w14:textId="77777777">
        <w:trPr>
          <w:trHeight w:val="32"/>
        </w:trPr>
        <w:tc>
          <w:tcPr>
            <w:tcW w:w="2041" w:type="dxa"/>
            <w:gridSpan w:val="2"/>
          </w:tcPr>
          <w:p w14:paraId="527D639D" w14:textId="77777777" w:rsidR="001E6E00" w:rsidRDefault="001E6E00">
            <w:pPr>
              <w:tabs>
                <w:tab w:val="left" w:pos="2070"/>
              </w:tabs>
              <w:jc w:val="both"/>
              <w:rPr>
                <w:highlight w:val="yellow"/>
              </w:rPr>
            </w:pPr>
          </w:p>
        </w:tc>
        <w:tc>
          <w:tcPr>
            <w:tcW w:w="2041" w:type="dxa"/>
          </w:tcPr>
          <w:p w14:paraId="5101B52C" w14:textId="77777777" w:rsidR="001E6E00" w:rsidRDefault="001E6E00">
            <w:pPr>
              <w:tabs>
                <w:tab w:val="left" w:pos="2070"/>
              </w:tabs>
              <w:jc w:val="both"/>
              <w:rPr>
                <w:highlight w:val="yellow"/>
              </w:rPr>
            </w:pPr>
          </w:p>
        </w:tc>
        <w:tc>
          <w:tcPr>
            <w:tcW w:w="2041" w:type="dxa"/>
          </w:tcPr>
          <w:p w14:paraId="3C8EC45C" w14:textId="77777777" w:rsidR="001E6E00" w:rsidRDefault="001E6E00">
            <w:pPr>
              <w:tabs>
                <w:tab w:val="left" w:pos="2070"/>
              </w:tabs>
              <w:jc w:val="both"/>
              <w:rPr>
                <w:highlight w:val="yellow"/>
              </w:rPr>
            </w:pPr>
          </w:p>
        </w:tc>
        <w:tc>
          <w:tcPr>
            <w:tcW w:w="2045" w:type="dxa"/>
            <w:gridSpan w:val="2"/>
          </w:tcPr>
          <w:p w14:paraId="326DC100" w14:textId="77777777" w:rsidR="001E6E00" w:rsidRDefault="001E6E00">
            <w:pPr>
              <w:tabs>
                <w:tab w:val="left" w:pos="2070"/>
              </w:tabs>
              <w:jc w:val="both"/>
              <w:rPr>
                <w:highlight w:val="yellow"/>
              </w:rPr>
            </w:pPr>
          </w:p>
        </w:tc>
      </w:tr>
      <w:tr w:rsidR="001E6E00" w14:paraId="0A821549" w14:textId="77777777">
        <w:trPr>
          <w:trHeight w:val="32"/>
        </w:trPr>
        <w:tc>
          <w:tcPr>
            <w:tcW w:w="2041" w:type="dxa"/>
            <w:gridSpan w:val="2"/>
          </w:tcPr>
          <w:p w14:paraId="66FDCF4E" w14:textId="77777777" w:rsidR="001E6E00" w:rsidRDefault="001E6E00">
            <w:pPr>
              <w:tabs>
                <w:tab w:val="left" w:pos="2070"/>
              </w:tabs>
              <w:jc w:val="both"/>
              <w:rPr>
                <w:highlight w:val="yellow"/>
              </w:rPr>
            </w:pPr>
          </w:p>
        </w:tc>
        <w:tc>
          <w:tcPr>
            <w:tcW w:w="2041" w:type="dxa"/>
          </w:tcPr>
          <w:p w14:paraId="3BEE236D" w14:textId="77777777" w:rsidR="001E6E00" w:rsidRDefault="001E6E00">
            <w:pPr>
              <w:tabs>
                <w:tab w:val="left" w:pos="2070"/>
              </w:tabs>
              <w:jc w:val="both"/>
              <w:rPr>
                <w:highlight w:val="yellow"/>
              </w:rPr>
            </w:pPr>
          </w:p>
        </w:tc>
        <w:tc>
          <w:tcPr>
            <w:tcW w:w="2041" w:type="dxa"/>
          </w:tcPr>
          <w:p w14:paraId="0CCC0888" w14:textId="77777777" w:rsidR="001E6E00" w:rsidRDefault="001E6E00">
            <w:pPr>
              <w:tabs>
                <w:tab w:val="left" w:pos="2070"/>
              </w:tabs>
              <w:jc w:val="both"/>
              <w:rPr>
                <w:highlight w:val="yellow"/>
              </w:rPr>
            </w:pPr>
          </w:p>
        </w:tc>
        <w:tc>
          <w:tcPr>
            <w:tcW w:w="2045" w:type="dxa"/>
            <w:gridSpan w:val="2"/>
          </w:tcPr>
          <w:p w14:paraId="4A990D24" w14:textId="77777777" w:rsidR="001E6E00" w:rsidRDefault="001E6E00">
            <w:pPr>
              <w:tabs>
                <w:tab w:val="left" w:pos="2070"/>
              </w:tabs>
              <w:jc w:val="both"/>
              <w:rPr>
                <w:highlight w:val="yellow"/>
              </w:rPr>
            </w:pPr>
          </w:p>
        </w:tc>
      </w:tr>
      <w:tr w:rsidR="001E6E00" w14:paraId="603CC4DB" w14:textId="77777777">
        <w:trPr>
          <w:trHeight w:val="32"/>
        </w:trPr>
        <w:tc>
          <w:tcPr>
            <w:tcW w:w="2041" w:type="dxa"/>
            <w:gridSpan w:val="2"/>
          </w:tcPr>
          <w:p w14:paraId="5BAD3425" w14:textId="77777777" w:rsidR="001E6E00" w:rsidRDefault="001E6E00">
            <w:pPr>
              <w:tabs>
                <w:tab w:val="left" w:pos="2070"/>
              </w:tabs>
              <w:jc w:val="both"/>
              <w:rPr>
                <w:highlight w:val="yellow"/>
              </w:rPr>
            </w:pPr>
          </w:p>
        </w:tc>
        <w:tc>
          <w:tcPr>
            <w:tcW w:w="2041" w:type="dxa"/>
          </w:tcPr>
          <w:p w14:paraId="0C7D08AC" w14:textId="77777777" w:rsidR="001E6E00" w:rsidRDefault="001E6E00">
            <w:pPr>
              <w:tabs>
                <w:tab w:val="left" w:pos="2070"/>
              </w:tabs>
              <w:jc w:val="both"/>
              <w:rPr>
                <w:highlight w:val="yellow"/>
              </w:rPr>
            </w:pPr>
          </w:p>
        </w:tc>
        <w:tc>
          <w:tcPr>
            <w:tcW w:w="2041" w:type="dxa"/>
          </w:tcPr>
          <w:p w14:paraId="37A31054" w14:textId="77777777" w:rsidR="001E6E00" w:rsidRDefault="001E6E00">
            <w:pPr>
              <w:tabs>
                <w:tab w:val="left" w:pos="2070"/>
              </w:tabs>
              <w:jc w:val="both"/>
              <w:rPr>
                <w:highlight w:val="yellow"/>
              </w:rPr>
            </w:pPr>
          </w:p>
        </w:tc>
        <w:tc>
          <w:tcPr>
            <w:tcW w:w="2045" w:type="dxa"/>
            <w:gridSpan w:val="2"/>
          </w:tcPr>
          <w:p w14:paraId="7DC8C081" w14:textId="77777777" w:rsidR="001E6E00" w:rsidRDefault="001E6E00">
            <w:pPr>
              <w:tabs>
                <w:tab w:val="left" w:pos="2070"/>
              </w:tabs>
              <w:jc w:val="both"/>
              <w:rPr>
                <w:highlight w:val="yellow"/>
              </w:rPr>
            </w:pPr>
          </w:p>
        </w:tc>
      </w:tr>
      <w:tr w:rsidR="001E6E00" w14:paraId="0477E574" w14:textId="77777777">
        <w:trPr>
          <w:trHeight w:val="32"/>
        </w:trPr>
        <w:tc>
          <w:tcPr>
            <w:tcW w:w="2041" w:type="dxa"/>
            <w:gridSpan w:val="2"/>
          </w:tcPr>
          <w:p w14:paraId="3FD9042A" w14:textId="77777777" w:rsidR="001E6E00" w:rsidRDefault="001E6E00">
            <w:pPr>
              <w:tabs>
                <w:tab w:val="left" w:pos="2070"/>
              </w:tabs>
              <w:jc w:val="both"/>
              <w:rPr>
                <w:highlight w:val="yellow"/>
              </w:rPr>
            </w:pPr>
          </w:p>
        </w:tc>
        <w:tc>
          <w:tcPr>
            <w:tcW w:w="2041" w:type="dxa"/>
          </w:tcPr>
          <w:p w14:paraId="052D4810" w14:textId="77777777" w:rsidR="001E6E00" w:rsidRDefault="001E6E00">
            <w:pPr>
              <w:tabs>
                <w:tab w:val="left" w:pos="2070"/>
              </w:tabs>
              <w:jc w:val="both"/>
              <w:rPr>
                <w:highlight w:val="yellow"/>
              </w:rPr>
            </w:pPr>
          </w:p>
        </w:tc>
        <w:tc>
          <w:tcPr>
            <w:tcW w:w="2041" w:type="dxa"/>
          </w:tcPr>
          <w:p w14:paraId="62D3F89E" w14:textId="77777777" w:rsidR="001E6E00" w:rsidRDefault="001E6E00">
            <w:pPr>
              <w:tabs>
                <w:tab w:val="left" w:pos="2070"/>
              </w:tabs>
              <w:jc w:val="both"/>
              <w:rPr>
                <w:highlight w:val="yellow"/>
              </w:rPr>
            </w:pPr>
          </w:p>
        </w:tc>
        <w:tc>
          <w:tcPr>
            <w:tcW w:w="2045" w:type="dxa"/>
            <w:gridSpan w:val="2"/>
          </w:tcPr>
          <w:p w14:paraId="2780AF0D" w14:textId="77777777" w:rsidR="001E6E00" w:rsidRDefault="001E6E00">
            <w:pPr>
              <w:tabs>
                <w:tab w:val="left" w:pos="2070"/>
              </w:tabs>
              <w:jc w:val="both"/>
              <w:rPr>
                <w:highlight w:val="yellow"/>
              </w:rPr>
            </w:pPr>
          </w:p>
        </w:tc>
      </w:tr>
      <w:tr w:rsidR="001E6E00" w14:paraId="46FC4A0D" w14:textId="77777777">
        <w:trPr>
          <w:trHeight w:val="32"/>
        </w:trPr>
        <w:tc>
          <w:tcPr>
            <w:tcW w:w="2041" w:type="dxa"/>
            <w:gridSpan w:val="2"/>
          </w:tcPr>
          <w:p w14:paraId="4DC2ECC6" w14:textId="77777777" w:rsidR="001E6E00" w:rsidRDefault="001E6E00">
            <w:pPr>
              <w:tabs>
                <w:tab w:val="left" w:pos="2070"/>
              </w:tabs>
              <w:jc w:val="both"/>
              <w:rPr>
                <w:highlight w:val="yellow"/>
              </w:rPr>
            </w:pPr>
          </w:p>
        </w:tc>
        <w:tc>
          <w:tcPr>
            <w:tcW w:w="2041" w:type="dxa"/>
          </w:tcPr>
          <w:p w14:paraId="79796693" w14:textId="77777777" w:rsidR="001E6E00" w:rsidRDefault="001E6E00">
            <w:pPr>
              <w:tabs>
                <w:tab w:val="left" w:pos="2070"/>
              </w:tabs>
              <w:jc w:val="both"/>
              <w:rPr>
                <w:highlight w:val="yellow"/>
              </w:rPr>
            </w:pPr>
          </w:p>
        </w:tc>
        <w:tc>
          <w:tcPr>
            <w:tcW w:w="2041" w:type="dxa"/>
          </w:tcPr>
          <w:p w14:paraId="47297C67" w14:textId="77777777" w:rsidR="001E6E00" w:rsidRDefault="001E6E00">
            <w:pPr>
              <w:tabs>
                <w:tab w:val="left" w:pos="2070"/>
              </w:tabs>
              <w:jc w:val="both"/>
              <w:rPr>
                <w:highlight w:val="yellow"/>
              </w:rPr>
            </w:pPr>
          </w:p>
        </w:tc>
        <w:tc>
          <w:tcPr>
            <w:tcW w:w="2045" w:type="dxa"/>
            <w:gridSpan w:val="2"/>
          </w:tcPr>
          <w:p w14:paraId="048740F3" w14:textId="77777777" w:rsidR="001E6E00" w:rsidRDefault="001E6E00">
            <w:pPr>
              <w:tabs>
                <w:tab w:val="left" w:pos="2070"/>
              </w:tabs>
              <w:jc w:val="both"/>
              <w:rPr>
                <w:highlight w:val="yellow"/>
              </w:rPr>
            </w:pPr>
          </w:p>
        </w:tc>
      </w:tr>
      <w:tr w:rsidR="001E6E00" w14:paraId="51371A77" w14:textId="77777777">
        <w:trPr>
          <w:trHeight w:val="32"/>
        </w:trPr>
        <w:tc>
          <w:tcPr>
            <w:tcW w:w="2041" w:type="dxa"/>
            <w:gridSpan w:val="2"/>
          </w:tcPr>
          <w:p w14:paraId="732434A0" w14:textId="77777777" w:rsidR="001E6E00" w:rsidRDefault="001E6E00">
            <w:pPr>
              <w:tabs>
                <w:tab w:val="left" w:pos="2070"/>
              </w:tabs>
              <w:jc w:val="both"/>
              <w:rPr>
                <w:highlight w:val="yellow"/>
              </w:rPr>
            </w:pPr>
          </w:p>
        </w:tc>
        <w:tc>
          <w:tcPr>
            <w:tcW w:w="2041" w:type="dxa"/>
          </w:tcPr>
          <w:p w14:paraId="2328BB07" w14:textId="77777777" w:rsidR="001E6E00" w:rsidRDefault="001E6E00">
            <w:pPr>
              <w:tabs>
                <w:tab w:val="left" w:pos="2070"/>
              </w:tabs>
              <w:jc w:val="both"/>
              <w:rPr>
                <w:highlight w:val="yellow"/>
              </w:rPr>
            </w:pPr>
          </w:p>
        </w:tc>
        <w:tc>
          <w:tcPr>
            <w:tcW w:w="2041" w:type="dxa"/>
          </w:tcPr>
          <w:p w14:paraId="256AC6DA" w14:textId="77777777" w:rsidR="001E6E00" w:rsidRDefault="001E6E00">
            <w:pPr>
              <w:tabs>
                <w:tab w:val="left" w:pos="2070"/>
              </w:tabs>
              <w:jc w:val="both"/>
              <w:rPr>
                <w:highlight w:val="yellow"/>
              </w:rPr>
            </w:pPr>
          </w:p>
        </w:tc>
        <w:tc>
          <w:tcPr>
            <w:tcW w:w="2045" w:type="dxa"/>
            <w:gridSpan w:val="2"/>
          </w:tcPr>
          <w:p w14:paraId="38AA98D6" w14:textId="77777777" w:rsidR="001E6E00" w:rsidRDefault="001E6E00">
            <w:pPr>
              <w:tabs>
                <w:tab w:val="left" w:pos="2070"/>
              </w:tabs>
              <w:jc w:val="both"/>
              <w:rPr>
                <w:highlight w:val="yellow"/>
              </w:rPr>
            </w:pPr>
          </w:p>
        </w:tc>
      </w:tr>
      <w:tr w:rsidR="001E6E00" w14:paraId="665A1408" w14:textId="77777777">
        <w:trPr>
          <w:trHeight w:val="32"/>
        </w:trPr>
        <w:tc>
          <w:tcPr>
            <w:tcW w:w="2041" w:type="dxa"/>
            <w:gridSpan w:val="2"/>
          </w:tcPr>
          <w:p w14:paraId="71049383" w14:textId="77777777" w:rsidR="001E6E00" w:rsidRDefault="001E6E00">
            <w:pPr>
              <w:tabs>
                <w:tab w:val="left" w:pos="2070"/>
              </w:tabs>
              <w:jc w:val="both"/>
              <w:rPr>
                <w:highlight w:val="yellow"/>
              </w:rPr>
            </w:pPr>
          </w:p>
        </w:tc>
        <w:tc>
          <w:tcPr>
            <w:tcW w:w="2041" w:type="dxa"/>
          </w:tcPr>
          <w:p w14:paraId="4D16AC41" w14:textId="77777777" w:rsidR="001E6E00" w:rsidRDefault="001E6E00">
            <w:pPr>
              <w:tabs>
                <w:tab w:val="left" w:pos="2070"/>
              </w:tabs>
              <w:jc w:val="both"/>
              <w:rPr>
                <w:highlight w:val="yellow"/>
              </w:rPr>
            </w:pPr>
          </w:p>
        </w:tc>
        <w:tc>
          <w:tcPr>
            <w:tcW w:w="2041" w:type="dxa"/>
          </w:tcPr>
          <w:p w14:paraId="12A4EA11" w14:textId="77777777" w:rsidR="001E6E00" w:rsidRDefault="001E6E00">
            <w:pPr>
              <w:tabs>
                <w:tab w:val="left" w:pos="2070"/>
              </w:tabs>
              <w:jc w:val="both"/>
              <w:rPr>
                <w:highlight w:val="yellow"/>
              </w:rPr>
            </w:pPr>
          </w:p>
        </w:tc>
        <w:tc>
          <w:tcPr>
            <w:tcW w:w="2045" w:type="dxa"/>
            <w:gridSpan w:val="2"/>
          </w:tcPr>
          <w:p w14:paraId="5A1EA135" w14:textId="77777777" w:rsidR="001E6E00" w:rsidRDefault="001E6E00">
            <w:pPr>
              <w:tabs>
                <w:tab w:val="left" w:pos="2070"/>
              </w:tabs>
              <w:jc w:val="both"/>
              <w:rPr>
                <w:highlight w:val="yellow"/>
              </w:rPr>
            </w:pPr>
          </w:p>
        </w:tc>
      </w:tr>
      <w:tr w:rsidR="001E6E00" w14:paraId="58717D39" w14:textId="77777777">
        <w:trPr>
          <w:trHeight w:val="32"/>
        </w:trPr>
        <w:tc>
          <w:tcPr>
            <w:tcW w:w="2041" w:type="dxa"/>
            <w:gridSpan w:val="2"/>
          </w:tcPr>
          <w:p w14:paraId="5338A720" w14:textId="77777777" w:rsidR="001E6E00" w:rsidRDefault="001E6E00">
            <w:pPr>
              <w:tabs>
                <w:tab w:val="left" w:pos="2070"/>
              </w:tabs>
              <w:jc w:val="both"/>
              <w:rPr>
                <w:highlight w:val="yellow"/>
              </w:rPr>
            </w:pPr>
          </w:p>
        </w:tc>
        <w:tc>
          <w:tcPr>
            <w:tcW w:w="2041" w:type="dxa"/>
          </w:tcPr>
          <w:p w14:paraId="61DAA4D5" w14:textId="77777777" w:rsidR="001E6E00" w:rsidRDefault="001E6E00">
            <w:pPr>
              <w:tabs>
                <w:tab w:val="left" w:pos="2070"/>
              </w:tabs>
              <w:jc w:val="both"/>
              <w:rPr>
                <w:highlight w:val="yellow"/>
              </w:rPr>
            </w:pPr>
          </w:p>
        </w:tc>
        <w:tc>
          <w:tcPr>
            <w:tcW w:w="2041" w:type="dxa"/>
          </w:tcPr>
          <w:p w14:paraId="2AEAF47F" w14:textId="77777777" w:rsidR="001E6E00" w:rsidRDefault="001E6E00">
            <w:pPr>
              <w:tabs>
                <w:tab w:val="left" w:pos="2070"/>
              </w:tabs>
              <w:jc w:val="both"/>
              <w:rPr>
                <w:highlight w:val="yellow"/>
              </w:rPr>
            </w:pPr>
          </w:p>
        </w:tc>
        <w:tc>
          <w:tcPr>
            <w:tcW w:w="2045" w:type="dxa"/>
            <w:gridSpan w:val="2"/>
          </w:tcPr>
          <w:p w14:paraId="281B37BA" w14:textId="77777777" w:rsidR="001E6E00" w:rsidRDefault="001E6E00">
            <w:pPr>
              <w:tabs>
                <w:tab w:val="left" w:pos="2070"/>
              </w:tabs>
              <w:jc w:val="both"/>
              <w:rPr>
                <w:highlight w:val="yellow"/>
              </w:rPr>
            </w:pPr>
          </w:p>
        </w:tc>
      </w:tr>
      <w:tr w:rsidR="001E6E00" w14:paraId="2E500C74" w14:textId="77777777">
        <w:trPr>
          <w:trHeight w:val="32"/>
        </w:trPr>
        <w:tc>
          <w:tcPr>
            <w:tcW w:w="2041" w:type="dxa"/>
            <w:gridSpan w:val="2"/>
          </w:tcPr>
          <w:p w14:paraId="74CD1D1F" w14:textId="77777777" w:rsidR="001E6E00" w:rsidRDefault="001E6E00">
            <w:pPr>
              <w:tabs>
                <w:tab w:val="left" w:pos="2070"/>
              </w:tabs>
              <w:jc w:val="both"/>
              <w:rPr>
                <w:highlight w:val="yellow"/>
              </w:rPr>
            </w:pPr>
          </w:p>
        </w:tc>
        <w:tc>
          <w:tcPr>
            <w:tcW w:w="2041" w:type="dxa"/>
          </w:tcPr>
          <w:p w14:paraId="1C5BEDD8" w14:textId="77777777" w:rsidR="001E6E00" w:rsidRDefault="001E6E00">
            <w:pPr>
              <w:tabs>
                <w:tab w:val="left" w:pos="2070"/>
              </w:tabs>
              <w:jc w:val="both"/>
              <w:rPr>
                <w:highlight w:val="yellow"/>
              </w:rPr>
            </w:pPr>
          </w:p>
        </w:tc>
        <w:tc>
          <w:tcPr>
            <w:tcW w:w="2041" w:type="dxa"/>
          </w:tcPr>
          <w:p w14:paraId="02915484" w14:textId="77777777" w:rsidR="001E6E00" w:rsidRDefault="001E6E00">
            <w:pPr>
              <w:tabs>
                <w:tab w:val="left" w:pos="2070"/>
              </w:tabs>
              <w:jc w:val="both"/>
              <w:rPr>
                <w:highlight w:val="yellow"/>
              </w:rPr>
            </w:pPr>
          </w:p>
        </w:tc>
        <w:tc>
          <w:tcPr>
            <w:tcW w:w="2045" w:type="dxa"/>
            <w:gridSpan w:val="2"/>
          </w:tcPr>
          <w:p w14:paraId="03B94F49" w14:textId="77777777" w:rsidR="001E6E00" w:rsidRDefault="001E6E00">
            <w:pPr>
              <w:tabs>
                <w:tab w:val="left" w:pos="2070"/>
              </w:tabs>
              <w:jc w:val="both"/>
              <w:rPr>
                <w:highlight w:val="yellow"/>
              </w:rPr>
            </w:pPr>
          </w:p>
        </w:tc>
      </w:tr>
      <w:tr w:rsidR="001E6E00" w14:paraId="6D846F5D" w14:textId="77777777">
        <w:trPr>
          <w:trHeight w:val="32"/>
        </w:trPr>
        <w:tc>
          <w:tcPr>
            <w:tcW w:w="2041" w:type="dxa"/>
            <w:gridSpan w:val="2"/>
          </w:tcPr>
          <w:p w14:paraId="62F015AF" w14:textId="77777777" w:rsidR="001E6E00" w:rsidRDefault="001E6E00">
            <w:pPr>
              <w:tabs>
                <w:tab w:val="left" w:pos="2070"/>
              </w:tabs>
              <w:jc w:val="both"/>
              <w:rPr>
                <w:highlight w:val="yellow"/>
              </w:rPr>
            </w:pPr>
          </w:p>
        </w:tc>
        <w:tc>
          <w:tcPr>
            <w:tcW w:w="2041" w:type="dxa"/>
          </w:tcPr>
          <w:p w14:paraId="1B15DD1D" w14:textId="77777777" w:rsidR="001E6E00" w:rsidRDefault="001E6E00">
            <w:pPr>
              <w:tabs>
                <w:tab w:val="left" w:pos="2070"/>
              </w:tabs>
              <w:jc w:val="both"/>
              <w:rPr>
                <w:highlight w:val="yellow"/>
              </w:rPr>
            </w:pPr>
          </w:p>
        </w:tc>
        <w:tc>
          <w:tcPr>
            <w:tcW w:w="2041" w:type="dxa"/>
          </w:tcPr>
          <w:p w14:paraId="6E681184" w14:textId="77777777" w:rsidR="001E6E00" w:rsidRDefault="001E6E00">
            <w:pPr>
              <w:tabs>
                <w:tab w:val="left" w:pos="2070"/>
              </w:tabs>
              <w:jc w:val="both"/>
              <w:rPr>
                <w:highlight w:val="yellow"/>
              </w:rPr>
            </w:pPr>
          </w:p>
        </w:tc>
        <w:tc>
          <w:tcPr>
            <w:tcW w:w="2045" w:type="dxa"/>
            <w:gridSpan w:val="2"/>
          </w:tcPr>
          <w:p w14:paraId="230165FA" w14:textId="77777777" w:rsidR="001E6E00" w:rsidRDefault="001E6E00">
            <w:pPr>
              <w:tabs>
                <w:tab w:val="left" w:pos="2070"/>
              </w:tabs>
              <w:jc w:val="both"/>
              <w:rPr>
                <w:highlight w:val="yellow"/>
              </w:rPr>
            </w:pPr>
          </w:p>
        </w:tc>
      </w:tr>
      <w:tr w:rsidR="001E6E00" w14:paraId="7CB33CA5" w14:textId="77777777">
        <w:trPr>
          <w:trHeight w:val="32"/>
        </w:trPr>
        <w:tc>
          <w:tcPr>
            <w:tcW w:w="2041" w:type="dxa"/>
            <w:gridSpan w:val="2"/>
          </w:tcPr>
          <w:p w14:paraId="17414610" w14:textId="77777777" w:rsidR="001E6E00" w:rsidRDefault="001E6E00">
            <w:pPr>
              <w:tabs>
                <w:tab w:val="left" w:pos="2070"/>
              </w:tabs>
              <w:jc w:val="both"/>
              <w:rPr>
                <w:highlight w:val="yellow"/>
              </w:rPr>
            </w:pPr>
          </w:p>
        </w:tc>
        <w:tc>
          <w:tcPr>
            <w:tcW w:w="2041" w:type="dxa"/>
          </w:tcPr>
          <w:p w14:paraId="781DF2CB" w14:textId="77777777" w:rsidR="001E6E00" w:rsidRDefault="001E6E00">
            <w:pPr>
              <w:tabs>
                <w:tab w:val="left" w:pos="2070"/>
              </w:tabs>
              <w:jc w:val="both"/>
              <w:rPr>
                <w:highlight w:val="yellow"/>
              </w:rPr>
            </w:pPr>
          </w:p>
        </w:tc>
        <w:tc>
          <w:tcPr>
            <w:tcW w:w="2041" w:type="dxa"/>
          </w:tcPr>
          <w:p w14:paraId="16788234" w14:textId="77777777" w:rsidR="001E6E00" w:rsidRDefault="001E6E00">
            <w:pPr>
              <w:tabs>
                <w:tab w:val="left" w:pos="2070"/>
              </w:tabs>
              <w:jc w:val="both"/>
              <w:rPr>
                <w:highlight w:val="yellow"/>
              </w:rPr>
            </w:pPr>
          </w:p>
        </w:tc>
        <w:tc>
          <w:tcPr>
            <w:tcW w:w="2045" w:type="dxa"/>
            <w:gridSpan w:val="2"/>
          </w:tcPr>
          <w:p w14:paraId="57A6A0F0" w14:textId="77777777" w:rsidR="001E6E00" w:rsidRDefault="001E6E00">
            <w:pPr>
              <w:tabs>
                <w:tab w:val="left" w:pos="2070"/>
              </w:tabs>
              <w:jc w:val="both"/>
              <w:rPr>
                <w:highlight w:val="yellow"/>
              </w:rPr>
            </w:pPr>
          </w:p>
        </w:tc>
      </w:tr>
      <w:tr w:rsidR="001E6E00" w14:paraId="7DF0CA62" w14:textId="77777777">
        <w:trPr>
          <w:trHeight w:val="32"/>
        </w:trPr>
        <w:tc>
          <w:tcPr>
            <w:tcW w:w="2041" w:type="dxa"/>
            <w:gridSpan w:val="2"/>
          </w:tcPr>
          <w:p w14:paraId="44BA3426" w14:textId="77777777" w:rsidR="001E6E00" w:rsidRDefault="001E6E00">
            <w:pPr>
              <w:tabs>
                <w:tab w:val="left" w:pos="2070"/>
              </w:tabs>
              <w:jc w:val="both"/>
              <w:rPr>
                <w:highlight w:val="yellow"/>
              </w:rPr>
            </w:pPr>
          </w:p>
        </w:tc>
        <w:tc>
          <w:tcPr>
            <w:tcW w:w="2041" w:type="dxa"/>
          </w:tcPr>
          <w:p w14:paraId="175D53C2" w14:textId="77777777" w:rsidR="001E6E00" w:rsidRDefault="001E6E00">
            <w:pPr>
              <w:tabs>
                <w:tab w:val="left" w:pos="2070"/>
              </w:tabs>
              <w:jc w:val="both"/>
              <w:rPr>
                <w:highlight w:val="yellow"/>
              </w:rPr>
            </w:pPr>
          </w:p>
        </w:tc>
        <w:tc>
          <w:tcPr>
            <w:tcW w:w="2041" w:type="dxa"/>
          </w:tcPr>
          <w:p w14:paraId="7DB1D1D4" w14:textId="77777777" w:rsidR="001E6E00" w:rsidRDefault="001E6E00">
            <w:pPr>
              <w:tabs>
                <w:tab w:val="left" w:pos="2070"/>
              </w:tabs>
              <w:jc w:val="both"/>
              <w:rPr>
                <w:highlight w:val="yellow"/>
              </w:rPr>
            </w:pPr>
          </w:p>
        </w:tc>
        <w:tc>
          <w:tcPr>
            <w:tcW w:w="2045" w:type="dxa"/>
            <w:gridSpan w:val="2"/>
          </w:tcPr>
          <w:p w14:paraId="0841E4F5" w14:textId="77777777" w:rsidR="001E6E00" w:rsidRDefault="001E6E00">
            <w:pPr>
              <w:tabs>
                <w:tab w:val="left" w:pos="2070"/>
              </w:tabs>
              <w:jc w:val="both"/>
              <w:rPr>
                <w:highlight w:val="yellow"/>
              </w:rPr>
            </w:pPr>
          </w:p>
        </w:tc>
      </w:tr>
      <w:tr w:rsidR="001E6E00" w14:paraId="711A9A35" w14:textId="77777777">
        <w:trPr>
          <w:trHeight w:val="32"/>
        </w:trPr>
        <w:tc>
          <w:tcPr>
            <w:tcW w:w="2041" w:type="dxa"/>
            <w:gridSpan w:val="2"/>
          </w:tcPr>
          <w:p w14:paraId="4EE333D4" w14:textId="77777777" w:rsidR="001E6E00" w:rsidRDefault="001E6E00">
            <w:pPr>
              <w:tabs>
                <w:tab w:val="left" w:pos="2070"/>
              </w:tabs>
              <w:jc w:val="both"/>
              <w:rPr>
                <w:highlight w:val="yellow"/>
              </w:rPr>
            </w:pPr>
          </w:p>
        </w:tc>
        <w:tc>
          <w:tcPr>
            <w:tcW w:w="2041" w:type="dxa"/>
          </w:tcPr>
          <w:p w14:paraId="0D6BC734" w14:textId="77777777" w:rsidR="001E6E00" w:rsidRDefault="001E6E00">
            <w:pPr>
              <w:tabs>
                <w:tab w:val="left" w:pos="2070"/>
              </w:tabs>
              <w:jc w:val="both"/>
              <w:rPr>
                <w:highlight w:val="yellow"/>
              </w:rPr>
            </w:pPr>
          </w:p>
        </w:tc>
        <w:tc>
          <w:tcPr>
            <w:tcW w:w="2041" w:type="dxa"/>
          </w:tcPr>
          <w:p w14:paraId="34A104AC" w14:textId="77777777" w:rsidR="001E6E00" w:rsidRDefault="001E6E00">
            <w:pPr>
              <w:tabs>
                <w:tab w:val="left" w:pos="2070"/>
              </w:tabs>
              <w:jc w:val="both"/>
              <w:rPr>
                <w:highlight w:val="yellow"/>
              </w:rPr>
            </w:pPr>
          </w:p>
        </w:tc>
        <w:tc>
          <w:tcPr>
            <w:tcW w:w="2045" w:type="dxa"/>
            <w:gridSpan w:val="2"/>
          </w:tcPr>
          <w:p w14:paraId="114B4F84" w14:textId="77777777" w:rsidR="001E6E00" w:rsidRDefault="001E6E00">
            <w:pPr>
              <w:tabs>
                <w:tab w:val="left" w:pos="2070"/>
              </w:tabs>
              <w:jc w:val="both"/>
              <w:rPr>
                <w:highlight w:val="yellow"/>
              </w:rPr>
            </w:pPr>
          </w:p>
        </w:tc>
      </w:tr>
      <w:tr w:rsidR="001E6E00" w14:paraId="1AABDC09" w14:textId="77777777">
        <w:trPr>
          <w:trHeight w:val="32"/>
        </w:trPr>
        <w:tc>
          <w:tcPr>
            <w:tcW w:w="2041" w:type="dxa"/>
            <w:gridSpan w:val="2"/>
          </w:tcPr>
          <w:p w14:paraId="3F82752B" w14:textId="77777777" w:rsidR="001E6E00" w:rsidRDefault="001E6E00">
            <w:pPr>
              <w:tabs>
                <w:tab w:val="left" w:pos="2070"/>
              </w:tabs>
              <w:jc w:val="both"/>
              <w:rPr>
                <w:highlight w:val="yellow"/>
              </w:rPr>
            </w:pPr>
          </w:p>
        </w:tc>
        <w:tc>
          <w:tcPr>
            <w:tcW w:w="2041" w:type="dxa"/>
          </w:tcPr>
          <w:p w14:paraId="6CA203BD" w14:textId="77777777" w:rsidR="001E6E00" w:rsidRDefault="001E6E00">
            <w:pPr>
              <w:tabs>
                <w:tab w:val="left" w:pos="2070"/>
              </w:tabs>
              <w:jc w:val="both"/>
              <w:rPr>
                <w:highlight w:val="yellow"/>
              </w:rPr>
            </w:pPr>
          </w:p>
        </w:tc>
        <w:tc>
          <w:tcPr>
            <w:tcW w:w="2041" w:type="dxa"/>
          </w:tcPr>
          <w:p w14:paraId="1EEB5C65" w14:textId="77777777" w:rsidR="001E6E00" w:rsidRDefault="001E6E00">
            <w:pPr>
              <w:tabs>
                <w:tab w:val="left" w:pos="2070"/>
              </w:tabs>
              <w:jc w:val="both"/>
              <w:rPr>
                <w:highlight w:val="yellow"/>
              </w:rPr>
            </w:pPr>
          </w:p>
        </w:tc>
        <w:tc>
          <w:tcPr>
            <w:tcW w:w="2045" w:type="dxa"/>
            <w:gridSpan w:val="2"/>
          </w:tcPr>
          <w:p w14:paraId="27EFE50A" w14:textId="77777777" w:rsidR="001E6E00" w:rsidRDefault="001E6E00">
            <w:pPr>
              <w:tabs>
                <w:tab w:val="left" w:pos="2070"/>
              </w:tabs>
              <w:jc w:val="both"/>
              <w:rPr>
                <w:highlight w:val="yellow"/>
              </w:rPr>
            </w:pPr>
          </w:p>
        </w:tc>
      </w:tr>
      <w:tr w:rsidR="001E6E00" w14:paraId="44D1216F" w14:textId="77777777">
        <w:trPr>
          <w:trHeight w:val="32"/>
        </w:trPr>
        <w:tc>
          <w:tcPr>
            <w:tcW w:w="2041" w:type="dxa"/>
            <w:gridSpan w:val="2"/>
          </w:tcPr>
          <w:p w14:paraId="3517F98F" w14:textId="77777777" w:rsidR="001E6E00" w:rsidRDefault="001E6E00">
            <w:pPr>
              <w:tabs>
                <w:tab w:val="left" w:pos="2070"/>
              </w:tabs>
              <w:jc w:val="both"/>
              <w:rPr>
                <w:highlight w:val="yellow"/>
              </w:rPr>
            </w:pPr>
          </w:p>
        </w:tc>
        <w:tc>
          <w:tcPr>
            <w:tcW w:w="2041" w:type="dxa"/>
          </w:tcPr>
          <w:p w14:paraId="34223B45" w14:textId="77777777" w:rsidR="001E6E00" w:rsidRDefault="001E6E00">
            <w:pPr>
              <w:tabs>
                <w:tab w:val="left" w:pos="2070"/>
              </w:tabs>
              <w:jc w:val="both"/>
              <w:rPr>
                <w:highlight w:val="yellow"/>
              </w:rPr>
            </w:pPr>
          </w:p>
        </w:tc>
        <w:tc>
          <w:tcPr>
            <w:tcW w:w="2041" w:type="dxa"/>
          </w:tcPr>
          <w:p w14:paraId="539CD7A1" w14:textId="77777777" w:rsidR="001E6E00" w:rsidRDefault="001E6E00">
            <w:pPr>
              <w:tabs>
                <w:tab w:val="left" w:pos="2070"/>
              </w:tabs>
              <w:jc w:val="both"/>
              <w:rPr>
                <w:highlight w:val="yellow"/>
              </w:rPr>
            </w:pPr>
          </w:p>
        </w:tc>
        <w:tc>
          <w:tcPr>
            <w:tcW w:w="2045" w:type="dxa"/>
            <w:gridSpan w:val="2"/>
          </w:tcPr>
          <w:p w14:paraId="6A9A2604" w14:textId="77777777" w:rsidR="001E6E00" w:rsidRDefault="001E6E00">
            <w:pPr>
              <w:tabs>
                <w:tab w:val="left" w:pos="2070"/>
              </w:tabs>
              <w:jc w:val="both"/>
              <w:rPr>
                <w:highlight w:val="yellow"/>
              </w:rPr>
            </w:pPr>
          </w:p>
        </w:tc>
      </w:tr>
      <w:tr w:rsidR="001E6E00" w14:paraId="3DD220FA" w14:textId="77777777">
        <w:trPr>
          <w:trHeight w:val="32"/>
        </w:trPr>
        <w:tc>
          <w:tcPr>
            <w:tcW w:w="2041" w:type="dxa"/>
            <w:gridSpan w:val="2"/>
          </w:tcPr>
          <w:p w14:paraId="7B186A81" w14:textId="77777777" w:rsidR="001E6E00" w:rsidRDefault="001E6E00">
            <w:pPr>
              <w:tabs>
                <w:tab w:val="left" w:pos="2070"/>
              </w:tabs>
              <w:jc w:val="both"/>
              <w:rPr>
                <w:highlight w:val="yellow"/>
              </w:rPr>
            </w:pPr>
          </w:p>
        </w:tc>
        <w:tc>
          <w:tcPr>
            <w:tcW w:w="2041" w:type="dxa"/>
          </w:tcPr>
          <w:p w14:paraId="4F24943C" w14:textId="77777777" w:rsidR="001E6E00" w:rsidRDefault="001E6E00">
            <w:pPr>
              <w:tabs>
                <w:tab w:val="left" w:pos="2070"/>
              </w:tabs>
              <w:jc w:val="both"/>
              <w:rPr>
                <w:highlight w:val="yellow"/>
              </w:rPr>
            </w:pPr>
          </w:p>
        </w:tc>
        <w:tc>
          <w:tcPr>
            <w:tcW w:w="2041" w:type="dxa"/>
          </w:tcPr>
          <w:p w14:paraId="6AD9664E" w14:textId="77777777" w:rsidR="001E6E00" w:rsidRDefault="001E6E00">
            <w:pPr>
              <w:tabs>
                <w:tab w:val="left" w:pos="2070"/>
              </w:tabs>
              <w:jc w:val="both"/>
              <w:rPr>
                <w:highlight w:val="yellow"/>
              </w:rPr>
            </w:pPr>
          </w:p>
        </w:tc>
        <w:tc>
          <w:tcPr>
            <w:tcW w:w="2045" w:type="dxa"/>
            <w:gridSpan w:val="2"/>
          </w:tcPr>
          <w:p w14:paraId="6BF7610E" w14:textId="77777777" w:rsidR="001E6E00" w:rsidRDefault="001E6E00">
            <w:pPr>
              <w:tabs>
                <w:tab w:val="left" w:pos="2070"/>
              </w:tabs>
              <w:jc w:val="both"/>
              <w:rPr>
                <w:highlight w:val="yellow"/>
              </w:rPr>
            </w:pPr>
          </w:p>
        </w:tc>
      </w:tr>
      <w:tr w:rsidR="001E6E00" w14:paraId="25DC539F" w14:textId="77777777">
        <w:trPr>
          <w:trHeight w:val="32"/>
        </w:trPr>
        <w:tc>
          <w:tcPr>
            <w:tcW w:w="2041" w:type="dxa"/>
            <w:gridSpan w:val="2"/>
          </w:tcPr>
          <w:p w14:paraId="63E83F18" w14:textId="77777777" w:rsidR="001E6E00" w:rsidRDefault="001E6E00">
            <w:pPr>
              <w:tabs>
                <w:tab w:val="left" w:pos="2070"/>
              </w:tabs>
              <w:jc w:val="both"/>
              <w:rPr>
                <w:highlight w:val="yellow"/>
              </w:rPr>
            </w:pPr>
          </w:p>
        </w:tc>
        <w:tc>
          <w:tcPr>
            <w:tcW w:w="2041" w:type="dxa"/>
          </w:tcPr>
          <w:p w14:paraId="6FBAD364" w14:textId="77777777" w:rsidR="001E6E00" w:rsidRDefault="001E6E00">
            <w:pPr>
              <w:tabs>
                <w:tab w:val="left" w:pos="2070"/>
              </w:tabs>
              <w:jc w:val="both"/>
              <w:rPr>
                <w:highlight w:val="yellow"/>
              </w:rPr>
            </w:pPr>
          </w:p>
        </w:tc>
        <w:tc>
          <w:tcPr>
            <w:tcW w:w="2041" w:type="dxa"/>
          </w:tcPr>
          <w:p w14:paraId="5DC4596E" w14:textId="77777777" w:rsidR="001E6E00" w:rsidRDefault="001E6E00">
            <w:pPr>
              <w:tabs>
                <w:tab w:val="left" w:pos="2070"/>
              </w:tabs>
              <w:jc w:val="both"/>
              <w:rPr>
                <w:highlight w:val="yellow"/>
              </w:rPr>
            </w:pPr>
          </w:p>
        </w:tc>
        <w:tc>
          <w:tcPr>
            <w:tcW w:w="2045" w:type="dxa"/>
            <w:gridSpan w:val="2"/>
          </w:tcPr>
          <w:p w14:paraId="71E9947C" w14:textId="77777777" w:rsidR="001E6E00" w:rsidRDefault="001E6E00">
            <w:pPr>
              <w:tabs>
                <w:tab w:val="left" w:pos="2070"/>
              </w:tabs>
              <w:jc w:val="both"/>
              <w:rPr>
                <w:highlight w:val="yellow"/>
              </w:rPr>
            </w:pPr>
          </w:p>
        </w:tc>
      </w:tr>
      <w:tr w:rsidR="001E6E00" w14:paraId="1413D853" w14:textId="77777777">
        <w:trPr>
          <w:trHeight w:val="32"/>
        </w:trPr>
        <w:tc>
          <w:tcPr>
            <w:tcW w:w="2041" w:type="dxa"/>
            <w:gridSpan w:val="2"/>
          </w:tcPr>
          <w:p w14:paraId="2A7A9836" w14:textId="77777777" w:rsidR="001E6E00" w:rsidRDefault="001E6E00">
            <w:pPr>
              <w:tabs>
                <w:tab w:val="left" w:pos="2070"/>
              </w:tabs>
              <w:jc w:val="both"/>
              <w:rPr>
                <w:highlight w:val="yellow"/>
              </w:rPr>
            </w:pPr>
          </w:p>
        </w:tc>
        <w:tc>
          <w:tcPr>
            <w:tcW w:w="2041" w:type="dxa"/>
          </w:tcPr>
          <w:p w14:paraId="47CE7A2C" w14:textId="77777777" w:rsidR="001E6E00" w:rsidRDefault="001E6E00">
            <w:pPr>
              <w:tabs>
                <w:tab w:val="left" w:pos="2070"/>
              </w:tabs>
              <w:jc w:val="both"/>
              <w:rPr>
                <w:highlight w:val="yellow"/>
              </w:rPr>
            </w:pPr>
          </w:p>
        </w:tc>
        <w:tc>
          <w:tcPr>
            <w:tcW w:w="2041" w:type="dxa"/>
          </w:tcPr>
          <w:p w14:paraId="2C7DA92C" w14:textId="77777777" w:rsidR="001E6E00" w:rsidRDefault="001E6E00">
            <w:pPr>
              <w:tabs>
                <w:tab w:val="left" w:pos="2070"/>
              </w:tabs>
              <w:jc w:val="both"/>
              <w:rPr>
                <w:highlight w:val="yellow"/>
              </w:rPr>
            </w:pPr>
          </w:p>
        </w:tc>
        <w:tc>
          <w:tcPr>
            <w:tcW w:w="2045" w:type="dxa"/>
            <w:gridSpan w:val="2"/>
          </w:tcPr>
          <w:p w14:paraId="3F904CCB" w14:textId="77777777" w:rsidR="001E6E00" w:rsidRDefault="001E6E00">
            <w:pPr>
              <w:tabs>
                <w:tab w:val="left" w:pos="2070"/>
              </w:tabs>
              <w:jc w:val="both"/>
              <w:rPr>
                <w:highlight w:val="yellow"/>
              </w:rPr>
            </w:pPr>
          </w:p>
        </w:tc>
      </w:tr>
      <w:tr w:rsidR="001E6E00" w14:paraId="040360B8" w14:textId="77777777">
        <w:trPr>
          <w:trHeight w:val="32"/>
        </w:trPr>
        <w:tc>
          <w:tcPr>
            <w:tcW w:w="2041" w:type="dxa"/>
            <w:gridSpan w:val="2"/>
          </w:tcPr>
          <w:p w14:paraId="17A1CA98" w14:textId="77777777" w:rsidR="001E6E00" w:rsidRDefault="001E6E00">
            <w:pPr>
              <w:tabs>
                <w:tab w:val="left" w:pos="2070"/>
              </w:tabs>
              <w:jc w:val="both"/>
              <w:rPr>
                <w:highlight w:val="yellow"/>
              </w:rPr>
            </w:pPr>
          </w:p>
        </w:tc>
        <w:tc>
          <w:tcPr>
            <w:tcW w:w="2041" w:type="dxa"/>
          </w:tcPr>
          <w:p w14:paraId="1A55251A" w14:textId="77777777" w:rsidR="001E6E00" w:rsidRDefault="001E6E00">
            <w:pPr>
              <w:tabs>
                <w:tab w:val="left" w:pos="2070"/>
              </w:tabs>
              <w:jc w:val="both"/>
              <w:rPr>
                <w:highlight w:val="yellow"/>
              </w:rPr>
            </w:pPr>
          </w:p>
        </w:tc>
        <w:tc>
          <w:tcPr>
            <w:tcW w:w="2041" w:type="dxa"/>
          </w:tcPr>
          <w:p w14:paraId="4F6D2C48" w14:textId="77777777" w:rsidR="001E6E00" w:rsidRDefault="001E6E00">
            <w:pPr>
              <w:tabs>
                <w:tab w:val="left" w:pos="2070"/>
              </w:tabs>
              <w:jc w:val="both"/>
              <w:rPr>
                <w:highlight w:val="yellow"/>
              </w:rPr>
            </w:pPr>
          </w:p>
        </w:tc>
        <w:tc>
          <w:tcPr>
            <w:tcW w:w="2045" w:type="dxa"/>
            <w:gridSpan w:val="2"/>
          </w:tcPr>
          <w:p w14:paraId="31F27C88" w14:textId="77777777" w:rsidR="001E6E00" w:rsidRDefault="001E6E00">
            <w:pPr>
              <w:tabs>
                <w:tab w:val="left" w:pos="2070"/>
              </w:tabs>
              <w:jc w:val="both"/>
              <w:rPr>
                <w:highlight w:val="yellow"/>
              </w:rPr>
            </w:pPr>
          </w:p>
        </w:tc>
      </w:tr>
      <w:tr w:rsidR="001E6E00" w14:paraId="79B88F8C" w14:textId="77777777">
        <w:trPr>
          <w:trHeight w:val="32"/>
        </w:trPr>
        <w:tc>
          <w:tcPr>
            <w:tcW w:w="2041" w:type="dxa"/>
            <w:gridSpan w:val="2"/>
          </w:tcPr>
          <w:p w14:paraId="145C11DD" w14:textId="77777777" w:rsidR="001E6E00" w:rsidRDefault="001E6E00">
            <w:pPr>
              <w:tabs>
                <w:tab w:val="left" w:pos="2070"/>
              </w:tabs>
              <w:jc w:val="both"/>
              <w:rPr>
                <w:highlight w:val="yellow"/>
              </w:rPr>
            </w:pPr>
          </w:p>
        </w:tc>
        <w:tc>
          <w:tcPr>
            <w:tcW w:w="2041" w:type="dxa"/>
          </w:tcPr>
          <w:p w14:paraId="6B40E7A7" w14:textId="77777777" w:rsidR="001E6E00" w:rsidRDefault="001E6E00">
            <w:pPr>
              <w:tabs>
                <w:tab w:val="left" w:pos="2070"/>
              </w:tabs>
              <w:jc w:val="both"/>
              <w:rPr>
                <w:highlight w:val="yellow"/>
              </w:rPr>
            </w:pPr>
          </w:p>
        </w:tc>
        <w:tc>
          <w:tcPr>
            <w:tcW w:w="2041" w:type="dxa"/>
          </w:tcPr>
          <w:p w14:paraId="3FFF7D4A" w14:textId="77777777" w:rsidR="001E6E00" w:rsidRDefault="001E6E00">
            <w:pPr>
              <w:tabs>
                <w:tab w:val="left" w:pos="2070"/>
              </w:tabs>
              <w:jc w:val="both"/>
              <w:rPr>
                <w:highlight w:val="yellow"/>
              </w:rPr>
            </w:pPr>
          </w:p>
        </w:tc>
        <w:tc>
          <w:tcPr>
            <w:tcW w:w="2045" w:type="dxa"/>
            <w:gridSpan w:val="2"/>
          </w:tcPr>
          <w:p w14:paraId="287B69A3" w14:textId="77777777" w:rsidR="001E6E00" w:rsidRDefault="001E6E00">
            <w:pPr>
              <w:tabs>
                <w:tab w:val="left" w:pos="2070"/>
              </w:tabs>
              <w:jc w:val="both"/>
              <w:rPr>
                <w:highlight w:val="yellow"/>
              </w:rPr>
            </w:pPr>
          </w:p>
        </w:tc>
      </w:tr>
      <w:tr w:rsidR="001E6E00" w14:paraId="63A0829D" w14:textId="77777777">
        <w:trPr>
          <w:trHeight w:val="32"/>
        </w:trPr>
        <w:tc>
          <w:tcPr>
            <w:tcW w:w="2041" w:type="dxa"/>
            <w:gridSpan w:val="2"/>
          </w:tcPr>
          <w:p w14:paraId="39CA8924" w14:textId="77777777" w:rsidR="001E6E00" w:rsidRDefault="001E6E00">
            <w:pPr>
              <w:tabs>
                <w:tab w:val="left" w:pos="2070"/>
              </w:tabs>
              <w:jc w:val="both"/>
              <w:rPr>
                <w:highlight w:val="yellow"/>
              </w:rPr>
            </w:pPr>
          </w:p>
        </w:tc>
        <w:tc>
          <w:tcPr>
            <w:tcW w:w="2041" w:type="dxa"/>
          </w:tcPr>
          <w:p w14:paraId="1BB6F150" w14:textId="77777777" w:rsidR="001E6E00" w:rsidRDefault="001E6E00">
            <w:pPr>
              <w:tabs>
                <w:tab w:val="left" w:pos="2070"/>
              </w:tabs>
              <w:jc w:val="both"/>
              <w:rPr>
                <w:highlight w:val="yellow"/>
              </w:rPr>
            </w:pPr>
          </w:p>
        </w:tc>
        <w:tc>
          <w:tcPr>
            <w:tcW w:w="2041" w:type="dxa"/>
          </w:tcPr>
          <w:p w14:paraId="04338875" w14:textId="77777777" w:rsidR="001E6E00" w:rsidRDefault="001E6E00">
            <w:pPr>
              <w:tabs>
                <w:tab w:val="left" w:pos="2070"/>
              </w:tabs>
              <w:jc w:val="both"/>
              <w:rPr>
                <w:highlight w:val="yellow"/>
              </w:rPr>
            </w:pPr>
          </w:p>
        </w:tc>
        <w:tc>
          <w:tcPr>
            <w:tcW w:w="2045" w:type="dxa"/>
            <w:gridSpan w:val="2"/>
          </w:tcPr>
          <w:p w14:paraId="2CCB938B" w14:textId="77777777" w:rsidR="001E6E00" w:rsidRDefault="001E6E00">
            <w:pPr>
              <w:tabs>
                <w:tab w:val="left" w:pos="2070"/>
              </w:tabs>
              <w:jc w:val="both"/>
              <w:rPr>
                <w:highlight w:val="yellow"/>
              </w:rPr>
            </w:pPr>
          </w:p>
        </w:tc>
      </w:tr>
      <w:tr w:rsidR="001E6E00" w14:paraId="796B98D5" w14:textId="77777777">
        <w:trPr>
          <w:trHeight w:val="32"/>
        </w:trPr>
        <w:tc>
          <w:tcPr>
            <w:tcW w:w="2041" w:type="dxa"/>
            <w:gridSpan w:val="2"/>
          </w:tcPr>
          <w:p w14:paraId="344BE600" w14:textId="77777777" w:rsidR="001E6E00" w:rsidRDefault="001E6E00">
            <w:pPr>
              <w:tabs>
                <w:tab w:val="left" w:pos="2070"/>
              </w:tabs>
              <w:jc w:val="both"/>
              <w:rPr>
                <w:highlight w:val="yellow"/>
              </w:rPr>
            </w:pPr>
          </w:p>
        </w:tc>
        <w:tc>
          <w:tcPr>
            <w:tcW w:w="2041" w:type="dxa"/>
          </w:tcPr>
          <w:p w14:paraId="7EE3B4B9" w14:textId="77777777" w:rsidR="001E6E00" w:rsidRDefault="001E6E00">
            <w:pPr>
              <w:tabs>
                <w:tab w:val="left" w:pos="2070"/>
              </w:tabs>
              <w:jc w:val="both"/>
              <w:rPr>
                <w:highlight w:val="yellow"/>
              </w:rPr>
            </w:pPr>
          </w:p>
        </w:tc>
        <w:tc>
          <w:tcPr>
            <w:tcW w:w="2041" w:type="dxa"/>
          </w:tcPr>
          <w:p w14:paraId="17D63EA2" w14:textId="77777777" w:rsidR="001E6E00" w:rsidRDefault="001E6E00">
            <w:pPr>
              <w:tabs>
                <w:tab w:val="left" w:pos="2070"/>
              </w:tabs>
              <w:jc w:val="both"/>
              <w:rPr>
                <w:highlight w:val="yellow"/>
              </w:rPr>
            </w:pPr>
          </w:p>
        </w:tc>
        <w:tc>
          <w:tcPr>
            <w:tcW w:w="2045" w:type="dxa"/>
            <w:gridSpan w:val="2"/>
          </w:tcPr>
          <w:p w14:paraId="52E608EF" w14:textId="77777777" w:rsidR="001E6E00" w:rsidRDefault="001E6E00">
            <w:pPr>
              <w:tabs>
                <w:tab w:val="left" w:pos="2070"/>
              </w:tabs>
              <w:jc w:val="both"/>
              <w:rPr>
                <w:highlight w:val="yellow"/>
              </w:rPr>
            </w:pPr>
          </w:p>
        </w:tc>
      </w:tr>
      <w:tr w:rsidR="001E6E00" w14:paraId="074E47F7" w14:textId="77777777">
        <w:trPr>
          <w:trHeight w:val="32"/>
        </w:trPr>
        <w:tc>
          <w:tcPr>
            <w:tcW w:w="2041" w:type="dxa"/>
            <w:gridSpan w:val="2"/>
          </w:tcPr>
          <w:p w14:paraId="4A852BA6" w14:textId="77777777" w:rsidR="001E6E00" w:rsidRDefault="001E6E00">
            <w:pPr>
              <w:tabs>
                <w:tab w:val="left" w:pos="2070"/>
              </w:tabs>
              <w:jc w:val="both"/>
              <w:rPr>
                <w:highlight w:val="yellow"/>
              </w:rPr>
            </w:pPr>
          </w:p>
        </w:tc>
        <w:tc>
          <w:tcPr>
            <w:tcW w:w="2041" w:type="dxa"/>
          </w:tcPr>
          <w:p w14:paraId="1299FC03" w14:textId="77777777" w:rsidR="001E6E00" w:rsidRDefault="001E6E00">
            <w:pPr>
              <w:tabs>
                <w:tab w:val="left" w:pos="2070"/>
              </w:tabs>
              <w:jc w:val="both"/>
              <w:rPr>
                <w:highlight w:val="yellow"/>
              </w:rPr>
            </w:pPr>
          </w:p>
        </w:tc>
        <w:tc>
          <w:tcPr>
            <w:tcW w:w="2041" w:type="dxa"/>
          </w:tcPr>
          <w:p w14:paraId="53508331" w14:textId="77777777" w:rsidR="001E6E00" w:rsidRDefault="001E6E00">
            <w:pPr>
              <w:tabs>
                <w:tab w:val="left" w:pos="2070"/>
              </w:tabs>
              <w:jc w:val="both"/>
              <w:rPr>
                <w:highlight w:val="yellow"/>
              </w:rPr>
            </w:pPr>
          </w:p>
        </w:tc>
        <w:tc>
          <w:tcPr>
            <w:tcW w:w="2045" w:type="dxa"/>
            <w:gridSpan w:val="2"/>
          </w:tcPr>
          <w:p w14:paraId="4C694B97" w14:textId="77777777" w:rsidR="001E6E00" w:rsidRDefault="001E6E00">
            <w:pPr>
              <w:tabs>
                <w:tab w:val="left" w:pos="2070"/>
              </w:tabs>
              <w:jc w:val="both"/>
              <w:rPr>
                <w:highlight w:val="yellow"/>
              </w:rPr>
            </w:pPr>
          </w:p>
        </w:tc>
      </w:tr>
      <w:tr w:rsidR="001E6E00" w14:paraId="5EB26D91" w14:textId="77777777">
        <w:trPr>
          <w:trHeight w:val="32"/>
        </w:trPr>
        <w:tc>
          <w:tcPr>
            <w:tcW w:w="2041" w:type="dxa"/>
            <w:gridSpan w:val="2"/>
          </w:tcPr>
          <w:p w14:paraId="3BC8F9AD" w14:textId="77777777" w:rsidR="001E6E00" w:rsidRDefault="001E6E00">
            <w:pPr>
              <w:tabs>
                <w:tab w:val="left" w:pos="2070"/>
              </w:tabs>
              <w:jc w:val="both"/>
              <w:rPr>
                <w:highlight w:val="yellow"/>
              </w:rPr>
            </w:pPr>
          </w:p>
        </w:tc>
        <w:tc>
          <w:tcPr>
            <w:tcW w:w="2041" w:type="dxa"/>
          </w:tcPr>
          <w:p w14:paraId="18D160CB" w14:textId="77777777" w:rsidR="001E6E00" w:rsidRDefault="001E6E00">
            <w:pPr>
              <w:tabs>
                <w:tab w:val="left" w:pos="2070"/>
              </w:tabs>
              <w:jc w:val="both"/>
              <w:rPr>
                <w:highlight w:val="yellow"/>
              </w:rPr>
            </w:pPr>
          </w:p>
        </w:tc>
        <w:tc>
          <w:tcPr>
            <w:tcW w:w="2041" w:type="dxa"/>
          </w:tcPr>
          <w:p w14:paraId="61AC30FB" w14:textId="77777777" w:rsidR="001E6E00" w:rsidRDefault="001E6E00">
            <w:pPr>
              <w:tabs>
                <w:tab w:val="left" w:pos="2070"/>
              </w:tabs>
              <w:jc w:val="both"/>
              <w:rPr>
                <w:highlight w:val="yellow"/>
              </w:rPr>
            </w:pPr>
          </w:p>
        </w:tc>
        <w:tc>
          <w:tcPr>
            <w:tcW w:w="2045" w:type="dxa"/>
            <w:gridSpan w:val="2"/>
          </w:tcPr>
          <w:p w14:paraId="26B1A375" w14:textId="77777777" w:rsidR="001E6E00" w:rsidRDefault="001E6E00">
            <w:pPr>
              <w:tabs>
                <w:tab w:val="left" w:pos="2070"/>
              </w:tabs>
              <w:jc w:val="both"/>
              <w:rPr>
                <w:highlight w:val="yellow"/>
              </w:rPr>
            </w:pPr>
          </w:p>
        </w:tc>
      </w:tr>
      <w:tr w:rsidR="001E6E00" w14:paraId="211FC6EA" w14:textId="77777777">
        <w:trPr>
          <w:trHeight w:val="32"/>
        </w:trPr>
        <w:tc>
          <w:tcPr>
            <w:tcW w:w="2041" w:type="dxa"/>
            <w:gridSpan w:val="2"/>
          </w:tcPr>
          <w:p w14:paraId="764ED501" w14:textId="77777777" w:rsidR="001E6E00" w:rsidRDefault="001E6E00">
            <w:pPr>
              <w:tabs>
                <w:tab w:val="left" w:pos="2070"/>
              </w:tabs>
              <w:jc w:val="both"/>
              <w:rPr>
                <w:highlight w:val="yellow"/>
              </w:rPr>
            </w:pPr>
          </w:p>
        </w:tc>
        <w:tc>
          <w:tcPr>
            <w:tcW w:w="2041" w:type="dxa"/>
          </w:tcPr>
          <w:p w14:paraId="0AB93745" w14:textId="77777777" w:rsidR="001E6E00" w:rsidRDefault="001E6E00">
            <w:pPr>
              <w:tabs>
                <w:tab w:val="left" w:pos="2070"/>
              </w:tabs>
              <w:jc w:val="both"/>
              <w:rPr>
                <w:highlight w:val="yellow"/>
              </w:rPr>
            </w:pPr>
          </w:p>
        </w:tc>
        <w:tc>
          <w:tcPr>
            <w:tcW w:w="2041" w:type="dxa"/>
          </w:tcPr>
          <w:p w14:paraId="49635555" w14:textId="77777777" w:rsidR="001E6E00" w:rsidRDefault="001E6E00">
            <w:pPr>
              <w:tabs>
                <w:tab w:val="left" w:pos="2070"/>
              </w:tabs>
              <w:jc w:val="both"/>
              <w:rPr>
                <w:highlight w:val="yellow"/>
              </w:rPr>
            </w:pPr>
          </w:p>
        </w:tc>
        <w:tc>
          <w:tcPr>
            <w:tcW w:w="2045" w:type="dxa"/>
            <w:gridSpan w:val="2"/>
          </w:tcPr>
          <w:p w14:paraId="17A53FC6" w14:textId="77777777" w:rsidR="001E6E00" w:rsidRDefault="001E6E00">
            <w:pPr>
              <w:tabs>
                <w:tab w:val="left" w:pos="2070"/>
              </w:tabs>
              <w:jc w:val="both"/>
              <w:rPr>
                <w:highlight w:val="yellow"/>
              </w:rPr>
            </w:pPr>
          </w:p>
        </w:tc>
      </w:tr>
      <w:tr w:rsidR="001E6E00" w14:paraId="1CDEAE01" w14:textId="77777777">
        <w:trPr>
          <w:trHeight w:val="32"/>
        </w:trPr>
        <w:tc>
          <w:tcPr>
            <w:tcW w:w="2041" w:type="dxa"/>
            <w:gridSpan w:val="2"/>
          </w:tcPr>
          <w:p w14:paraId="50F07069" w14:textId="77777777" w:rsidR="001E6E00" w:rsidRDefault="001E6E00">
            <w:pPr>
              <w:tabs>
                <w:tab w:val="left" w:pos="2070"/>
              </w:tabs>
              <w:jc w:val="both"/>
              <w:rPr>
                <w:highlight w:val="yellow"/>
              </w:rPr>
            </w:pPr>
          </w:p>
        </w:tc>
        <w:tc>
          <w:tcPr>
            <w:tcW w:w="2041" w:type="dxa"/>
          </w:tcPr>
          <w:p w14:paraId="2FF85D32" w14:textId="77777777" w:rsidR="001E6E00" w:rsidRDefault="001E6E00">
            <w:pPr>
              <w:tabs>
                <w:tab w:val="left" w:pos="2070"/>
              </w:tabs>
              <w:jc w:val="both"/>
              <w:rPr>
                <w:highlight w:val="yellow"/>
              </w:rPr>
            </w:pPr>
          </w:p>
        </w:tc>
        <w:tc>
          <w:tcPr>
            <w:tcW w:w="2041" w:type="dxa"/>
          </w:tcPr>
          <w:p w14:paraId="1E954643" w14:textId="77777777" w:rsidR="001E6E00" w:rsidRDefault="001E6E00">
            <w:pPr>
              <w:tabs>
                <w:tab w:val="left" w:pos="2070"/>
              </w:tabs>
              <w:jc w:val="both"/>
              <w:rPr>
                <w:highlight w:val="yellow"/>
              </w:rPr>
            </w:pPr>
          </w:p>
        </w:tc>
        <w:tc>
          <w:tcPr>
            <w:tcW w:w="2045" w:type="dxa"/>
            <w:gridSpan w:val="2"/>
          </w:tcPr>
          <w:p w14:paraId="627AA0AC" w14:textId="77777777" w:rsidR="001E6E00" w:rsidRDefault="001E6E00">
            <w:pPr>
              <w:tabs>
                <w:tab w:val="left" w:pos="2070"/>
              </w:tabs>
              <w:jc w:val="both"/>
              <w:rPr>
                <w:highlight w:val="yellow"/>
              </w:rPr>
            </w:pPr>
          </w:p>
        </w:tc>
      </w:tr>
      <w:tr w:rsidR="001E6E00" w14:paraId="5A7AF15D" w14:textId="77777777">
        <w:trPr>
          <w:trHeight w:val="32"/>
        </w:trPr>
        <w:tc>
          <w:tcPr>
            <w:tcW w:w="2041" w:type="dxa"/>
            <w:gridSpan w:val="2"/>
          </w:tcPr>
          <w:p w14:paraId="06686FEF" w14:textId="77777777" w:rsidR="001E6E00" w:rsidRDefault="001E6E00">
            <w:pPr>
              <w:tabs>
                <w:tab w:val="left" w:pos="2070"/>
              </w:tabs>
              <w:jc w:val="both"/>
              <w:rPr>
                <w:highlight w:val="yellow"/>
              </w:rPr>
            </w:pPr>
          </w:p>
        </w:tc>
        <w:tc>
          <w:tcPr>
            <w:tcW w:w="2041" w:type="dxa"/>
          </w:tcPr>
          <w:p w14:paraId="401A7268" w14:textId="77777777" w:rsidR="001E6E00" w:rsidRDefault="001E6E00">
            <w:pPr>
              <w:tabs>
                <w:tab w:val="left" w:pos="2070"/>
              </w:tabs>
              <w:jc w:val="both"/>
              <w:rPr>
                <w:highlight w:val="yellow"/>
              </w:rPr>
            </w:pPr>
          </w:p>
        </w:tc>
        <w:tc>
          <w:tcPr>
            <w:tcW w:w="2041" w:type="dxa"/>
          </w:tcPr>
          <w:p w14:paraId="752F30A4" w14:textId="77777777" w:rsidR="001E6E00" w:rsidRDefault="001E6E00">
            <w:pPr>
              <w:tabs>
                <w:tab w:val="left" w:pos="2070"/>
              </w:tabs>
              <w:jc w:val="both"/>
              <w:rPr>
                <w:highlight w:val="yellow"/>
              </w:rPr>
            </w:pPr>
          </w:p>
        </w:tc>
        <w:tc>
          <w:tcPr>
            <w:tcW w:w="2045" w:type="dxa"/>
            <w:gridSpan w:val="2"/>
          </w:tcPr>
          <w:p w14:paraId="3048BA75" w14:textId="77777777" w:rsidR="001E6E00" w:rsidRDefault="001E6E00">
            <w:pPr>
              <w:tabs>
                <w:tab w:val="left" w:pos="2070"/>
              </w:tabs>
              <w:jc w:val="both"/>
              <w:rPr>
                <w:highlight w:val="yellow"/>
              </w:rPr>
            </w:pPr>
          </w:p>
        </w:tc>
      </w:tr>
      <w:tr w:rsidR="001E6E00" w14:paraId="3793568E" w14:textId="77777777">
        <w:trPr>
          <w:trHeight w:val="32"/>
        </w:trPr>
        <w:tc>
          <w:tcPr>
            <w:tcW w:w="2041" w:type="dxa"/>
            <w:gridSpan w:val="2"/>
          </w:tcPr>
          <w:p w14:paraId="081CEB47" w14:textId="77777777" w:rsidR="001E6E00" w:rsidRDefault="001E6E00">
            <w:pPr>
              <w:tabs>
                <w:tab w:val="left" w:pos="2070"/>
              </w:tabs>
              <w:jc w:val="both"/>
              <w:rPr>
                <w:highlight w:val="yellow"/>
              </w:rPr>
            </w:pPr>
          </w:p>
        </w:tc>
        <w:tc>
          <w:tcPr>
            <w:tcW w:w="2041" w:type="dxa"/>
          </w:tcPr>
          <w:p w14:paraId="54D4AFED" w14:textId="77777777" w:rsidR="001E6E00" w:rsidRDefault="001E6E00">
            <w:pPr>
              <w:tabs>
                <w:tab w:val="left" w:pos="2070"/>
              </w:tabs>
              <w:jc w:val="both"/>
              <w:rPr>
                <w:highlight w:val="yellow"/>
              </w:rPr>
            </w:pPr>
          </w:p>
        </w:tc>
        <w:tc>
          <w:tcPr>
            <w:tcW w:w="2041" w:type="dxa"/>
          </w:tcPr>
          <w:p w14:paraId="0FBA7733" w14:textId="77777777" w:rsidR="001E6E00" w:rsidRDefault="001E6E00">
            <w:pPr>
              <w:tabs>
                <w:tab w:val="left" w:pos="2070"/>
              </w:tabs>
              <w:jc w:val="both"/>
              <w:rPr>
                <w:highlight w:val="yellow"/>
              </w:rPr>
            </w:pPr>
          </w:p>
        </w:tc>
        <w:tc>
          <w:tcPr>
            <w:tcW w:w="2045" w:type="dxa"/>
            <w:gridSpan w:val="2"/>
          </w:tcPr>
          <w:p w14:paraId="506B019F" w14:textId="77777777" w:rsidR="001E6E00" w:rsidRDefault="001E6E00">
            <w:pPr>
              <w:tabs>
                <w:tab w:val="left" w:pos="2070"/>
              </w:tabs>
              <w:jc w:val="both"/>
              <w:rPr>
                <w:highlight w:val="yellow"/>
              </w:rPr>
            </w:pPr>
          </w:p>
        </w:tc>
      </w:tr>
      <w:tr w:rsidR="001E6E00" w14:paraId="4F7836D1" w14:textId="77777777">
        <w:trPr>
          <w:trHeight w:val="32"/>
        </w:trPr>
        <w:tc>
          <w:tcPr>
            <w:tcW w:w="2041" w:type="dxa"/>
            <w:gridSpan w:val="2"/>
          </w:tcPr>
          <w:p w14:paraId="478D7399" w14:textId="77777777" w:rsidR="001E6E00" w:rsidRDefault="001E6E00">
            <w:pPr>
              <w:tabs>
                <w:tab w:val="left" w:pos="2070"/>
              </w:tabs>
              <w:jc w:val="both"/>
              <w:rPr>
                <w:highlight w:val="yellow"/>
              </w:rPr>
            </w:pPr>
          </w:p>
        </w:tc>
        <w:tc>
          <w:tcPr>
            <w:tcW w:w="2041" w:type="dxa"/>
          </w:tcPr>
          <w:p w14:paraId="1AB2B8F9" w14:textId="77777777" w:rsidR="001E6E00" w:rsidRDefault="001E6E00">
            <w:pPr>
              <w:tabs>
                <w:tab w:val="left" w:pos="2070"/>
              </w:tabs>
              <w:jc w:val="both"/>
              <w:rPr>
                <w:highlight w:val="yellow"/>
              </w:rPr>
            </w:pPr>
          </w:p>
        </w:tc>
        <w:tc>
          <w:tcPr>
            <w:tcW w:w="2041" w:type="dxa"/>
          </w:tcPr>
          <w:p w14:paraId="3FBF0C5E" w14:textId="77777777" w:rsidR="001E6E00" w:rsidRDefault="001E6E00">
            <w:pPr>
              <w:tabs>
                <w:tab w:val="left" w:pos="2070"/>
              </w:tabs>
              <w:jc w:val="both"/>
              <w:rPr>
                <w:highlight w:val="yellow"/>
              </w:rPr>
            </w:pPr>
          </w:p>
        </w:tc>
        <w:tc>
          <w:tcPr>
            <w:tcW w:w="2045" w:type="dxa"/>
            <w:gridSpan w:val="2"/>
          </w:tcPr>
          <w:p w14:paraId="7896E9D9" w14:textId="77777777" w:rsidR="001E6E00" w:rsidRDefault="001E6E00">
            <w:pPr>
              <w:tabs>
                <w:tab w:val="left" w:pos="2070"/>
              </w:tabs>
              <w:jc w:val="both"/>
              <w:rPr>
                <w:highlight w:val="yellow"/>
              </w:rPr>
            </w:pPr>
          </w:p>
        </w:tc>
      </w:tr>
      <w:tr w:rsidR="001E6E00" w14:paraId="1B319C6E" w14:textId="77777777">
        <w:trPr>
          <w:trHeight w:val="32"/>
        </w:trPr>
        <w:tc>
          <w:tcPr>
            <w:tcW w:w="2041" w:type="dxa"/>
            <w:gridSpan w:val="2"/>
          </w:tcPr>
          <w:p w14:paraId="1DCF0334" w14:textId="77777777" w:rsidR="001E6E00" w:rsidRDefault="001E6E00">
            <w:pPr>
              <w:tabs>
                <w:tab w:val="left" w:pos="2070"/>
              </w:tabs>
              <w:jc w:val="both"/>
              <w:rPr>
                <w:highlight w:val="yellow"/>
              </w:rPr>
            </w:pPr>
          </w:p>
        </w:tc>
        <w:tc>
          <w:tcPr>
            <w:tcW w:w="2041" w:type="dxa"/>
          </w:tcPr>
          <w:p w14:paraId="2E780729" w14:textId="77777777" w:rsidR="001E6E00" w:rsidRDefault="001E6E00">
            <w:pPr>
              <w:tabs>
                <w:tab w:val="left" w:pos="2070"/>
              </w:tabs>
              <w:jc w:val="both"/>
              <w:rPr>
                <w:highlight w:val="yellow"/>
              </w:rPr>
            </w:pPr>
          </w:p>
        </w:tc>
        <w:tc>
          <w:tcPr>
            <w:tcW w:w="2041" w:type="dxa"/>
          </w:tcPr>
          <w:p w14:paraId="7118DC78" w14:textId="77777777" w:rsidR="001E6E00" w:rsidRDefault="001E6E00">
            <w:pPr>
              <w:tabs>
                <w:tab w:val="left" w:pos="2070"/>
              </w:tabs>
              <w:jc w:val="both"/>
              <w:rPr>
                <w:highlight w:val="yellow"/>
              </w:rPr>
            </w:pPr>
          </w:p>
        </w:tc>
        <w:tc>
          <w:tcPr>
            <w:tcW w:w="2045" w:type="dxa"/>
            <w:gridSpan w:val="2"/>
          </w:tcPr>
          <w:p w14:paraId="7876FC12" w14:textId="77777777" w:rsidR="001E6E00" w:rsidRDefault="001E6E00">
            <w:pPr>
              <w:tabs>
                <w:tab w:val="left" w:pos="2070"/>
              </w:tabs>
              <w:jc w:val="both"/>
              <w:rPr>
                <w:highlight w:val="yellow"/>
              </w:rPr>
            </w:pPr>
          </w:p>
        </w:tc>
      </w:tr>
      <w:tr w:rsidR="001E6E00" w14:paraId="35703EDE" w14:textId="77777777">
        <w:trPr>
          <w:trHeight w:val="32"/>
        </w:trPr>
        <w:tc>
          <w:tcPr>
            <w:tcW w:w="2041" w:type="dxa"/>
            <w:gridSpan w:val="2"/>
          </w:tcPr>
          <w:p w14:paraId="5E86F948" w14:textId="77777777" w:rsidR="001E6E00" w:rsidRDefault="001E6E00">
            <w:pPr>
              <w:tabs>
                <w:tab w:val="left" w:pos="2070"/>
              </w:tabs>
              <w:jc w:val="both"/>
              <w:rPr>
                <w:highlight w:val="yellow"/>
              </w:rPr>
            </w:pPr>
          </w:p>
        </w:tc>
        <w:tc>
          <w:tcPr>
            <w:tcW w:w="2041" w:type="dxa"/>
          </w:tcPr>
          <w:p w14:paraId="1946BE5E" w14:textId="77777777" w:rsidR="001E6E00" w:rsidRDefault="001E6E00">
            <w:pPr>
              <w:tabs>
                <w:tab w:val="left" w:pos="2070"/>
              </w:tabs>
              <w:jc w:val="both"/>
              <w:rPr>
                <w:highlight w:val="yellow"/>
              </w:rPr>
            </w:pPr>
          </w:p>
        </w:tc>
        <w:tc>
          <w:tcPr>
            <w:tcW w:w="2041" w:type="dxa"/>
          </w:tcPr>
          <w:p w14:paraId="51C34A15" w14:textId="77777777" w:rsidR="001E6E00" w:rsidRDefault="001E6E00">
            <w:pPr>
              <w:tabs>
                <w:tab w:val="left" w:pos="2070"/>
              </w:tabs>
              <w:jc w:val="both"/>
              <w:rPr>
                <w:highlight w:val="yellow"/>
              </w:rPr>
            </w:pPr>
          </w:p>
        </w:tc>
        <w:tc>
          <w:tcPr>
            <w:tcW w:w="2045" w:type="dxa"/>
            <w:gridSpan w:val="2"/>
          </w:tcPr>
          <w:p w14:paraId="7E051CA8" w14:textId="77777777" w:rsidR="001E6E00" w:rsidRDefault="001E6E00">
            <w:pPr>
              <w:tabs>
                <w:tab w:val="left" w:pos="2070"/>
              </w:tabs>
              <w:jc w:val="both"/>
              <w:rPr>
                <w:highlight w:val="yellow"/>
              </w:rPr>
            </w:pPr>
          </w:p>
        </w:tc>
      </w:tr>
      <w:tr w:rsidR="00716982" w14:paraId="126953D2" w14:textId="77777777">
        <w:trPr>
          <w:trHeight w:val="32"/>
        </w:trPr>
        <w:tc>
          <w:tcPr>
            <w:tcW w:w="2041" w:type="dxa"/>
            <w:gridSpan w:val="2"/>
          </w:tcPr>
          <w:p w14:paraId="1E5BF58C" w14:textId="77777777" w:rsidR="00716982" w:rsidRDefault="00716982">
            <w:pPr>
              <w:tabs>
                <w:tab w:val="left" w:pos="2070"/>
              </w:tabs>
              <w:jc w:val="both"/>
              <w:rPr>
                <w:highlight w:val="yellow"/>
              </w:rPr>
            </w:pPr>
          </w:p>
        </w:tc>
        <w:tc>
          <w:tcPr>
            <w:tcW w:w="2041" w:type="dxa"/>
          </w:tcPr>
          <w:p w14:paraId="053A08E0" w14:textId="77777777" w:rsidR="00716982" w:rsidRDefault="00716982">
            <w:pPr>
              <w:tabs>
                <w:tab w:val="left" w:pos="2070"/>
              </w:tabs>
              <w:jc w:val="both"/>
              <w:rPr>
                <w:highlight w:val="yellow"/>
              </w:rPr>
            </w:pPr>
          </w:p>
        </w:tc>
        <w:tc>
          <w:tcPr>
            <w:tcW w:w="2041" w:type="dxa"/>
          </w:tcPr>
          <w:p w14:paraId="1674D195" w14:textId="77777777" w:rsidR="00716982" w:rsidRDefault="00716982">
            <w:pPr>
              <w:tabs>
                <w:tab w:val="left" w:pos="2070"/>
              </w:tabs>
              <w:jc w:val="both"/>
              <w:rPr>
                <w:highlight w:val="yellow"/>
              </w:rPr>
            </w:pPr>
          </w:p>
        </w:tc>
        <w:tc>
          <w:tcPr>
            <w:tcW w:w="2045" w:type="dxa"/>
            <w:gridSpan w:val="2"/>
          </w:tcPr>
          <w:p w14:paraId="3C72A837" w14:textId="77777777" w:rsidR="00716982" w:rsidRDefault="00716982">
            <w:pPr>
              <w:tabs>
                <w:tab w:val="left" w:pos="2070"/>
              </w:tabs>
              <w:jc w:val="both"/>
              <w:rPr>
                <w:highlight w:val="yellow"/>
              </w:rPr>
            </w:pPr>
          </w:p>
        </w:tc>
      </w:tr>
    </w:tbl>
    <w:p w14:paraId="166CC9AB" w14:textId="77777777" w:rsidR="001E6E00" w:rsidRPr="00014BA3" w:rsidRDefault="0074550B" w:rsidP="00716982">
      <w:pPr>
        <w:pStyle w:val="SG1"/>
        <w:spacing w:before="0"/>
        <w:ind w:left="720" w:hanging="720"/>
        <w:rPr>
          <w:sz w:val="28"/>
          <w:szCs w:val="28"/>
        </w:rPr>
      </w:pPr>
      <w:bookmarkStart w:id="140" w:name="_Toc514145685"/>
      <w:r w:rsidRPr="00014BA3">
        <w:rPr>
          <w:sz w:val="28"/>
          <w:szCs w:val="28"/>
        </w:rPr>
        <w:lastRenderedPageBreak/>
        <w:t>Appendix A- Definitions of Safeguarding</w:t>
      </w:r>
      <w:bookmarkEnd w:id="140"/>
    </w:p>
    <w:p w14:paraId="7A9A139D" w14:textId="77777777" w:rsidR="001E6E00" w:rsidRPr="00716982" w:rsidRDefault="001E6E00" w:rsidP="00716982">
      <w:pPr>
        <w:ind w:left="720"/>
      </w:pPr>
    </w:p>
    <w:p w14:paraId="1FF6590A" w14:textId="77777777" w:rsidR="001E6E00" w:rsidRPr="00716982" w:rsidRDefault="0074550B" w:rsidP="00716982">
      <w:pPr>
        <w:ind w:left="720"/>
        <w:rPr>
          <w:b/>
        </w:rPr>
      </w:pPr>
      <w:r w:rsidRPr="00716982">
        <w:rPr>
          <w:b/>
        </w:rPr>
        <w:t>Definition of Safeguarding</w:t>
      </w:r>
    </w:p>
    <w:p w14:paraId="56A0069A" w14:textId="77777777" w:rsidR="001E6E00" w:rsidRPr="00716982" w:rsidRDefault="001E6E00" w:rsidP="00716982">
      <w:pPr>
        <w:ind w:left="720"/>
        <w:jc w:val="both"/>
        <w:rPr>
          <w:b/>
        </w:rPr>
      </w:pPr>
    </w:p>
    <w:p w14:paraId="00AC39BD" w14:textId="77777777" w:rsidR="001E6E00" w:rsidRPr="00716982" w:rsidRDefault="0074550B" w:rsidP="00716982">
      <w:pPr>
        <w:ind w:left="720"/>
        <w:jc w:val="both"/>
      </w:pPr>
      <w:r w:rsidRPr="00716982">
        <w:t>Safeguarding and promoting the welfare of children includes:</w:t>
      </w:r>
    </w:p>
    <w:p w14:paraId="7DF6F7AA" w14:textId="77777777" w:rsidR="001E6E00" w:rsidRPr="00716982" w:rsidRDefault="001E6E00" w:rsidP="00716982">
      <w:pPr>
        <w:ind w:left="720"/>
        <w:jc w:val="both"/>
      </w:pPr>
    </w:p>
    <w:p w14:paraId="4731E861" w14:textId="77777777" w:rsidR="001E6E00" w:rsidRPr="00716982" w:rsidRDefault="0074550B" w:rsidP="00A17960">
      <w:pPr>
        <w:pStyle w:val="ListParagraph1"/>
        <w:numPr>
          <w:ilvl w:val="0"/>
          <w:numId w:val="11"/>
        </w:numPr>
        <w:ind w:left="1434" w:hanging="357"/>
        <w:contextualSpacing/>
        <w:jc w:val="both"/>
      </w:pPr>
      <w:r w:rsidRPr="00716982">
        <w:t>Protecting children from abuse and neglect</w:t>
      </w:r>
    </w:p>
    <w:p w14:paraId="320646EB" w14:textId="77777777" w:rsidR="001E6E00" w:rsidRPr="00716982" w:rsidRDefault="001E6E00" w:rsidP="00716982">
      <w:pPr>
        <w:ind w:left="1434" w:hanging="357"/>
        <w:jc w:val="both"/>
      </w:pPr>
    </w:p>
    <w:p w14:paraId="7F8ED4B2" w14:textId="77777777" w:rsidR="001E6E00" w:rsidRPr="00716982" w:rsidRDefault="0074550B" w:rsidP="00A17960">
      <w:pPr>
        <w:pStyle w:val="ListParagraph1"/>
        <w:numPr>
          <w:ilvl w:val="0"/>
          <w:numId w:val="11"/>
        </w:numPr>
        <w:ind w:left="1434" w:hanging="357"/>
        <w:contextualSpacing/>
        <w:jc w:val="both"/>
      </w:pPr>
      <w:r w:rsidRPr="00716982">
        <w:t>Preventing impairment of their health or development</w:t>
      </w:r>
    </w:p>
    <w:p w14:paraId="31ED7778" w14:textId="77777777" w:rsidR="001E6E00" w:rsidRPr="00716982" w:rsidRDefault="001E6E00" w:rsidP="00716982">
      <w:pPr>
        <w:ind w:left="1434" w:hanging="357"/>
        <w:jc w:val="both"/>
      </w:pPr>
    </w:p>
    <w:p w14:paraId="3A5764A1" w14:textId="77777777" w:rsidR="001E6E00" w:rsidRPr="00716982" w:rsidRDefault="0074550B" w:rsidP="00A17960">
      <w:pPr>
        <w:pStyle w:val="ListParagraph1"/>
        <w:numPr>
          <w:ilvl w:val="0"/>
          <w:numId w:val="11"/>
        </w:numPr>
        <w:ind w:left="1434" w:hanging="357"/>
        <w:contextualSpacing/>
        <w:jc w:val="both"/>
      </w:pPr>
      <w:r w:rsidRPr="00716982">
        <w:t>Ensuring they receive safe and effective care</w:t>
      </w:r>
    </w:p>
    <w:p w14:paraId="532070F0" w14:textId="77777777" w:rsidR="001E6E00" w:rsidRPr="00716982" w:rsidRDefault="001E6E00" w:rsidP="00716982">
      <w:pPr>
        <w:ind w:left="1434" w:hanging="357"/>
        <w:jc w:val="both"/>
      </w:pPr>
    </w:p>
    <w:p w14:paraId="74710BC4" w14:textId="77777777" w:rsidR="001E6E00" w:rsidRPr="00716982" w:rsidRDefault="0074550B" w:rsidP="00716982">
      <w:pPr>
        <w:ind w:left="1435"/>
        <w:jc w:val="both"/>
      </w:pPr>
      <w:proofErr w:type="gramStart"/>
      <w:r w:rsidRPr="00716982">
        <w:t>so as to</w:t>
      </w:r>
      <w:proofErr w:type="gramEnd"/>
      <w:r w:rsidRPr="00716982">
        <w:t xml:space="preserve"> enable them to have optimum </w:t>
      </w:r>
      <w:proofErr w:type="gramStart"/>
      <w:r w:rsidRPr="00716982">
        <w:t>life chances</w:t>
      </w:r>
      <w:proofErr w:type="gramEnd"/>
      <w:r w:rsidRPr="00716982">
        <w:t>.</w:t>
      </w:r>
    </w:p>
    <w:p w14:paraId="1A9B60E1" w14:textId="77777777" w:rsidR="001E6E00" w:rsidRPr="00716982" w:rsidRDefault="001E6E00" w:rsidP="00716982">
      <w:pPr>
        <w:ind w:left="720"/>
        <w:jc w:val="both"/>
      </w:pPr>
    </w:p>
    <w:p w14:paraId="7971428A" w14:textId="77777777" w:rsidR="001E6E00" w:rsidRPr="00716982" w:rsidRDefault="0074550B" w:rsidP="00716982">
      <w:pPr>
        <w:ind w:left="720"/>
        <w:jc w:val="both"/>
      </w:pPr>
      <w:r w:rsidRPr="00716982">
        <w:t>(All Wales Child Protection Procedures 2008 - Page 20)</w:t>
      </w:r>
    </w:p>
    <w:p w14:paraId="3E190F5E" w14:textId="77777777" w:rsidR="001E6E00" w:rsidRPr="00716982" w:rsidRDefault="001E6E00" w:rsidP="00716982">
      <w:pPr>
        <w:ind w:left="720"/>
        <w:jc w:val="both"/>
      </w:pPr>
    </w:p>
    <w:p w14:paraId="45994FA2" w14:textId="77777777" w:rsidR="001E6E00" w:rsidRPr="00716982" w:rsidRDefault="0074550B" w:rsidP="00716982">
      <w:pPr>
        <w:ind w:left="720"/>
        <w:rPr>
          <w:b/>
        </w:rPr>
      </w:pPr>
      <w:r w:rsidRPr="00716982">
        <w:rPr>
          <w:b/>
        </w:rPr>
        <w:t>Definition of Child Protection</w:t>
      </w:r>
    </w:p>
    <w:p w14:paraId="0FB76C7C" w14:textId="77777777" w:rsidR="001E6E00" w:rsidRPr="00716982" w:rsidRDefault="001E6E00" w:rsidP="00716982">
      <w:pPr>
        <w:ind w:left="720"/>
        <w:rPr>
          <w:b/>
        </w:rPr>
      </w:pPr>
    </w:p>
    <w:p w14:paraId="2495ACEA" w14:textId="77777777" w:rsidR="00716982" w:rsidRDefault="0074550B" w:rsidP="00716982">
      <w:pPr>
        <w:ind w:left="1077"/>
      </w:pPr>
      <w:r w:rsidRPr="00716982">
        <w:t>Child protection is a part of safeguarding and promoting welfare.</w:t>
      </w:r>
    </w:p>
    <w:p w14:paraId="0262B15A" w14:textId="77777777" w:rsidR="00716982" w:rsidRDefault="0074550B" w:rsidP="00716982">
      <w:pPr>
        <w:ind w:left="1077"/>
      </w:pPr>
      <w:r w:rsidRPr="00716982">
        <w:t xml:space="preserve">This refers to the activity, which is undertaken to protect specific </w:t>
      </w:r>
    </w:p>
    <w:p w14:paraId="2C747BA2" w14:textId="77777777" w:rsidR="00716982" w:rsidRDefault="0074550B" w:rsidP="00716982">
      <w:pPr>
        <w:ind w:left="1077"/>
      </w:pPr>
      <w:r w:rsidRPr="00716982">
        <w:t xml:space="preserve">children who are suffering or are at risk of suffering </w:t>
      </w:r>
      <w:proofErr w:type="gramStart"/>
      <w:r w:rsidRPr="00716982">
        <w:t>significant</w:t>
      </w:r>
      <w:proofErr w:type="gramEnd"/>
      <w:r w:rsidRPr="00716982">
        <w:t xml:space="preserve"> </w:t>
      </w:r>
    </w:p>
    <w:p w14:paraId="316A86C8" w14:textId="77777777" w:rsidR="001E6E00" w:rsidRPr="00716982" w:rsidRDefault="0074550B" w:rsidP="00716982">
      <w:pPr>
        <w:ind w:left="1077"/>
      </w:pPr>
      <w:r w:rsidRPr="00716982">
        <w:t xml:space="preserve">harm </w:t>
      </w:r>
      <w:proofErr w:type="gramStart"/>
      <w:r w:rsidRPr="00716982">
        <w:t>as a result of</w:t>
      </w:r>
      <w:proofErr w:type="gramEnd"/>
      <w:r w:rsidRPr="00716982">
        <w:t xml:space="preserve"> abuse or neglect</w:t>
      </w:r>
    </w:p>
    <w:p w14:paraId="00EE7A80" w14:textId="77777777" w:rsidR="001E6E00" w:rsidRPr="00716982" w:rsidRDefault="001E6E00" w:rsidP="00716982"/>
    <w:p w14:paraId="4EC56EB1" w14:textId="77777777" w:rsidR="001E6E00" w:rsidRDefault="0074550B" w:rsidP="00716982">
      <w:pPr>
        <w:ind w:left="720"/>
      </w:pPr>
      <w:r w:rsidRPr="00716982">
        <w:t>(All Wales Child Protection Procedures 2008 - Page 16)</w:t>
      </w:r>
    </w:p>
    <w:p w14:paraId="1E8E47C2" w14:textId="77777777" w:rsidR="000B2606" w:rsidRDefault="000B2606" w:rsidP="00716982">
      <w:pPr>
        <w:ind w:left="720"/>
      </w:pPr>
      <w:r>
        <w:br w:type="page"/>
      </w:r>
    </w:p>
    <w:p w14:paraId="0794C86F" w14:textId="77777777" w:rsidR="001E6E00" w:rsidRPr="00014BA3" w:rsidRDefault="0074550B" w:rsidP="00211C08">
      <w:pPr>
        <w:pStyle w:val="SG1"/>
        <w:spacing w:before="0"/>
        <w:ind w:left="720" w:hanging="720"/>
        <w:rPr>
          <w:sz w:val="28"/>
          <w:szCs w:val="28"/>
        </w:rPr>
      </w:pPr>
      <w:bookmarkStart w:id="141" w:name="_Toc514145686"/>
      <w:r w:rsidRPr="00014BA3">
        <w:rPr>
          <w:sz w:val="28"/>
          <w:szCs w:val="28"/>
        </w:rPr>
        <w:lastRenderedPageBreak/>
        <w:t>Appendix B- Definitions of Abuse and Neglect</w:t>
      </w:r>
      <w:bookmarkEnd w:id="141"/>
    </w:p>
    <w:p w14:paraId="52E12EC1" w14:textId="77777777" w:rsidR="00211C08" w:rsidRDefault="00211C08" w:rsidP="00716982">
      <w:pPr>
        <w:rPr>
          <w:b/>
        </w:rPr>
      </w:pPr>
    </w:p>
    <w:p w14:paraId="6C0ED20E" w14:textId="77777777" w:rsidR="001E6E00" w:rsidRPr="00716982" w:rsidRDefault="0074550B" w:rsidP="00211C08">
      <w:pPr>
        <w:ind w:left="720"/>
        <w:rPr>
          <w:b/>
        </w:rPr>
      </w:pPr>
      <w:r w:rsidRPr="00716982">
        <w:rPr>
          <w:b/>
        </w:rPr>
        <w:t>Definitions of Abuse and Neglect</w:t>
      </w:r>
    </w:p>
    <w:p w14:paraId="24D90097" w14:textId="77777777" w:rsidR="001E6E00" w:rsidRPr="00716982" w:rsidRDefault="0074550B" w:rsidP="00211C08">
      <w:pPr>
        <w:ind w:left="720"/>
      </w:pPr>
      <w:r w:rsidRPr="00716982">
        <w:t>(Taken from the All Wales Child Protection Procedures 2008 – Page 31)</w:t>
      </w:r>
    </w:p>
    <w:p w14:paraId="6A2BC471" w14:textId="77777777" w:rsidR="001E6E00" w:rsidRPr="00716982" w:rsidRDefault="001E6E00" w:rsidP="00211C08">
      <w:pPr>
        <w:ind w:left="720"/>
      </w:pPr>
    </w:p>
    <w:p w14:paraId="247B514E" w14:textId="77777777" w:rsidR="001E6E00" w:rsidRPr="00716982" w:rsidRDefault="0074550B" w:rsidP="00211C08">
      <w:pPr>
        <w:tabs>
          <w:tab w:val="left" w:pos="2070"/>
        </w:tabs>
        <w:ind w:left="720"/>
        <w:jc w:val="both"/>
      </w:pPr>
      <w:r w:rsidRPr="00716982">
        <w:t xml:space="preserve">A child is abused or neglected when somebody inflicts </w:t>
      </w:r>
      <w:proofErr w:type="gramStart"/>
      <w:r w:rsidRPr="00716982">
        <w:t>harm, or</w:t>
      </w:r>
      <w:proofErr w:type="gramEnd"/>
      <w:r w:rsidRPr="00716982">
        <w:t xml:space="preserve"> fails to act to prevent harm. Children may be abused in a family or in an institution or community setting, by those known to them or more rarely by a stranger. A child or young person </w:t>
      </w:r>
      <w:r w:rsidRPr="00716982">
        <w:rPr>
          <w:b/>
        </w:rPr>
        <w:t>up to the age of 18 years</w:t>
      </w:r>
      <w:r w:rsidRPr="00716982">
        <w:t xml:space="preserve"> can suffer abuse or neglect and require protection via an inter-agency child protection plan.</w:t>
      </w:r>
    </w:p>
    <w:p w14:paraId="4DCC6F47" w14:textId="77777777" w:rsidR="001E6E00" w:rsidRPr="00716982" w:rsidRDefault="001E6E00" w:rsidP="00211C08">
      <w:pPr>
        <w:tabs>
          <w:tab w:val="left" w:pos="2070"/>
        </w:tabs>
        <w:ind w:left="720"/>
        <w:jc w:val="both"/>
      </w:pPr>
    </w:p>
    <w:p w14:paraId="307ED32B" w14:textId="77777777" w:rsidR="001E6E00" w:rsidRPr="00716982" w:rsidRDefault="0074550B" w:rsidP="00211C08">
      <w:pPr>
        <w:tabs>
          <w:tab w:val="left" w:pos="2070"/>
        </w:tabs>
        <w:ind w:left="720"/>
        <w:jc w:val="both"/>
        <w:rPr>
          <w:b/>
        </w:rPr>
      </w:pPr>
      <w:r w:rsidRPr="00716982">
        <w:rPr>
          <w:b/>
        </w:rPr>
        <w:t>Physical Abuse</w:t>
      </w:r>
    </w:p>
    <w:p w14:paraId="1B5E47D9" w14:textId="77777777" w:rsidR="001E6E00" w:rsidRPr="00716982" w:rsidRDefault="001E6E00" w:rsidP="00211C08">
      <w:pPr>
        <w:tabs>
          <w:tab w:val="left" w:pos="2070"/>
        </w:tabs>
        <w:ind w:left="720"/>
        <w:jc w:val="both"/>
        <w:rPr>
          <w:b/>
          <w:u w:val="single"/>
        </w:rPr>
      </w:pPr>
    </w:p>
    <w:p w14:paraId="5684DFCD" w14:textId="77777777" w:rsidR="001E6E00" w:rsidRPr="00716982" w:rsidRDefault="0074550B" w:rsidP="00211C08">
      <w:pPr>
        <w:tabs>
          <w:tab w:val="left" w:pos="2070"/>
        </w:tabs>
        <w:ind w:left="720"/>
        <w:jc w:val="both"/>
      </w:pPr>
      <w:r w:rsidRPr="00716982">
        <w:t xml:space="preserve">May involve hitting, shaking, throwing, poisoning, burning, scalding, drowning, suffocating or otherwise causing physical harm to a child. Physical harm may also be caused when a parent or caregiver fabricates or induces illness in a child whom they are looking after.  See </w:t>
      </w:r>
    </w:p>
    <w:p w14:paraId="25D6C40E" w14:textId="77777777" w:rsidR="001E6E00" w:rsidRPr="00716982" w:rsidRDefault="001E6E00" w:rsidP="00211C08">
      <w:pPr>
        <w:tabs>
          <w:tab w:val="left" w:pos="2070"/>
        </w:tabs>
        <w:ind w:left="720"/>
        <w:jc w:val="both"/>
      </w:pPr>
    </w:p>
    <w:p w14:paraId="0000D995" w14:textId="77777777" w:rsidR="001E6E00" w:rsidRPr="00716982" w:rsidRDefault="0074550B" w:rsidP="00211C08">
      <w:pPr>
        <w:tabs>
          <w:tab w:val="left" w:pos="2070"/>
        </w:tabs>
        <w:ind w:left="720"/>
        <w:jc w:val="both"/>
        <w:rPr>
          <w:b/>
        </w:rPr>
      </w:pPr>
      <w:r w:rsidRPr="00716982">
        <w:rPr>
          <w:b/>
        </w:rPr>
        <w:t>Emotional Abuse</w:t>
      </w:r>
    </w:p>
    <w:p w14:paraId="18E7D592" w14:textId="77777777" w:rsidR="001E6E00" w:rsidRPr="00716982" w:rsidRDefault="001E6E00" w:rsidP="00211C08">
      <w:pPr>
        <w:tabs>
          <w:tab w:val="left" w:pos="2070"/>
        </w:tabs>
        <w:ind w:left="720"/>
        <w:jc w:val="both"/>
      </w:pPr>
    </w:p>
    <w:p w14:paraId="7F0B117E" w14:textId="77777777" w:rsidR="001E6E00" w:rsidRPr="00716982" w:rsidRDefault="0074550B" w:rsidP="00211C08">
      <w:pPr>
        <w:tabs>
          <w:tab w:val="left" w:pos="2070"/>
        </w:tabs>
        <w:ind w:left="720"/>
        <w:jc w:val="both"/>
      </w:pPr>
      <w:r w:rsidRPr="00716982">
        <w:t>Is the persistent emotional ill treatment of a child such as to cause severe and persistent adverse effects on the child’s emotional development; it may involve conveying to a child that they a worthless and unloved, inadequate or valued only in as much as they meet the needs of another person.  It may feature age or developmentally inappropriate expectations being imposed on children. It may involve causing children frequently to feel frightened or in danger, for example by witnessing domestic abuse within the home or being bullied, or the exploitation of corruption of other children. Some level of emotional abuse is involved in all types of ill treatment of a child, though it may occur alone.</w:t>
      </w:r>
    </w:p>
    <w:p w14:paraId="4CC8AA0D" w14:textId="77777777" w:rsidR="001E6E00" w:rsidRPr="00716982" w:rsidRDefault="001E6E00" w:rsidP="00211C08">
      <w:pPr>
        <w:tabs>
          <w:tab w:val="left" w:pos="2070"/>
        </w:tabs>
        <w:ind w:left="720"/>
        <w:jc w:val="both"/>
      </w:pPr>
    </w:p>
    <w:p w14:paraId="6CA5EEF4" w14:textId="77777777" w:rsidR="001E6E00" w:rsidRPr="00716982" w:rsidRDefault="0074550B" w:rsidP="00211C08">
      <w:pPr>
        <w:tabs>
          <w:tab w:val="left" w:pos="2070"/>
        </w:tabs>
        <w:ind w:left="720"/>
        <w:jc w:val="both"/>
        <w:rPr>
          <w:b/>
        </w:rPr>
      </w:pPr>
      <w:r w:rsidRPr="00716982">
        <w:rPr>
          <w:b/>
        </w:rPr>
        <w:t>Sexual Abuse</w:t>
      </w:r>
    </w:p>
    <w:p w14:paraId="0387D0D6" w14:textId="77777777" w:rsidR="001E6E00" w:rsidRPr="00716982" w:rsidRDefault="001E6E00" w:rsidP="00211C08">
      <w:pPr>
        <w:tabs>
          <w:tab w:val="left" w:pos="2070"/>
        </w:tabs>
        <w:ind w:left="720"/>
        <w:jc w:val="both"/>
      </w:pPr>
    </w:p>
    <w:p w14:paraId="6EF9632F" w14:textId="77777777" w:rsidR="001E6E00" w:rsidRPr="00716982" w:rsidRDefault="0074550B" w:rsidP="00211C08">
      <w:pPr>
        <w:tabs>
          <w:tab w:val="left" w:pos="2070"/>
        </w:tabs>
        <w:ind w:left="720"/>
        <w:jc w:val="both"/>
      </w:pPr>
      <w:r w:rsidRPr="00716982">
        <w:t>Involves forcing or enticing a child or young person to take part in sexual activities, whether or not the child is aware of what is happening. The activities may involve physical contact, including penetrative and non-penetrative acts. They may include non-contact activities, such as involving children in looking at, or the production of pornographic material or in watching sexual activities, or encouraging children to behave in sexually inappropriate ways.</w:t>
      </w:r>
    </w:p>
    <w:p w14:paraId="565BFF5B" w14:textId="77777777" w:rsidR="001E6E00" w:rsidRPr="00716982" w:rsidRDefault="001E6E00" w:rsidP="00211C08">
      <w:pPr>
        <w:tabs>
          <w:tab w:val="left" w:pos="2070"/>
        </w:tabs>
        <w:ind w:left="720"/>
        <w:jc w:val="both"/>
      </w:pPr>
    </w:p>
    <w:p w14:paraId="4BA4E37D" w14:textId="77777777" w:rsidR="001E6E00" w:rsidRPr="00716982" w:rsidRDefault="0074550B" w:rsidP="00211C08">
      <w:pPr>
        <w:tabs>
          <w:tab w:val="left" w:pos="2070"/>
        </w:tabs>
        <w:ind w:left="720"/>
        <w:jc w:val="both"/>
        <w:rPr>
          <w:b/>
        </w:rPr>
      </w:pPr>
      <w:r w:rsidRPr="00716982">
        <w:rPr>
          <w:b/>
        </w:rPr>
        <w:t>Neglect</w:t>
      </w:r>
    </w:p>
    <w:p w14:paraId="34CDD9EB" w14:textId="77777777" w:rsidR="001E6E00" w:rsidRPr="00716982" w:rsidRDefault="001E6E00" w:rsidP="00211C08">
      <w:pPr>
        <w:tabs>
          <w:tab w:val="left" w:pos="2070"/>
        </w:tabs>
        <w:ind w:left="720"/>
        <w:jc w:val="both"/>
        <w:rPr>
          <w:b/>
          <w:u w:val="single"/>
        </w:rPr>
      </w:pPr>
    </w:p>
    <w:p w14:paraId="32B46679" w14:textId="77777777" w:rsidR="001E6E00" w:rsidRPr="00716982" w:rsidRDefault="0074550B" w:rsidP="00211C08">
      <w:pPr>
        <w:tabs>
          <w:tab w:val="left" w:pos="2070"/>
        </w:tabs>
        <w:ind w:left="720"/>
        <w:jc w:val="both"/>
      </w:pPr>
      <w:r w:rsidRPr="00716982">
        <w:t xml:space="preserve">Is </w:t>
      </w:r>
      <w:proofErr w:type="gramStart"/>
      <w:r w:rsidRPr="00716982">
        <w:t>the persistent</w:t>
      </w:r>
      <w:proofErr w:type="gramEnd"/>
      <w:r w:rsidRPr="00716982">
        <w:t xml:space="preserve"> failure to meet a child’s basic physical and/or psychological </w:t>
      </w:r>
      <w:proofErr w:type="gramStart"/>
      <w:r w:rsidRPr="00716982">
        <w:t>needs,</w:t>
      </w:r>
      <w:proofErr w:type="gramEnd"/>
      <w:r w:rsidRPr="00716982">
        <w:t xml:space="preserve"> likely to result in </w:t>
      </w:r>
      <w:proofErr w:type="gramStart"/>
      <w:r w:rsidRPr="00716982">
        <w:t>the serious</w:t>
      </w:r>
      <w:proofErr w:type="gramEnd"/>
      <w:r w:rsidRPr="00716982">
        <w:t xml:space="preserve"> impairment of the child’s health and development. It may involve a parent or caregiver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1F06D587" w14:textId="77777777" w:rsidR="001E6E00" w:rsidRPr="00014BA3" w:rsidRDefault="0074550B" w:rsidP="00211C08">
      <w:pPr>
        <w:pStyle w:val="SG1"/>
        <w:spacing w:before="0"/>
        <w:ind w:left="720" w:hanging="720"/>
        <w:rPr>
          <w:sz w:val="28"/>
          <w:szCs w:val="28"/>
        </w:rPr>
      </w:pPr>
      <w:bookmarkStart w:id="142" w:name="_Toc514145687"/>
      <w:r w:rsidRPr="00014BA3">
        <w:rPr>
          <w:sz w:val="28"/>
          <w:szCs w:val="28"/>
        </w:rPr>
        <w:lastRenderedPageBreak/>
        <w:t>Appendix C- Indicators of Harm</w:t>
      </w:r>
      <w:bookmarkEnd w:id="142"/>
    </w:p>
    <w:p w14:paraId="498AF0D8" w14:textId="77777777" w:rsidR="001E6E00" w:rsidRPr="00211C08" w:rsidRDefault="001E6E00" w:rsidP="00211C08">
      <w:pPr>
        <w:pStyle w:val="SG1"/>
        <w:numPr>
          <w:ilvl w:val="0"/>
          <w:numId w:val="0"/>
        </w:numPr>
        <w:spacing w:before="0"/>
        <w:ind w:left="786"/>
      </w:pPr>
    </w:p>
    <w:p w14:paraId="1FC54FE5" w14:textId="77777777" w:rsidR="001E6E00" w:rsidRPr="00211C08" w:rsidRDefault="0074550B" w:rsidP="00211C08">
      <w:pPr>
        <w:ind w:left="1077" w:hanging="357"/>
        <w:rPr>
          <w:b/>
          <w:bCs/>
          <w:i/>
        </w:rPr>
      </w:pPr>
      <w:r w:rsidRPr="00211C08">
        <w:rPr>
          <w:b/>
          <w:bCs/>
        </w:rPr>
        <w:t>Indicators of Harm</w:t>
      </w:r>
      <w:r w:rsidRPr="00211C08">
        <w:rPr>
          <w:b/>
          <w:bCs/>
        </w:rPr>
        <w:tab/>
      </w:r>
    </w:p>
    <w:p w14:paraId="263F3B9E" w14:textId="77777777" w:rsidR="001E6E00" w:rsidRPr="00211C08" w:rsidRDefault="001E6E00" w:rsidP="00211C08">
      <w:pPr>
        <w:ind w:left="1077" w:hanging="357"/>
        <w:rPr>
          <w:b/>
          <w:bCs/>
        </w:rPr>
      </w:pPr>
    </w:p>
    <w:p w14:paraId="553A42E0" w14:textId="77777777" w:rsidR="001E6E00" w:rsidRPr="00211C08" w:rsidRDefault="0074550B" w:rsidP="00211C08">
      <w:pPr>
        <w:ind w:left="1077" w:hanging="357"/>
        <w:rPr>
          <w:b/>
          <w:bCs/>
        </w:rPr>
      </w:pPr>
      <w:r w:rsidRPr="00211C08">
        <w:rPr>
          <w:b/>
          <w:bCs/>
        </w:rPr>
        <w:t>1</w:t>
      </w:r>
      <w:r w:rsidRPr="00211C08">
        <w:rPr>
          <w:b/>
          <w:bCs/>
        </w:rPr>
        <w:tab/>
        <w:t>Physical Abuse</w:t>
      </w:r>
    </w:p>
    <w:p w14:paraId="16E5E008" w14:textId="77777777" w:rsidR="001E6E00" w:rsidRPr="00211C08" w:rsidRDefault="001E6E00" w:rsidP="00211C08">
      <w:pPr>
        <w:ind w:left="1077" w:hanging="357"/>
        <w:jc w:val="both"/>
      </w:pPr>
    </w:p>
    <w:p w14:paraId="7DA7C375" w14:textId="77777777" w:rsidR="001E6E00" w:rsidRPr="00211C08" w:rsidRDefault="0074550B" w:rsidP="00211C08">
      <w:pPr>
        <w:ind w:left="1077"/>
        <w:jc w:val="both"/>
      </w:pPr>
      <w:r w:rsidRPr="00211C08">
        <w:t>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40D2860B" w14:textId="77777777" w:rsidR="001E6E00" w:rsidRPr="00211C08" w:rsidRDefault="001E6E00" w:rsidP="00211C08">
      <w:pPr>
        <w:ind w:left="1077"/>
        <w:jc w:val="both"/>
        <w:rPr>
          <w:b/>
          <w:i/>
        </w:rPr>
      </w:pPr>
    </w:p>
    <w:p w14:paraId="5A569D0A" w14:textId="77777777" w:rsidR="001E6E00" w:rsidRPr="00211C08" w:rsidRDefault="0074550B" w:rsidP="00211C08">
      <w:pPr>
        <w:ind w:left="1077"/>
        <w:jc w:val="both"/>
      </w:pPr>
      <w:r w:rsidRPr="00211C08">
        <w:rPr>
          <w:b/>
          <w:bCs/>
          <w:u w:val="single"/>
        </w:rPr>
        <w:t>Indicators in the Child</w:t>
      </w:r>
    </w:p>
    <w:p w14:paraId="42050CB3" w14:textId="77777777" w:rsidR="001E6E00" w:rsidRPr="00211C08" w:rsidRDefault="001E6E00" w:rsidP="00211C08">
      <w:pPr>
        <w:widowControl w:val="0"/>
        <w:autoSpaceDE w:val="0"/>
        <w:autoSpaceDN w:val="0"/>
        <w:adjustRightInd w:val="0"/>
        <w:ind w:left="1077"/>
        <w:jc w:val="both"/>
        <w:rPr>
          <w:b/>
          <w:bCs/>
        </w:rPr>
      </w:pPr>
    </w:p>
    <w:p w14:paraId="65E0352E" w14:textId="77777777" w:rsidR="001E6E00" w:rsidRPr="00211C08" w:rsidRDefault="0074550B" w:rsidP="00211C08">
      <w:pPr>
        <w:widowControl w:val="0"/>
        <w:autoSpaceDE w:val="0"/>
        <w:autoSpaceDN w:val="0"/>
        <w:adjustRightInd w:val="0"/>
        <w:ind w:left="1077"/>
        <w:jc w:val="both"/>
      </w:pPr>
      <w:r w:rsidRPr="00211C08">
        <w:rPr>
          <w:b/>
          <w:bCs/>
        </w:rPr>
        <w:t xml:space="preserve">Bruising - </w:t>
      </w:r>
      <w:r w:rsidRPr="00211C08">
        <w:t>It is often possible to differentiate between accidental and inflicted bruises.  The following must be considered as non-accidental unless there is evidence or an adequate explanation provided:</w:t>
      </w:r>
    </w:p>
    <w:p w14:paraId="130CC4CD" w14:textId="77777777" w:rsidR="001E6E00" w:rsidRPr="00211C08" w:rsidRDefault="001E6E00" w:rsidP="00211C08">
      <w:pPr>
        <w:widowControl w:val="0"/>
        <w:autoSpaceDE w:val="0"/>
        <w:autoSpaceDN w:val="0"/>
        <w:adjustRightInd w:val="0"/>
        <w:ind w:left="1077"/>
        <w:jc w:val="both"/>
        <w:rPr>
          <w:b/>
          <w:bCs/>
        </w:rPr>
      </w:pPr>
    </w:p>
    <w:p w14:paraId="4977B5E0" w14:textId="77777777" w:rsidR="001E6E00" w:rsidRPr="00211C08" w:rsidRDefault="0074550B" w:rsidP="00A17960">
      <w:pPr>
        <w:widowControl w:val="0"/>
        <w:numPr>
          <w:ilvl w:val="0"/>
          <w:numId w:val="51"/>
        </w:numPr>
        <w:autoSpaceDE w:val="0"/>
        <w:autoSpaceDN w:val="0"/>
        <w:adjustRightInd w:val="0"/>
        <w:ind w:left="1792" w:hanging="357"/>
        <w:jc w:val="both"/>
      </w:pPr>
      <w:r w:rsidRPr="00211C08">
        <w:t>Bruising in or around the mouth</w:t>
      </w:r>
    </w:p>
    <w:p w14:paraId="4E745F5D" w14:textId="77777777" w:rsidR="001E6E00" w:rsidRPr="00211C08" w:rsidRDefault="0074550B" w:rsidP="00A17960">
      <w:pPr>
        <w:widowControl w:val="0"/>
        <w:numPr>
          <w:ilvl w:val="0"/>
          <w:numId w:val="51"/>
        </w:numPr>
        <w:tabs>
          <w:tab w:val="left" w:pos="220"/>
        </w:tabs>
        <w:autoSpaceDE w:val="0"/>
        <w:autoSpaceDN w:val="0"/>
        <w:adjustRightInd w:val="0"/>
        <w:ind w:left="1792" w:hanging="357"/>
        <w:jc w:val="both"/>
      </w:pPr>
      <w:r w:rsidRPr="00211C08">
        <w:t>Two simultaneous bruised eyes, without bruising to the forehead (rarely accidental, though a single bruised eye can be accidental or abusive)</w:t>
      </w:r>
    </w:p>
    <w:p w14:paraId="7E3F89E0" w14:textId="77777777" w:rsidR="001E6E00" w:rsidRPr="00211C08" w:rsidRDefault="0074550B" w:rsidP="00A17960">
      <w:pPr>
        <w:widowControl w:val="0"/>
        <w:numPr>
          <w:ilvl w:val="0"/>
          <w:numId w:val="51"/>
        </w:numPr>
        <w:tabs>
          <w:tab w:val="left" w:pos="220"/>
        </w:tabs>
        <w:autoSpaceDE w:val="0"/>
        <w:autoSpaceDN w:val="0"/>
        <w:adjustRightInd w:val="0"/>
        <w:ind w:left="1792" w:hanging="357"/>
        <w:jc w:val="both"/>
      </w:pPr>
      <w:r w:rsidRPr="00211C08">
        <w:t>Repeated or multiple bruising on the head or on sites unlikely to be injured accidentally, for example the back, mouth, cheek, ear, stomach, chest, under the arm, neck, genital and rectal areas</w:t>
      </w:r>
    </w:p>
    <w:p w14:paraId="142E1EE1" w14:textId="77777777" w:rsidR="001E6E00" w:rsidRPr="00211C08" w:rsidRDefault="0074550B" w:rsidP="00A17960">
      <w:pPr>
        <w:widowControl w:val="0"/>
        <w:numPr>
          <w:ilvl w:val="0"/>
          <w:numId w:val="51"/>
        </w:numPr>
        <w:tabs>
          <w:tab w:val="left" w:pos="220"/>
        </w:tabs>
        <w:autoSpaceDE w:val="0"/>
        <w:autoSpaceDN w:val="0"/>
        <w:adjustRightInd w:val="0"/>
        <w:ind w:left="1792" w:hanging="357"/>
        <w:jc w:val="both"/>
      </w:pPr>
      <w:r w:rsidRPr="00211C08">
        <w:t xml:space="preserve">Variation in </w:t>
      </w:r>
      <w:proofErr w:type="spellStart"/>
      <w:r w:rsidRPr="00211C08">
        <w:t>colour</w:t>
      </w:r>
      <w:proofErr w:type="spellEnd"/>
      <w:r w:rsidRPr="00211C08">
        <w:t xml:space="preserve"> possibly indicating injuries caused at different times</w:t>
      </w:r>
    </w:p>
    <w:p w14:paraId="19B0C71F" w14:textId="77777777" w:rsidR="001E6E00" w:rsidRPr="00211C08" w:rsidRDefault="0074550B" w:rsidP="00A17960">
      <w:pPr>
        <w:widowControl w:val="0"/>
        <w:numPr>
          <w:ilvl w:val="0"/>
          <w:numId w:val="51"/>
        </w:numPr>
        <w:tabs>
          <w:tab w:val="left" w:pos="220"/>
        </w:tabs>
        <w:autoSpaceDE w:val="0"/>
        <w:autoSpaceDN w:val="0"/>
        <w:adjustRightInd w:val="0"/>
        <w:ind w:left="1792" w:hanging="357"/>
        <w:jc w:val="both"/>
      </w:pPr>
      <w:r w:rsidRPr="00211C08">
        <w:t>The outline of an object used, e.g. belt marks, hand prints or a hair brush</w:t>
      </w:r>
    </w:p>
    <w:p w14:paraId="044290D3" w14:textId="77777777" w:rsidR="001E6E00" w:rsidRPr="00211C08" w:rsidRDefault="0074550B" w:rsidP="00A17960">
      <w:pPr>
        <w:widowControl w:val="0"/>
        <w:numPr>
          <w:ilvl w:val="0"/>
          <w:numId w:val="51"/>
        </w:numPr>
        <w:tabs>
          <w:tab w:val="left" w:pos="220"/>
        </w:tabs>
        <w:autoSpaceDE w:val="0"/>
        <w:autoSpaceDN w:val="0"/>
        <w:adjustRightInd w:val="0"/>
        <w:ind w:left="1792" w:hanging="357"/>
        <w:jc w:val="both"/>
      </w:pPr>
      <w:r w:rsidRPr="00211C08">
        <w:t>Linear bruising at any site, particularly on the buttocks, back or face</w:t>
      </w:r>
    </w:p>
    <w:p w14:paraId="57EF39D7" w14:textId="77777777" w:rsidR="001E6E00" w:rsidRPr="00211C08" w:rsidRDefault="0074550B" w:rsidP="00A17960">
      <w:pPr>
        <w:widowControl w:val="0"/>
        <w:numPr>
          <w:ilvl w:val="0"/>
          <w:numId w:val="51"/>
        </w:numPr>
        <w:tabs>
          <w:tab w:val="left" w:pos="220"/>
        </w:tabs>
        <w:autoSpaceDE w:val="0"/>
        <w:autoSpaceDN w:val="0"/>
        <w:adjustRightInd w:val="0"/>
        <w:ind w:left="1792" w:hanging="357"/>
        <w:jc w:val="both"/>
      </w:pPr>
      <w:r w:rsidRPr="00211C08">
        <w:t>Bruising or tears around, or behind, the earlobe/s indicating injury by pulling or twisting</w:t>
      </w:r>
    </w:p>
    <w:p w14:paraId="20235FD4" w14:textId="77777777" w:rsidR="001E6E00" w:rsidRPr="00211C08" w:rsidRDefault="0074550B" w:rsidP="00A17960">
      <w:pPr>
        <w:widowControl w:val="0"/>
        <w:numPr>
          <w:ilvl w:val="0"/>
          <w:numId w:val="51"/>
        </w:numPr>
        <w:tabs>
          <w:tab w:val="left" w:pos="220"/>
        </w:tabs>
        <w:autoSpaceDE w:val="0"/>
        <w:autoSpaceDN w:val="0"/>
        <w:adjustRightInd w:val="0"/>
        <w:ind w:left="1792" w:hanging="357"/>
        <w:jc w:val="both"/>
      </w:pPr>
      <w:r w:rsidRPr="00211C08">
        <w:t>Bruising around the face</w:t>
      </w:r>
    </w:p>
    <w:p w14:paraId="1EF1D9EC" w14:textId="77777777" w:rsidR="001E6E00" w:rsidRPr="00211C08" w:rsidRDefault="0074550B" w:rsidP="00A17960">
      <w:pPr>
        <w:widowControl w:val="0"/>
        <w:numPr>
          <w:ilvl w:val="0"/>
          <w:numId w:val="51"/>
        </w:numPr>
        <w:tabs>
          <w:tab w:val="left" w:pos="220"/>
        </w:tabs>
        <w:autoSpaceDE w:val="0"/>
        <w:autoSpaceDN w:val="0"/>
        <w:adjustRightInd w:val="0"/>
        <w:ind w:left="1792" w:hanging="357"/>
        <w:jc w:val="both"/>
      </w:pPr>
      <w:r w:rsidRPr="00211C08">
        <w:t xml:space="preserve">Grasp marks to the upper arms, forearms or leg </w:t>
      </w:r>
    </w:p>
    <w:p w14:paraId="5ED188A1" w14:textId="77777777" w:rsidR="001E6E00" w:rsidRPr="00211C08" w:rsidRDefault="0074550B" w:rsidP="00A17960">
      <w:pPr>
        <w:widowControl w:val="0"/>
        <w:numPr>
          <w:ilvl w:val="0"/>
          <w:numId w:val="51"/>
        </w:numPr>
        <w:tabs>
          <w:tab w:val="left" w:pos="220"/>
        </w:tabs>
        <w:autoSpaceDE w:val="0"/>
        <w:autoSpaceDN w:val="0"/>
        <w:adjustRightInd w:val="0"/>
        <w:ind w:left="1792" w:hanging="357"/>
        <w:jc w:val="both"/>
      </w:pPr>
      <w:proofErr w:type="spellStart"/>
      <w:r w:rsidRPr="00211C08">
        <w:t>Petechae</w:t>
      </w:r>
      <w:proofErr w:type="spellEnd"/>
      <w:r w:rsidRPr="00211C08">
        <w:t xml:space="preserve"> </w:t>
      </w:r>
      <w:proofErr w:type="spellStart"/>
      <w:r w:rsidRPr="00211C08">
        <w:t>haemorrhages</w:t>
      </w:r>
      <w:proofErr w:type="spellEnd"/>
      <w:r w:rsidRPr="00211C08">
        <w:t xml:space="preserve"> (pinpoint blood spots under the skin), commonly associated with slapping, smothering/suffocation, strangling and squeezing</w:t>
      </w:r>
    </w:p>
    <w:p w14:paraId="055BFDB1" w14:textId="77777777" w:rsidR="001E6E00" w:rsidRPr="00211C08" w:rsidRDefault="001E6E00" w:rsidP="00211C08">
      <w:pPr>
        <w:ind w:left="1077"/>
        <w:jc w:val="both"/>
        <w:rPr>
          <w:b/>
        </w:rPr>
      </w:pPr>
    </w:p>
    <w:p w14:paraId="16731AFE" w14:textId="77777777" w:rsidR="001E6E00" w:rsidRPr="00211C08" w:rsidRDefault="0074550B" w:rsidP="00211C08">
      <w:pPr>
        <w:ind w:left="1077"/>
        <w:jc w:val="both"/>
      </w:pPr>
      <w:r w:rsidRPr="00211C08">
        <w:rPr>
          <w:b/>
        </w:rPr>
        <w:t xml:space="preserve">Fractures - </w:t>
      </w:r>
      <w:r w:rsidRPr="00211C08">
        <w:t xml:space="preserve">Fractures may cause pain, swelling and </w:t>
      </w:r>
      <w:proofErr w:type="spellStart"/>
      <w:r w:rsidRPr="00211C08">
        <w:t>discolouration</w:t>
      </w:r>
      <w:proofErr w:type="spellEnd"/>
      <w:r w:rsidRPr="00211C08">
        <w:t xml:space="preserve"> over a bone or joint.  It is unlikely that a child will have had a fracture without the carers being aware of the child's distress. If the child is not using a limb, has pain on movement and/or swelling of the limb, there may be a fracture.</w:t>
      </w:r>
      <w:r w:rsidRPr="00211C08">
        <w:rPr>
          <w:b/>
        </w:rPr>
        <w:t xml:space="preserve"> </w:t>
      </w:r>
      <w:r w:rsidRPr="00211C08">
        <w:t>There are grounds for concern if:</w:t>
      </w:r>
    </w:p>
    <w:p w14:paraId="38E78751" w14:textId="77777777" w:rsidR="001E6E00" w:rsidRPr="00211C08" w:rsidRDefault="001E6E00" w:rsidP="00211C08">
      <w:pPr>
        <w:ind w:left="1077"/>
        <w:jc w:val="both"/>
      </w:pPr>
    </w:p>
    <w:p w14:paraId="258630C8" w14:textId="77777777" w:rsidR="001E6E00" w:rsidRPr="00211C08" w:rsidRDefault="0074550B" w:rsidP="00A17960">
      <w:pPr>
        <w:widowControl w:val="0"/>
        <w:numPr>
          <w:ilvl w:val="0"/>
          <w:numId w:val="19"/>
        </w:numPr>
        <w:tabs>
          <w:tab w:val="left" w:pos="220"/>
        </w:tabs>
        <w:autoSpaceDE w:val="0"/>
        <w:autoSpaceDN w:val="0"/>
        <w:adjustRightInd w:val="0"/>
        <w:ind w:left="1792" w:hanging="357"/>
        <w:jc w:val="both"/>
      </w:pPr>
      <w:r w:rsidRPr="00211C08">
        <w:t xml:space="preserve">The history provided is vague, non-existent or inconsistent </w:t>
      </w:r>
    </w:p>
    <w:p w14:paraId="08096B6D" w14:textId="77777777" w:rsidR="001E6E00" w:rsidRPr="00211C08" w:rsidRDefault="0074550B" w:rsidP="00A17960">
      <w:pPr>
        <w:widowControl w:val="0"/>
        <w:numPr>
          <w:ilvl w:val="0"/>
          <w:numId w:val="19"/>
        </w:numPr>
        <w:tabs>
          <w:tab w:val="left" w:pos="220"/>
        </w:tabs>
        <w:autoSpaceDE w:val="0"/>
        <w:autoSpaceDN w:val="0"/>
        <w:adjustRightInd w:val="0"/>
        <w:ind w:left="1792" w:hanging="357"/>
        <w:jc w:val="both"/>
      </w:pPr>
      <w:r w:rsidRPr="00211C08">
        <w:t>There are associated old fractures</w:t>
      </w:r>
    </w:p>
    <w:p w14:paraId="2E8A0506" w14:textId="77777777" w:rsidR="001E6E00" w:rsidRPr="00211C08" w:rsidRDefault="0074550B" w:rsidP="00A17960">
      <w:pPr>
        <w:widowControl w:val="0"/>
        <w:numPr>
          <w:ilvl w:val="0"/>
          <w:numId w:val="19"/>
        </w:numPr>
        <w:tabs>
          <w:tab w:val="left" w:pos="220"/>
        </w:tabs>
        <w:autoSpaceDE w:val="0"/>
        <w:autoSpaceDN w:val="0"/>
        <w:adjustRightInd w:val="0"/>
        <w:ind w:left="1792" w:hanging="357"/>
        <w:jc w:val="both"/>
      </w:pPr>
      <w:r w:rsidRPr="00211C08">
        <w:t>Medical attention is sought after a period of delay when the fracture has caused symptoms such as swelling, pain or loss of movement</w:t>
      </w:r>
    </w:p>
    <w:p w14:paraId="62A75F99" w14:textId="77777777" w:rsidR="001E6E00" w:rsidRPr="00211C08" w:rsidRDefault="001E6E00" w:rsidP="00211C08">
      <w:pPr>
        <w:widowControl w:val="0"/>
        <w:autoSpaceDE w:val="0"/>
        <w:autoSpaceDN w:val="0"/>
        <w:adjustRightInd w:val="0"/>
        <w:ind w:left="1077"/>
        <w:jc w:val="both"/>
      </w:pPr>
    </w:p>
    <w:p w14:paraId="6852932D" w14:textId="77777777" w:rsidR="001E6E00" w:rsidRPr="00211C08" w:rsidRDefault="0074550B" w:rsidP="00211C08">
      <w:pPr>
        <w:widowControl w:val="0"/>
        <w:autoSpaceDE w:val="0"/>
        <w:autoSpaceDN w:val="0"/>
        <w:adjustRightInd w:val="0"/>
        <w:ind w:left="1077"/>
        <w:jc w:val="both"/>
      </w:pPr>
      <w:r w:rsidRPr="00211C08">
        <w:t xml:space="preserve">Rib fractures are only caused </w:t>
      </w:r>
      <w:proofErr w:type="gramStart"/>
      <w:r w:rsidRPr="00211C08">
        <w:t>in</w:t>
      </w:r>
      <w:proofErr w:type="gramEnd"/>
      <w:r w:rsidRPr="00211C08">
        <w:t xml:space="preserve"> major trauma such as in a road traffic </w:t>
      </w:r>
      <w:r w:rsidRPr="00211C08">
        <w:lastRenderedPageBreak/>
        <w:t>accident, a severe shaking injury or a direct injury such as a kick.</w:t>
      </w:r>
    </w:p>
    <w:p w14:paraId="2ECAA31B" w14:textId="77777777" w:rsidR="001E6E00" w:rsidRPr="00211C08" w:rsidRDefault="001E6E00" w:rsidP="00211C08">
      <w:pPr>
        <w:widowControl w:val="0"/>
        <w:autoSpaceDE w:val="0"/>
        <w:autoSpaceDN w:val="0"/>
        <w:adjustRightInd w:val="0"/>
        <w:ind w:left="1077"/>
        <w:jc w:val="both"/>
      </w:pPr>
    </w:p>
    <w:p w14:paraId="0D009AFE" w14:textId="77777777" w:rsidR="001E6E00" w:rsidRPr="00211C08" w:rsidRDefault="0074550B" w:rsidP="00211C08">
      <w:pPr>
        <w:widowControl w:val="0"/>
        <w:autoSpaceDE w:val="0"/>
        <w:autoSpaceDN w:val="0"/>
        <w:adjustRightInd w:val="0"/>
        <w:ind w:left="1077"/>
        <w:jc w:val="both"/>
      </w:pPr>
      <w:r w:rsidRPr="00211C08">
        <w:t xml:space="preserve">Skull fractures are uncommon in ordinary falls, i.e. from three feet or less.  The injury is usually witnessed, the child will cry, and if there is a fracture, there is likely to be swelling on the skull </w:t>
      </w:r>
      <w:proofErr w:type="gramStart"/>
      <w:r w:rsidRPr="00211C08">
        <w:t>developing</w:t>
      </w:r>
      <w:proofErr w:type="gramEnd"/>
      <w:r w:rsidRPr="00211C08">
        <w:t xml:space="preserve"> over 2 to 3 hours.  All fractures of the skull should be taken seriously.</w:t>
      </w:r>
    </w:p>
    <w:p w14:paraId="2FBD1CFD" w14:textId="77777777" w:rsidR="001E6E00" w:rsidRPr="00211C08" w:rsidRDefault="001E6E00" w:rsidP="00211C08">
      <w:pPr>
        <w:widowControl w:val="0"/>
        <w:autoSpaceDE w:val="0"/>
        <w:autoSpaceDN w:val="0"/>
        <w:adjustRightInd w:val="0"/>
        <w:ind w:left="1077"/>
        <w:jc w:val="both"/>
      </w:pPr>
    </w:p>
    <w:p w14:paraId="22FB9FEE" w14:textId="77777777" w:rsidR="001E6E00" w:rsidRPr="00211C08" w:rsidRDefault="0074550B" w:rsidP="00211C08">
      <w:pPr>
        <w:widowControl w:val="0"/>
        <w:autoSpaceDE w:val="0"/>
        <w:autoSpaceDN w:val="0"/>
        <w:adjustRightInd w:val="0"/>
        <w:ind w:left="1077"/>
        <w:jc w:val="both"/>
      </w:pPr>
      <w:r w:rsidRPr="00211C08">
        <w:rPr>
          <w:b/>
          <w:bCs/>
        </w:rPr>
        <w:t xml:space="preserve">Mouth Injuries - </w:t>
      </w:r>
      <w:r w:rsidRPr="00211C08">
        <w:t xml:space="preserve">Tears to the frenulum (tissue attaching upper lip to gum) often indicates force-feeding of a baby or a child with a disability.  There is often finger bruising to the cheeks and around the mouth.  Rarely, there may also be grazing on the palate.  </w:t>
      </w:r>
    </w:p>
    <w:p w14:paraId="3FDCE676" w14:textId="77777777" w:rsidR="001E6E00" w:rsidRPr="00211C08" w:rsidRDefault="001E6E00" w:rsidP="00211C08">
      <w:pPr>
        <w:widowControl w:val="0"/>
        <w:autoSpaceDE w:val="0"/>
        <w:autoSpaceDN w:val="0"/>
        <w:adjustRightInd w:val="0"/>
        <w:ind w:left="1077"/>
        <w:jc w:val="both"/>
        <w:rPr>
          <w:b/>
          <w:bCs/>
        </w:rPr>
      </w:pPr>
    </w:p>
    <w:p w14:paraId="7A212F6A" w14:textId="77777777" w:rsidR="001E6E00" w:rsidRPr="00211C08" w:rsidRDefault="0074550B" w:rsidP="00211C08">
      <w:pPr>
        <w:widowControl w:val="0"/>
        <w:autoSpaceDE w:val="0"/>
        <w:autoSpaceDN w:val="0"/>
        <w:adjustRightInd w:val="0"/>
        <w:ind w:left="1077"/>
        <w:jc w:val="both"/>
        <w:rPr>
          <w:b/>
          <w:bCs/>
        </w:rPr>
      </w:pPr>
      <w:r w:rsidRPr="00211C08">
        <w:rPr>
          <w:b/>
          <w:bCs/>
        </w:rPr>
        <w:t xml:space="preserve">Poisoning - </w:t>
      </w:r>
      <w:r w:rsidRPr="00211C08">
        <w:t>Ingestion of tablets or domestic poisoning in children under 5 is usually due to the carelessness of a parent or carer, but it may be self-harm even in young children.</w:t>
      </w:r>
    </w:p>
    <w:p w14:paraId="2FC0A1CB" w14:textId="77777777" w:rsidR="001E6E00" w:rsidRPr="00211C08" w:rsidRDefault="001E6E00" w:rsidP="00211C08">
      <w:pPr>
        <w:ind w:left="1077"/>
        <w:jc w:val="both"/>
      </w:pPr>
    </w:p>
    <w:p w14:paraId="6B020A7D" w14:textId="77777777" w:rsidR="001E6E00" w:rsidRPr="00211C08" w:rsidRDefault="0074550B" w:rsidP="00211C08">
      <w:pPr>
        <w:ind w:left="1077"/>
        <w:jc w:val="both"/>
      </w:pPr>
      <w:hyperlink r:id="rId37" w:history="1">
        <w:r w:rsidRPr="00211C08">
          <w:rPr>
            <w:b/>
            <w:bCs/>
          </w:rPr>
          <w:t xml:space="preserve">Fabricated or Induced Illness </w:t>
        </w:r>
      </w:hyperlink>
      <w:r w:rsidRPr="00211C08">
        <w:t xml:space="preserve">- Professionals may be concerned at the possibility of a child suffering </w:t>
      </w:r>
      <w:hyperlink r:id="rId38" w:history="1">
        <w:r w:rsidRPr="00211C08">
          <w:rPr>
            <w:bCs/>
          </w:rPr>
          <w:t>significant harm</w:t>
        </w:r>
      </w:hyperlink>
      <w:r w:rsidRPr="00211C08">
        <w:t xml:space="preserve"> as a result of having illness fabricated or induced by their carer.  Possible concerns are:</w:t>
      </w:r>
    </w:p>
    <w:p w14:paraId="3A2BAADD" w14:textId="77777777" w:rsidR="001E6E00" w:rsidRPr="00211C08" w:rsidRDefault="001E6E00" w:rsidP="00211C08">
      <w:pPr>
        <w:ind w:left="1077"/>
        <w:jc w:val="both"/>
      </w:pPr>
    </w:p>
    <w:p w14:paraId="698CF283" w14:textId="77777777" w:rsidR="001E6E00" w:rsidRPr="00211C08" w:rsidRDefault="0074550B" w:rsidP="00A17960">
      <w:pPr>
        <w:widowControl w:val="0"/>
        <w:numPr>
          <w:ilvl w:val="0"/>
          <w:numId w:val="17"/>
        </w:numPr>
        <w:autoSpaceDE w:val="0"/>
        <w:autoSpaceDN w:val="0"/>
        <w:adjustRightInd w:val="0"/>
        <w:ind w:left="1792" w:hanging="357"/>
        <w:jc w:val="both"/>
      </w:pPr>
      <w:r w:rsidRPr="00211C08">
        <w:t>Discrepancies between reported and observed medical conditions, such as the incidence of fits</w:t>
      </w:r>
    </w:p>
    <w:p w14:paraId="2E4B6A3E" w14:textId="77777777" w:rsidR="001E6E00" w:rsidRPr="00211C08" w:rsidRDefault="001E6E00" w:rsidP="00211C08">
      <w:pPr>
        <w:widowControl w:val="0"/>
        <w:autoSpaceDE w:val="0"/>
        <w:autoSpaceDN w:val="0"/>
        <w:adjustRightInd w:val="0"/>
        <w:ind w:left="1792" w:hanging="357"/>
        <w:jc w:val="both"/>
      </w:pPr>
    </w:p>
    <w:p w14:paraId="37BDD9F6" w14:textId="77777777" w:rsidR="001E6E00" w:rsidRPr="00211C08" w:rsidRDefault="0074550B" w:rsidP="00A17960">
      <w:pPr>
        <w:widowControl w:val="0"/>
        <w:numPr>
          <w:ilvl w:val="0"/>
          <w:numId w:val="17"/>
        </w:numPr>
        <w:autoSpaceDE w:val="0"/>
        <w:autoSpaceDN w:val="0"/>
        <w:adjustRightInd w:val="0"/>
        <w:ind w:left="1792" w:hanging="357"/>
        <w:jc w:val="both"/>
      </w:pPr>
      <w:r w:rsidRPr="00211C08">
        <w:t>Attendance at various hospitals, in different geographical areas</w:t>
      </w:r>
    </w:p>
    <w:p w14:paraId="7EF37AA3" w14:textId="77777777" w:rsidR="001E6E00" w:rsidRPr="00211C08" w:rsidRDefault="001E6E00" w:rsidP="00211C08">
      <w:pPr>
        <w:widowControl w:val="0"/>
        <w:autoSpaceDE w:val="0"/>
        <w:autoSpaceDN w:val="0"/>
        <w:adjustRightInd w:val="0"/>
        <w:ind w:left="1792" w:hanging="357"/>
        <w:jc w:val="both"/>
      </w:pPr>
    </w:p>
    <w:p w14:paraId="083C851D" w14:textId="77777777" w:rsidR="001E6E00" w:rsidRPr="00211C08" w:rsidRDefault="0074550B" w:rsidP="00A17960">
      <w:pPr>
        <w:widowControl w:val="0"/>
        <w:numPr>
          <w:ilvl w:val="0"/>
          <w:numId w:val="16"/>
        </w:numPr>
        <w:tabs>
          <w:tab w:val="left" w:pos="220"/>
        </w:tabs>
        <w:autoSpaceDE w:val="0"/>
        <w:autoSpaceDN w:val="0"/>
        <w:adjustRightInd w:val="0"/>
        <w:ind w:left="1792" w:hanging="357"/>
        <w:jc w:val="both"/>
      </w:pPr>
      <w:r w:rsidRPr="00211C08">
        <w:t>Development of feeding/eating disorders, as a result of unpleasant feeding interactions</w:t>
      </w:r>
    </w:p>
    <w:p w14:paraId="3C7576EC" w14:textId="77777777" w:rsidR="001E6E00" w:rsidRPr="00211C08" w:rsidRDefault="001E6E00" w:rsidP="00211C08">
      <w:pPr>
        <w:widowControl w:val="0"/>
        <w:tabs>
          <w:tab w:val="left" w:pos="220"/>
        </w:tabs>
        <w:autoSpaceDE w:val="0"/>
        <w:autoSpaceDN w:val="0"/>
        <w:adjustRightInd w:val="0"/>
        <w:ind w:left="1792" w:hanging="357"/>
        <w:jc w:val="both"/>
      </w:pPr>
    </w:p>
    <w:p w14:paraId="0C23B54B" w14:textId="77777777" w:rsidR="001E6E00" w:rsidRPr="00211C08" w:rsidRDefault="0074550B" w:rsidP="00A17960">
      <w:pPr>
        <w:widowControl w:val="0"/>
        <w:numPr>
          <w:ilvl w:val="0"/>
          <w:numId w:val="16"/>
        </w:numPr>
        <w:tabs>
          <w:tab w:val="left" w:pos="220"/>
        </w:tabs>
        <w:autoSpaceDE w:val="0"/>
        <w:autoSpaceDN w:val="0"/>
        <w:adjustRightInd w:val="0"/>
        <w:ind w:left="1792" w:hanging="357"/>
        <w:jc w:val="both"/>
      </w:pPr>
      <w:r w:rsidRPr="00211C08">
        <w:t>The child developing abnormal attitudes to their own health</w:t>
      </w:r>
    </w:p>
    <w:p w14:paraId="6000547E" w14:textId="77777777" w:rsidR="001E6E00" w:rsidRPr="00211C08" w:rsidRDefault="001E6E00" w:rsidP="00211C08">
      <w:pPr>
        <w:widowControl w:val="0"/>
        <w:tabs>
          <w:tab w:val="left" w:pos="220"/>
        </w:tabs>
        <w:autoSpaceDE w:val="0"/>
        <w:autoSpaceDN w:val="0"/>
        <w:adjustRightInd w:val="0"/>
        <w:ind w:left="1792" w:hanging="357"/>
        <w:jc w:val="both"/>
      </w:pPr>
    </w:p>
    <w:p w14:paraId="00645F3C" w14:textId="77777777" w:rsidR="001E6E00" w:rsidRPr="00211C08" w:rsidRDefault="0074550B" w:rsidP="00A17960">
      <w:pPr>
        <w:widowControl w:val="0"/>
        <w:numPr>
          <w:ilvl w:val="0"/>
          <w:numId w:val="16"/>
        </w:numPr>
        <w:autoSpaceDE w:val="0"/>
        <w:autoSpaceDN w:val="0"/>
        <w:adjustRightInd w:val="0"/>
        <w:ind w:left="1792" w:hanging="357"/>
        <w:jc w:val="both"/>
      </w:pPr>
      <w:r w:rsidRPr="00211C08">
        <w:t xml:space="preserve">Non-organic failure to thrive - a child does not put on weight and grow and there is no underlying medical cause </w:t>
      </w:r>
    </w:p>
    <w:p w14:paraId="71F798A8" w14:textId="77777777" w:rsidR="001E6E00" w:rsidRPr="00211C08" w:rsidRDefault="001E6E00" w:rsidP="00211C08">
      <w:pPr>
        <w:widowControl w:val="0"/>
        <w:autoSpaceDE w:val="0"/>
        <w:autoSpaceDN w:val="0"/>
        <w:adjustRightInd w:val="0"/>
        <w:ind w:left="1792" w:hanging="357"/>
        <w:jc w:val="both"/>
      </w:pPr>
    </w:p>
    <w:p w14:paraId="0C5C73C7" w14:textId="77777777" w:rsidR="001E6E00" w:rsidRPr="00211C08" w:rsidRDefault="0074550B" w:rsidP="00A17960">
      <w:pPr>
        <w:widowControl w:val="0"/>
        <w:numPr>
          <w:ilvl w:val="0"/>
          <w:numId w:val="16"/>
        </w:numPr>
        <w:tabs>
          <w:tab w:val="left" w:pos="220"/>
        </w:tabs>
        <w:autoSpaceDE w:val="0"/>
        <w:autoSpaceDN w:val="0"/>
        <w:adjustRightInd w:val="0"/>
        <w:ind w:left="1792" w:hanging="357"/>
        <w:jc w:val="both"/>
      </w:pPr>
      <w:r w:rsidRPr="00211C08">
        <w:t>Speech, language or motor developmental delays</w:t>
      </w:r>
    </w:p>
    <w:p w14:paraId="5BC294DE" w14:textId="77777777" w:rsidR="001E6E00" w:rsidRPr="00211C08" w:rsidRDefault="001E6E00" w:rsidP="00211C08">
      <w:pPr>
        <w:widowControl w:val="0"/>
        <w:tabs>
          <w:tab w:val="left" w:pos="220"/>
        </w:tabs>
        <w:autoSpaceDE w:val="0"/>
        <w:autoSpaceDN w:val="0"/>
        <w:adjustRightInd w:val="0"/>
        <w:ind w:left="1792" w:hanging="357"/>
        <w:jc w:val="both"/>
      </w:pPr>
    </w:p>
    <w:p w14:paraId="35224CCC" w14:textId="77777777" w:rsidR="001E6E00" w:rsidRPr="00211C08" w:rsidRDefault="0074550B" w:rsidP="00A17960">
      <w:pPr>
        <w:widowControl w:val="0"/>
        <w:numPr>
          <w:ilvl w:val="0"/>
          <w:numId w:val="16"/>
        </w:numPr>
        <w:tabs>
          <w:tab w:val="left" w:pos="220"/>
        </w:tabs>
        <w:autoSpaceDE w:val="0"/>
        <w:autoSpaceDN w:val="0"/>
        <w:adjustRightInd w:val="0"/>
        <w:ind w:left="1792" w:hanging="357"/>
        <w:jc w:val="both"/>
      </w:pPr>
      <w:r w:rsidRPr="00211C08">
        <w:t>Dislike of close physical contact</w:t>
      </w:r>
    </w:p>
    <w:p w14:paraId="7D36B6E2" w14:textId="77777777" w:rsidR="001E6E00" w:rsidRPr="00211C08" w:rsidRDefault="001E6E00" w:rsidP="00211C08">
      <w:pPr>
        <w:widowControl w:val="0"/>
        <w:tabs>
          <w:tab w:val="left" w:pos="220"/>
        </w:tabs>
        <w:autoSpaceDE w:val="0"/>
        <w:autoSpaceDN w:val="0"/>
        <w:adjustRightInd w:val="0"/>
        <w:ind w:left="1792" w:hanging="357"/>
        <w:jc w:val="both"/>
      </w:pPr>
    </w:p>
    <w:p w14:paraId="0ADC7E55" w14:textId="77777777" w:rsidR="001E6E00" w:rsidRPr="00211C08" w:rsidRDefault="0074550B" w:rsidP="00A17960">
      <w:pPr>
        <w:widowControl w:val="0"/>
        <w:numPr>
          <w:ilvl w:val="0"/>
          <w:numId w:val="16"/>
        </w:numPr>
        <w:tabs>
          <w:tab w:val="left" w:pos="220"/>
        </w:tabs>
        <w:autoSpaceDE w:val="0"/>
        <w:autoSpaceDN w:val="0"/>
        <w:adjustRightInd w:val="0"/>
        <w:ind w:left="1792" w:hanging="357"/>
        <w:jc w:val="both"/>
      </w:pPr>
      <w:r w:rsidRPr="00211C08">
        <w:t>Attachment disorders</w:t>
      </w:r>
    </w:p>
    <w:p w14:paraId="43A65479" w14:textId="77777777" w:rsidR="001E6E00" w:rsidRPr="00211C08" w:rsidRDefault="001E6E00" w:rsidP="00211C08">
      <w:pPr>
        <w:widowControl w:val="0"/>
        <w:tabs>
          <w:tab w:val="left" w:pos="220"/>
        </w:tabs>
        <w:autoSpaceDE w:val="0"/>
        <w:autoSpaceDN w:val="0"/>
        <w:adjustRightInd w:val="0"/>
        <w:ind w:left="1792" w:hanging="357"/>
        <w:jc w:val="both"/>
      </w:pPr>
    </w:p>
    <w:p w14:paraId="119643B8" w14:textId="77777777" w:rsidR="001E6E00" w:rsidRPr="00211C08" w:rsidRDefault="0074550B" w:rsidP="00A17960">
      <w:pPr>
        <w:widowControl w:val="0"/>
        <w:numPr>
          <w:ilvl w:val="0"/>
          <w:numId w:val="16"/>
        </w:numPr>
        <w:tabs>
          <w:tab w:val="left" w:pos="220"/>
        </w:tabs>
        <w:autoSpaceDE w:val="0"/>
        <w:autoSpaceDN w:val="0"/>
        <w:adjustRightInd w:val="0"/>
        <w:ind w:left="1792" w:hanging="357"/>
        <w:jc w:val="both"/>
      </w:pPr>
      <w:r w:rsidRPr="00211C08">
        <w:t>Low self-esteem</w:t>
      </w:r>
    </w:p>
    <w:p w14:paraId="70648378" w14:textId="77777777" w:rsidR="001E6E00" w:rsidRPr="00211C08" w:rsidRDefault="001E6E00" w:rsidP="00211C08">
      <w:pPr>
        <w:widowControl w:val="0"/>
        <w:tabs>
          <w:tab w:val="left" w:pos="220"/>
        </w:tabs>
        <w:autoSpaceDE w:val="0"/>
        <w:autoSpaceDN w:val="0"/>
        <w:adjustRightInd w:val="0"/>
        <w:ind w:left="1792" w:hanging="357"/>
        <w:jc w:val="both"/>
      </w:pPr>
    </w:p>
    <w:p w14:paraId="4646C147" w14:textId="77777777" w:rsidR="001E6E00" w:rsidRPr="00211C08" w:rsidRDefault="0074550B" w:rsidP="00A17960">
      <w:pPr>
        <w:widowControl w:val="0"/>
        <w:numPr>
          <w:ilvl w:val="0"/>
          <w:numId w:val="16"/>
        </w:numPr>
        <w:tabs>
          <w:tab w:val="left" w:pos="220"/>
        </w:tabs>
        <w:autoSpaceDE w:val="0"/>
        <w:autoSpaceDN w:val="0"/>
        <w:adjustRightInd w:val="0"/>
        <w:ind w:left="1792" w:hanging="357"/>
        <w:jc w:val="both"/>
      </w:pPr>
      <w:r w:rsidRPr="00211C08">
        <w:t>Poor quality or no relationships with peers because social interactions are restricted</w:t>
      </w:r>
    </w:p>
    <w:p w14:paraId="50040504" w14:textId="77777777" w:rsidR="001E6E00" w:rsidRPr="00211C08" w:rsidRDefault="001E6E00" w:rsidP="00211C08">
      <w:pPr>
        <w:widowControl w:val="0"/>
        <w:tabs>
          <w:tab w:val="left" w:pos="220"/>
        </w:tabs>
        <w:autoSpaceDE w:val="0"/>
        <w:autoSpaceDN w:val="0"/>
        <w:adjustRightInd w:val="0"/>
        <w:ind w:left="1792" w:hanging="357"/>
        <w:jc w:val="both"/>
      </w:pPr>
    </w:p>
    <w:p w14:paraId="11606C70" w14:textId="77777777" w:rsidR="001E6E00" w:rsidRPr="00211C08" w:rsidRDefault="0074550B" w:rsidP="00A17960">
      <w:pPr>
        <w:widowControl w:val="0"/>
        <w:numPr>
          <w:ilvl w:val="0"/>
          <w:numId w:val="16"/>
        </w:numPr>
        <w:tabs>
          <w:tab w:val="left" w:pos="220"/>
        </w:tabs>
        <w:autoSpaceDE w:val="0"/>
        <w:autoSpaceDN w:val="0"/>
        <w:adjustRightInd w:val="0"/>
        <w:ind w:left="1792" w:hanging="357"/>
        <w:jc w:val="both"/>
      </w:pPr>
      <w:r w:rsidRPr="00211C08">
        <w:t>Poor attendance at school and under-achievement</w:t>
      </w:r>
    </w:p>
    <w:p w14:paraId="1F28F27C" w14:textId="77777777" w:rsidR="001E6E00" w:rsidRPr="00211C08" w:rsidRDefault="001E6E00" w:rsidP="00211C08">
      <w:pPr>
        <w:widowControl w:val="0"/>
        <w:tabs>
          <w:tab w:val="left" w:pos="220"/>
        </w:tabs>
        <w:autoSpaceDE w:val="0"/>
        <w:autoSpaceDN w:val="0"/>
        <w:adjustRightInd w:val="0"/>
        <w:ind w:left="1077"/>
        <w:jc w:val="both"/>
      </w:pPr>
    </w:p>
    <w:p w14:paraId="192505FE" w14:textId="77777777" w:rsidR="001E6E00" w:rsidRPr="00211C08" w:rsidRDefault="0074550B" w:rsidP="00211C08">
      <w:pPr>
        <w:widowControl w:val="0"/>
        <w:autoSpaceDE w:val="0"/>
        <w:autoSpaceDN w:val="0"/>
        <w:adjustRightInd w:val="0"/>
        <w:ind w:left="1077"/>
        <w:jc w:val="both"/>
        <w:rPr>
          <w:b/>
          <w:bCs/>
        </w:rPr>
      </w:pPr>
      <w:r w:rsidRPr="00211C08">
        <w:rPr>
          <w:b/>
          <w:bCs/>
        </w:rPr>
        <w:t xml:space="preserve">Bite Marks - </w:t>
      </w:r>
      <w:r w:rsidRPr="00211C08">
        <w:t xml:space="preserve">Bite marks can leave clear impressions of the teeth when seen shortly after the injury has been inflicted.  The shape then becomes a more defused ring bruise or oval or crescent shaped. Those over 3cm in diameter </w:t>
      </w:r>
      <w:r w:rsidRPr="00211C08">
        <w:lastRenderedPageBreak/>
        <w:t>are more likely to have been caused by an adult or older child.</w:t>
      </w:r>
      <w:r w:rsidRPr="00211C08">
        <w:rPr>
          <w:b/>
          <w:bCs/>
        </w:rPr>
        <w:t xml:space="preserve"> </w:t>
      </w:r>
      <w:r w:rsidRPr="00211C08">
        <w:t xml:space="preserve">A medical/dental opinion, preferably within the first 24 hours, should be sought where there is </w:t>
      </w:r>
      <w:proofErr w:type="gramStart"/>
      <w:r w:rsidRPr="00211C08">
        <w:t>any</w:t>
      </w:r>
      <w:proofErr w:type="gramEnd"/>
      <w:r w:rsidRPr="00211C08">
        <w:t xml:space="preserve"> doubt over the origin of the bite.</w:t>
      </w:r>
    </w:p>
    <w:p w14:paraId="4A87C363" w14:textId="77777777" w:rsidR="001E6E00" w:rsidRPr="00211C08" w:rsidRDefault="001E6E00" w:rsidP="00211C08">
      <w:pPr>
        <w:widowControl w:val="0"/>
        <w:autoSpaceDE w:val="0"/>
        <w:autoSpaceDN w:val="0"/>
        <w:adjustRightInd w:val="0"/>
        <w:ind w:left="1077"/>
        <w:jc w:val="both"/>
        <w:rPr>
          <w:b/>
          <w:bCs/>
        </w:rPr>
      </w:pPr>
    </w:p>
    <w:p w14:paraId="7CE4B003" w14:textId="77777777" w:rsidR="001E6E00" w:rsidRPr="00211C08" w:rsidRDefault="0074550B" w:rsidP="00211C08">
      <w:pPr>
        <w:widowControl w:val="0"/>
        <w:autoSpaceDE w:val="0"/>
        <w:autoSpaceDN w:val="0"/>
        <w:adjustRightInd w:val="0"/>
        <w:ind w:left="1077"/>
        <w:jc w:val="both"/>
        <w:rPr>
          <w:b/>
          <w:bCs/>
        </w:rPr>
      </w:pPr>
      <w:r w:rsidRPr="00211C08">
        <w:rPr>
          <w:b/>
          <w:bCs/>
        </w:rPr>
        <w:t xml:space="preserve">Burns and Scalds - </w:t>
      </w:r>
      <w:r w:rsidRPr="00211C08">
        <w:t>It can be difficult to distinguish between accidental and non-accidental burns and scalds.  Scalds are the most common intentional burn injury recorded.  Any burn with a clear outline may be suspicious, e.g. circular burns from cigarettes, linear burns from hot metal rods or electrical fire elements, burns of uniform depth over a large area, scalds that have a line indicating immersion or poured liquid.</w:t>
      </w:r>
      <w:r w:rsidRPr="00211C08">
        <w:rPr>
          <w:b/>
          <w:bCs/>
        </w:rPr>
        <w:t xml:space="preserve"> </w:t>
      </w:r>
      <w:r w:rsidRPr="00211C08">
        <w:t>Old scars indicating previous burns/scalds, which did not have appropriate treatment or adequate explanation.  Scalds to the buttocks of a child, particularly in the absence of burns to the feet, are indicative of dipping into a hot liquid or bath.</w:t>
      </w:r>
    </w:p>
    <w:p w14:paraId="09DD09A4" w14:textId="77777777" w:rsidR="001E6E00" w:rsidRPr="00211C08" w:rsidRDefault="0074550B" w:rsidP="00211C08">
      <w:pPr>
        <w:widowControl w:val="0"/>
        <w:autoSpaceDE w:val="0"/>
        <w:autoSpaceDN w:val="0"/>
        <w:adjustRightInd w:val="0"/>
        <w:ind w:left="1077"/>
        <w:jc w:val="both"/>
      </w:pPr>
      <w:r w:rsidRPr="00211C08">
        <w:t>The following points are also worth remembering:</w:t>
      </w:r>
    </w:p>
    <w:p w14:paraId="4DF9E10C" w14:textId="77777777" w:rsidR="001E6E00" w:rsidRPr="00211C08" w:rsidRDefault="001E6E00" w:rsidP="00211C08">
      <w:pPr>
        <w:widowControl w:val="0"/>
        <w:autoSpaceDE w:val="0"/>
        <w:autoSpaceDN w:val="0"/>
        <w:adjustRightInd w:val="0"/>
        <w:ind w:left="1077"/>
        <w:jc w:val="both"/>
      </w:pPr>
    </w:p>
    <w:p w14:paraId="756723A1" w14:textId="77777777" w:rsidR="001E6E00" w:rsidRPr="00211C08" w:rsidRDefault="0074550B" w:rsidP="00A17960">
      <w:pPr>
        <w:widowControl w:val="0"/>
        <w:numPr>
          <w:ilvl w:val="0"/>
          <w:numId w:val="63"/>
        </w:numPr>
        <w:autoSpaceDE w:val="0"/>
        <w:autoSpaceDN w:val="0"/>
        <w:adjustRightInd w:val="0"/>
        <w:ind w:left="1792" w:hanging="357"/>
        <w:jc w:val="both"/>
      </w:pPr>
      <w:r w:rsidRPr="00211C08">
        <w:t>A responsible adult checks the temperature of the bath before the child gets in.</w:t>
      </w:r>
    </w:p>
    <w:p w14:paraId="79F7C35B" w14:textId="77777777" w:rsidR="001E6E00" w:rsidRPr="00211C08" w:rsidRDefault="0074550B" w:rsidP="00A17960">
      <w:pPr>
        <w:widowControl w:val="0"/>
        <w:numPr>
          <w:ilvl w:val="0"/>
          <w:numId w:val="63"/>
        </w:numPr>
        <w:autoSpaceDE w:val="0"/>
        <w:autoSpaceDN w:val="0"/>
        <w:adjustRightInd w:val="0"/>
        <w:ind w:left="1792" w:hanging="357"/>
        <w:jc w:val="both"/>
      </w:pPr>
      <w:r w:rsidRPr="00211C08">
        <w:t>A child is unlikely to sit down voluntarily in a hot bath and cannot accidentally scald its bottom without also scalding his or her feet.</w:t>
      </w:r>
    </w:p>
    <w:p w14:paraId="66CE46B2" w14:textId="77777777" w:rsidR="001E6E00" w:rsidRPr="00211C08" w:rsidRDefault="0074550B" w:rsidP="00A17960">
      <w:pPr>
        <w:widowControl w:val="0"/>
        <w:numPr>
          <w:ilvl w:val="0"/>
          <w:numId w:val="63"/>
        </w:numPr>
        <w:autoSpaceDE w:val="0"/>
        <w:autoSpaceDN w:val="0"/>
        <w:adjustRightInd w:val="0"/>
        <w:ind w:left="1792" w:hanging="357"/>
        <w:jc w:val="both"/>
      </w:pPr>
      <w:r w:rsidRPr="00211C08">
        <w:t>A child getting into too hot water of his or her own accord will struggle to get out and there will be splash marks</w:t>
      </w:r>
    </w:p>
    <w:p w14:paraId="2A243E61" w14:textId="77777777" w:rsidR="001E6E00" w:rsidRPr="00211C08" w:rsidRDefault="001E6E00" w:rsidP="00211C08">
      <w:pPr>
        <w:widowControl w:val="0"/>
        <w:autoSpaceDE w:val="0"/>
        <w:autoSpaceDN w:val="0"/>
        <w:adjustRightInd w:val="0"/>
        <w:ind w:left="1077"/>
        <w:jc w:val="both"/>
        <w:rPr>
          <w:b/>
          <w:bCs/>
        </w:rPr>
      </w:pPr>
    </w:p>
    <w:p w14:paraId="59093B33" w14:textId="77777777" w:rsidR="001E6E00" w:rsidRPr="00211C08" w:rsidRDefault="0074550B" w:rsidP="00211C08">
      <w:pPr>
        <w:widowControl w:val="0"/>
        <w:autoSpaceDE w:val="0"/>
        <w:autoSpaceDN w:val="0"/>
        <w:adjustRightInd w:val="0"/>
        <w:ind w:left="1077"/>
        <w:jc w:val="both"/>
        <w:rPr>
          <w:b/>
          <w:bCs/>
        </w:rPr>
      </w:pPr>
      <w:r w:rsidRPr="00211C08">
        <w:rPr>
          <w:b/>
          <w:bCs/>
        </w:rPr>
        <w:t xml:space="preserve">Scars - </w:t>
      </w:r>
      <w:r w:rsidRPr="00211C08">
        <w:t>A large number of scars or scars of different sizes or ages, or on different parts of the body, or unusually shaped, may suggest abuse.</w:t>
      </w:r>
    </w:p>
    <w:p w14:paraId="43D98CF8" w14:textId="77777777" w:rsidR="001E6E00" w:rsidRPr="00211C08" w:rsidRDefault="001E6E00" w:rsidP="00211C08">
      <w:pPr>
        <w:ind w:left="1077"/>
        <w:jc w:val="both"/>
        <w:rPr>
          <w:b/>
        </w:rPr>
      </w:pPr>
    </w:p>
    <w:p w14:paraId="6DAC972F" w14:textId="77777777" w:rsidR="001E6E00" w:rsidRPr="00211C08" w:rsidRDefault="0074550B" w:rsidP="00211C08">
      <w:pPr>
        <w:ind w:left="1077"/>
        <w:jc w:val="both"/>
        <w:rPr>
          <w:b/>
        </w:rPr>
      </w:pPr>
      <w:r w:rsidRPr="00211C08">
        <w:rPr>
          <w:b/>
        </w:rPr>
        <w:t>Emotional/</w:t>
      </w:r>
      <w:proofErr w:type="spellStart"/>
      <w:r w:rsidRPr="00211C08">
        <w:rPr>
          <w:b/>
        </w:rPr>
        <w:t>behavioural</w:t>
      </w:r>
      <w:proofErr w:type="spellEnd"/>
      <w:r w:rsidRPr="00211C08">
        <w:rPr>
          <w:b/>
        </w:rPr>
        <w:t xml:space="preserve"> presentation</w:t>
      </w:r>
    </w:p>
    <w:p w14:paraId="75C32BFB" w14:textId="77777777" w:rsidR="001E6E00" w:rsidRPr="00211C08" w:rsidRDefault="001E6E00" w:rsidP="00211C08">
      <w:pPr>
        <w:ind w:left="1077"/>
        <w:jc w:val="both"/>
        <w:rPr>
          <w:b/>
        </w:rPr>
      </w:pPr>
    </w:p>
    <w:p w14:paraId="1CF2E615" w14:textId="77777777" w:rsidR="001E6E00" w:rsidRPr="00211C08" w:rsidRDefault="0074550B" w:rsidP="00A17960">
      <w:pPr>
        <w:numPr>
          <w:ilvl w:val="0"/>
          <w:numId w:val="9"/>
        </w:numPr>
        <w:ind w:left="1792" w:hanging="357"/>
        <w:jc w:val="both"/>
      </w:pPr>
      <w:r w:rsidRPr="00211C08">
        <w:t>Refusal to discuss injuries</w:t>
      </w:r>
    </w:p>
    <w:p w14:paraId="4044D4B7" w14:textId="77777777" w:rsidR="001E6E00" w:rsidRPr="00211C08" w:rsidRDefault="0074550B" w:rsidP="00A17960">
      <w:pPr>
        <w:numPr>
          <w:ilvl w:val="0"/>
          <w:numId w:val="9"/>
        </w:numPr>
        <w:ind w:left="1792" w:hanging="357"/>
        <w:jc w:val="both"/>
      </w:pPr>
      <w:r w:rsidRPr="00211C08">
        <w:t>Admission of punishment which appears excessive</w:t>
      </w:r>
    </w:p>
    <w:p w14:paraId="2EC75E1C" w14:textId="77777777" w:rsidR="001E6E00" w:rsidRPr="00211C08" w:rsidRDefault="0074550B" w:rsidP="00A17960">
      <w:pPr>
        <w:numPr>
          <w:ilvl w:val="0"/>
          <w:numId w:val="9"/>
        </w:numPr>
        <w:ind w:left="1792" w:hanging="357"/>
        <w:jc w:val="both"/>
        <w:rPr>
          <w:b/>
        </w:rPr>
      </w:pPr>
      <w:r w:rsidRPr="00211C08">
        <w:t>Fear of parents being contacted and fear of returning home</w:t>
      </w:r>
    </w:p>
    <w:p w14:paraId="6F86147E" w14:textId="77777777" w:rsidR="001E6E00" w:rsidRPr="00211C08" w:rsidRDefault="0074550B" w:rsidP="00A17960">
      <w:pPr>
        <w:numPr>
          <w:ilvl w:val="0"/>
          <w:numId w:val="9"/>
        </w:numPr>
        <w:ind w:left="1792" w:hanging="357"/>
        <w:jc w:val="both"/>
      </w:pPr>
      <w:r w:rsidRPr="00211C08">
        <w:t>Withdrawal from physical contact</w:t>
      </w:r>
    </w:p>
    <w:p w14:paraId="7A8BC4A4" w14:textId="77777777" w:rsidR="001E6E00" w:rsidRPr="00211C08" w:rsidRDefault="0074550B" w:rsidP="00A17960">
      <w:pPr>
        <w:numPr>
          <w:ilvl w:val="0"/>
          <w:numId w:val="9"/>
        </w:numPr>
        <w:ind w:left="1792" w:hanging="357"/>
        <w:jc w:val="both"/>
      </w:pPr>
      <w:r w:rsidRPr="00211C08">
        <w:t>Arms and legs kept covered in hot weather</w:t>
      </w:r>
    </w:p>
    <w:p w14:paraId="47280065" w14:textId="77777777" w:rsidR="001E6E00" w:rsidRPr="00211C08" w:rsidRDefault="0074550B" w:rsidP="00A17960">
      <w:pPr>
        <w:numPr>
          <w:ilvl w:val="0"/>
          <w:numId w:val="9"/>
        </w:numPr>
        <w:ind w:left="1792" w:hanging="357"/>
        <w:jc w:val="both"/>
      </w:pPr>
      <w:r w:rsidRPr="00211C08">
        <w:t xml:space="preserve">Fear of medical help </w:t>
      </w:r>
    </w:p>
    <w:p w14:paraId="20638C7B" w14:textId="77777777" w:rsidR="001E6E00" w:rsidRPr="00211C08" w:rsidRDefault="0074550B" w:rsidP="00A17960">
      <w:pPr>
        <w:numPr>
          <w:ilvl w:val="0"/>
          <w:numId w:val="9"/>
        </w:numPr>
        <w:ind w:left="1792" w:hanging="357"/>
        <w:jc w:val="both"/>
      </w:pPr>
      <w:r w:rsidRPr="00211C08">
        <w:t>Aggression towards others</w:t>
      </w:r>
    </w:p>
    <w:p w14:paraId="655FAAB1" w14:textId="77777777" w:rsidR="001E6E00" w:rsidRPr="00211C08" w:rsidRDefault="0074550B" w:rsidP="00A17960">
      <w:pPr>
        <w:numPr>
          <w:ilvl w:val="0"/>
          <w:numId w:val="9"/>
        </w:numPr>
        <w:ind w:left="1792" w:hanging="357"/>
        <w:jc w:val="both"/>
      </w:pPr>
      <w:r w:rsidRPr="00211C08">
        <w:t>Frequently absent from school</w:t>
      </w:r>
    </w:p>
    <w:p w14:paraId="73B42CF8" w14:textId="77777777" w:rsidR="001E6E00" w:rsidRPr="00211C08" w:rsidRDefault="0074550B" w:rsidP="00A17960">
      <w:pPr>
        <w:numPr>
          <w:ilvl w:val="0"/>
          <w:numId w:val="9"/>
        </w:numPr>
        <w:autoSpaceDE w:val="0"/>
        <w:autoSpaceDN w:val="0"/>
        <w:adjustRightInd w:val="0"/>
        <w:ind w:left="1792" w:hanging="357"/>
        <w:jc w:val="both"/>
      </w:pPr>
      <w:r w:rsidRPr="00211C08">
        <w:t>An explanation which is inconsistent with an injury</w:t>
      </w:r>
    </w:p>
    <w:p w14:paraId="4A774B92" w14:textId="77777777" w:rsidR="001E6E00" w:rsidRPr="00211C08" w:rsidRDefault="0074550B" w:rsidP="00A17960">
      <w:pPr>
        <w:numPr>
          <w:ilvl w:val="0"/>
          <w:numId w:val="9"/>
        </w:numPr>
        <w:autoSpaceDE w:val="0"/>
        <w:autoSpaceDN w:val="0"/>
        <w:adjustRightInd w:val="0"/>
        <w:ind w:left="1792" w:hanging="357"/>
        <w:jc w:val="both"/>
      </w:pPr>
      <w:r w:rsidRPr="00211C08">
        <w:t>Several different explanations provided for an injury</w:t>
      </w:r>
    </w:p>
    <w:p w14:paraId="0662AD45" w14:textId="77777777" w:rsidR="001E6E00" w:rsidRPr="00211C08" w:rsidRDefault="001E6E00" w:rsidP="00211C08">
      <w:pPr>
        <w:ind w:left="1077"/>
        <w:jc w:val="both"/>
      </w:pPr>
    </w:p>
    <w:p w14:paraId="34EE14C7" w14:textId="77777777" w:rsidR="001E6E00" w:rsidRPr="00211C08" w:rsidRDefault="0074550B" w:rsidP="00211C08">
      <w:pPr>
        <w:ind w:left="1077"/>
        <w:jc w:val="both"/>
        <w:rPr>
          <w:b/>
        </w:rPr>
      </w:pPr>
      <w:r w:rsidRPr="00211C08">
        <w:rPr>
          <w:b/>
          <w:bCs/>
          <w:u w:val="single"/>
        </w:rPr>
        <w:t>Indicators in the Parent</w:t>
      </w:r>
      <w:r w:rsidRPr="00211C08">
        <w:rPr>
          <w:b/>
        </w:rPr>
        <w:t xml:space="preserve">   </w:t>
      </w:r>
    </w:p>
    <w:p w14:paraId="757622BD" w14:textId="77777777" w:rsidR="001E6E00" w:rsidRPr="00211C08" w:rsidRDefault="001E6E00" w:rsidP="00211C08">
      <w:pPr>
        <w:ind w:left="1077"/>
        <w:jc w:val="both"/>
      </w:pPr>
    </w:p>
    <w:p w14:paraId="3852919A" w14:textId="77777777" w:rsidR="001E6E00" w:rsidRPr="00211C08" w:rsidRDefault="0074550B" w:rsidP="00211C08">
      <w:pPr>
        <w:numPr>
          <w:ilvl w:val="0"/>
          <w:numId w:val="3"/>
        </w:numPr>
        <w:ind w:left="1792" w:hanging="357"/>
        <w:jc w:val="both"/>
      </w:pPr>
      <w:r w:rsidRPr="00211C08">
        <w:t>May have injuries themselves that suggest domestic violence</w:t>
      </w:r>
    </w:p>
    <w:p w14:paraId="5D419FCA" w14:textId="77777777" w:rsidR="001E6E00" w:rsidRPr="00211C08" w:rsidRDefault="0074550B" w:rsidP="00211C08">
      <w:pPr>
        <w:numPr>
          <w:ilvl w:val="0"/>
          <w:numId w:val="3"/>
        </w:numPr>
        <w:autoSpaceDE w:val="0"/>
        <w:autoSpaceDN w:val="0"/>
        <w:adjustRightInd w:val="0"/>
        <w:ind w:left="1792" w:hanging="357"/>
        <w:jc w:val="both"/>
      </w:pPr>
      <w:r w:rsidRPr="00211C08">
        <w:t>Not seeking medical help/unexplained delay in seeking treatment</w:t>
      </w:r>
    </w:p>
    <w:p w14:paraId="23A41DAB" w14:textId="77777777" w:rsidR="001E6E00" w:rsidRPr="00211C08" w:rsidRDefault="0074550B" w:rsidP="00211C08">
      <w:pPr>
        <w:numPr>
          <w:ilvl w:val="0"/>
          <w:numId w:val="3"/>
        </w:numPr>
        <w:ind w:left="1792" w:hanging="357"/>
        <w:jc w:val="both"/>
      </w:pPr>
      <w:r w:rsidRPr="00211C08">
        <w:t>Reluctant to give information or mention previous injuries</w:t>
      </w:r>
    </w:p>
    <w:p w14:paraId="706B5D2D" w14:textId="77777777" w:rsidR="001E6E00" w:rsidRPr="00211C08" w:rsidRDefault="0074550B" w:rsidP="00211C08">
      <w:pPr>
        <w:numPr>
          <w:ilvl w:val="0"/>
          <w:numId w:val="3"/>
        </w:numPr>
        <w:autoSpaceDE w:val="0"/>
        <w:autoSpaceDN w:val="0"/>
        <w:adjustRightInd w:val="0"/>
        <w:ind w:left="1792" w:hanging="357"/>
        <w:jc w:val="both"/>
      </w:pPr>
      <w:r w:rsidRPr="00211C08">
        <w:t>Absent without good reason when their child is presented for treatment</w:t>
      </w:r>
    </w:p>
    <w:p w14:paraId="2BFF0DBC" w14:textId="77777777" w:rsidR="001E6E00" w:rsidRPr="00211C08" w:rsidRDefault="0074550B" w:rsidP="00211C08">
      <w:pPr>
        <w:numPr>
          <w:ilvl w:val="0"/>
          <w:numId w:val="3"/>
        </w:numPr>
        <w:autoSpaceDE w:val="0"/>
        <w:autoSpaceDN w:val="0"/>
        <w:adjustRightInd w:val="0"/>
        <w:ind w:left="1792" w:hanging="357"/>
        <w:jc w:val="both"/>
      </w:pPr>
      <w:r w:rsidRPr="00211C08">
        <w:t>Disinterested or undisturbed by accident or injury</w:t>
      </w:r>
    </w:p>
    <w:p w14:paraId="2D7F690A" w14:textId="77777777" w:rsidR="001E6E00" w:rsidRPr="00211C08" w:rsidRDefault="0074550B" w:rsidP="00211C08">
      <w:pPr>
        <w:numPr>
          <w:ilvl w:val="0"/>
          <w:numId w:val="3"/>
        </w:numPr>
        <w:ind w:left="1792" w:hanging="357"/>
        <w:jc w:val="both"/>
      </w:pPr>
      <w:r w:rsidRPr="00211C08">
        <w:t>Aggressive towards child or others</w:t>
      </w:r>
    </w:p>
    <w:p w14:paraId="050337A1" w14:textId="77777777" w:rsidR="001E6E00" w:rsidRPr="00211C08" w:rsidRDefault="0074550B" w:rsidP="00211C08">
      <w:pPr>
        <w:widowControl w:val="0"/>
        <w:numPr>
          <w:ilvl w:val="0"/>
          <w:numId w:val="3"/>
        </w:numPr>
        <w:tabs>
          <w:tab w:val="left" w:pos="220"/>
          <w:tab w:val="left" w:pos="720"/>
        </w:tabs>
        <w:autoSpaceDE w:val="0"/>
        <w:autoSpaceDN w:val="0"/>
        <w:adjustRightInd w:val="0"/>
        <w:ind w:left="1792" w:hanging="357"/>
        <w:jc w:val="both"/>
      </w:pPr>
      <w:proofErr w:type="spellStart"/>
      <w:r w:rsidRPr="00211C08">
        <w:t>Unauthorised</w:t>
      </w:r>
      <w:proofErr w:type="spellEnd"/>
      <w:r w:rsidRPr="00211C08">
        <w:t xml:space="preserve"> attempts to administer medication</w:t>
      </w:r>
    </w:p>
    <w:p w14:paraId="189E5566" w14:textId="77777777" w:rsidR="001E6E00" w:rsidRPr="00211C08" w:rsidRDefault="0074550B" w:rsidP="00211C08">
      <w:pPr>
        <w:widowControl w:val="0"/>
        <w:numPr>
          <w:ilvl w:val="0"/>
          <w:numId w:val="3"/>
        </w:numPr>
        <w:tabs>
          <w:tab w:val="left" w:pos="220"/>
          <w:tab w:val="left" w:pos="720"/>
        </w:tabs>
        <w:autoSpaceDE w:val="0"/>
        <w:autoSpaceDN w:val="0"/>
        <w:adjustRightInd w:val="0"/>
        <w:ind w:left="1792" w:hanging="357"/>
        <w:jc w:val="both"/>
      </w:pPr>
      <w:r w:rsidRPr="00211C08">
        <w:t>Tries to draw the child into their own illness</w:t>
      </w:r>
    </w:p>
    <w:p w14:paraId="3AE00AB1" w14:textId="77777777" w:rsidR="001E6E00" w:rsidRPr="00211C08" w:rsidRDefault="0074550B" w:rsidP="00211C08">
      <w:pPr>
        <w:widowControl w:val="0"/>
        <w:numPr>
          <w:ilvl w:val="0"/>
          <w:numId w:val="3"/>
        </w:numPr>
        <w:tabs>
          <w:tab w:val="left" w:pos="220"/>
          <w:tab w:val="left" w:pos="720"/>
        </w:tabs>
        <w:autoSpaceDE w:val="0"/>
        <w:autoSpaceDN w:val="0"/>
        <w:adjustRightInd w:val="0"/>
        <w:ind w:left="1792" w:hanging="357"/>
        <w:jc w:val="both"/>
      </w:pPr>
      <w:r w:rsidRPr="00211C08">
        <w:lastRenderedPageBreak/>
        <w:t>Past history of childhood abuse, self-harm, false allegations of physical or sexual assault</w:t>
      </w:r>
    </w:p>
    <w:p w14:paraId="77073440" w14:textId="77777777" w:rsidR="001E6E00" w:rsidRPr="00211C08" w:rsidRDefault="0074550B" w:rsidP="00211C08">
      <w:pPr>
        <w:widowControl w:val="0"/>
        <w:numPr>
          <w:ilvl w:val="0"/>
          <w:numId w:val="3"/>
        </w:numPr>
        <w:tabs>
          <w:tab w:val="left" w:pos="220"/>
          <w:tab w:val="left" w:pos="720"/>
        </w:tabs>
        <w:autoSpaceDE w:val="0"/>
        <w:autoSpaceDN w:val="0"/>
        <w:adjustRightInd w:val="0"/>
        <w:ind w:left="1792" w:hanging="357"/>
        <w:jc w:val="both"/>
      </w:pPr>
      <w:r w:rsidRPr="00211C08">
        <w:t>Parent/carer may be over-involved in participating in medical tests, taking temperatures and measuring bodily fluids</w:t>
      </w:r>
    </w:p>
    <w:p w14:paraId="44C890AE" w14:textId="77777777" w:rsidR="001E6E00" w:rsidRPr="00211C08" w:rsidRDefault="0074550B" w:rsidP="00211C08">
      <w:pPr>
        <w:widowControl w:val="0"/>
        <w:numPr>
          <w:ilvl w:val="0"/>
          <w:numId w:val="3"/>
        </w:numPr>
        <w:tabs>
          <w:tab w:val="left" w:pos="220"/>
          <w:tab w:val="left" w:pos="720"/>
        </w:tabs>
        <w:autoSpaceDE w:val="0"/>
        <w:autoSpaceDN w:val="0"/>
        <w:adjustRightInd w:val="0"/>
        <w:ind w:left="1792" w:hanging="357"/>
        <w:jc w:val="both"/>
      </w:pPr>
      <w:r w:rsidRPr="00211C08">
        <w:t>Observed to be intensely involved with their children, never taking a much-needed break, nor allowing anyone else to undertake their child's care</w:t>
      </w:r>
    </w:p>
    <w:p w14:paraId="04400A3E" w14:textId="77777777" w:rsidR="001E6E00" w:rsidRPr="00211C08" w:rsidRDefault="0074550B" w:rsidP="00211C08">
      <w:pPr>
        <w:widowControl w:val="0"/>
        <w:numPr>
          <w:ilvl w:val="0"/>
          <w:numId w:val="3"/>
        </w:numPr>
        <w:tabs>
          <w:tab w:val="left" w:pos="220"/>
          <w:tab w:val="left" w:pos="720"/>
        </w:tabs>
        <w:autoSpaceDE w:val="0"/>
        <w:autoSpaceDN w:val="0"/>
        <w:adjustRightInd w:val="0"/>
        <w:ind w:left="1792" w:hanging="357"/>
        <w:jc w:val="both"/>
      </w:pPr>
      <w:r w:rsidRPr="00211C08">
        <w:t>May appear unusually concerned about the results of investigations which may indicate physical illness in the child</w:t>
      </w:r>
    </w:p>
    <w:p w14:paraId="42FDCE4B" w14:textId="77777777" w:rsidR="001E6E00" w:rsidRPr="00211C08" w:rsidRDefault="0074550B" w:rsidP="00211C08">
      <w:pPr>
        <w:widowControl w:val="0"/>
        <w:numPr>
          <w:ilvl w:val="0"/>
          <w:numId w:val="3"/>
        </w:numPr>
        <w:autoSpaceDE w:val="0"/>
        <w:autoSpaceDN w:val="0"/>
        <w:adjustRightInd w:val="0"/>
        <w:ind w:left="1792" w:hanging="357"/>
        <w:jc w:val="both"/>
      </w:pPr>
      <w:r w:rsidRPr="00211C08">
        <w:t>Wider parenting difficulties may (or may not) be associated with this form of abuse</w:t>
      </w:r>
    </w:p>
    <w:p w14:paraId="2FDA2A4A" w14:textId="77777777" w:rsidR="001E6E00" w:rsidRPr="00211C08" w:rsidRDefault="0074550B" w:rsidP="00211C08">
      <w:pPr>
        <w:widowControl w:val="0"/>
        <w:numPr>
          <w:ilvl w:val="0"/>
          <w:numId w:val="3"/>
        </w:numPr>
        <w:autoSpaceDE w:val="0"/>
        <w:autoSpaceDN w:val="0"/>
        <w:adjustRightInd w:val="0"/>
        <w:ind w:left="1792" w:hanging="357"/>
        <w:jc w:val="both"/>
      </w:pPr>
      <w:r w:rsidRPr="00211C08">
        <w:t>Parent/carer has convictions for violent crimes</w:t>
      </w:r>
    </w:p>
    <w:p w14:paraId="6D72DC9D" w14:textId="77777777" w:rsidR="001E6E00" w:rsidRPr="00211C08" w:rsidRDefault="001E6E00" w:rsidP="00211C08">
      <w:pPr>
        <w:widowControl w:val="0"/>
        <w:autoSpaceDE w:val="0"/>
        <w:autoSpaceDN w:val="0"/>
        <w:adjustRightInd w:val="0"/>
        <w:ind w:left="1077"/>
        <w:jc w:val="both"/>
      </w:pPr>
    </w:p>
    <w:p w14:paraId="71541154" w14:textId="77777777" w:rsidR="001E6E00" w:rsidRPr="00211C08" w:rsidRDefault="0074550B" w:rsidP="00211C08">
      <w:pPr>
        <w:ind w:left="1077"/>
        <w:jc w:val="both"/>
        <w:rPr>
          <w:b/>
        </w:rPr>
      </w:pPr>
      <w:r w:rsidRPr="00211C08">
        <w:rPr>
          <w:b/>
          <w:bCs/>
          <w:u w:val="single"/>
        </w:rPr>
        <w:t>Indicators in the family/environment</w:t>
      </w:r>
      <w:r w:rsidRPr="00211C08">
        <w:rPr>
          <w:b/>
        </w:rPr>
        <w:t xml:space="preserve"> </w:t>
      </w:r>
    </w:p>
    <w:p w14:paraId="477AB001" w14:textId="77777777" w:rsidR="001E6E00" w:rsidRPr="00211C08" w:rsidRDefault="001E6E00" w:rsidP="00211C08">
      <w:pPr>
        <w:ind w:left="1077"/>
        <w:jc w:val="both"/>
      </w:pPr>
    </w:p>
    <w:p w14:paraId="50AC02DF" w14:textId="77777777" w:rsidR="001E6E00" w:rsidRPr="00211C08" w:rsidRDefault="0074550B" w:rsidP="00A17960">
      <w:pPr>
        <w:numPr>
          <w:ilvl w:val="0"/>
          <w:numId w:val="42"/>
        </w:numPr>
        <w:ind w:left="1792" w:hanging="357"/>
        <w:jc w:val="both"/>
      </w:pPr>
      <w:proofErr w:type="spellStart"/>
      <w:r w:rsidRPr="00211C08">
        <w:t>Marginalised</w:t>
      </w:r>
      <w:proofErr w:type="spellEnd"/>
      <w:r w:rsidRPr="00211C08">
        <w:t xml:space="preserve"> or isolated by the community</w:t>
      </w:r>
    </w:p>
    <w:p w14:paraId="75EA8EDD" w14:textId="77777777" w:rsidR="001E6E00" w:rsidRPr="00211C08" w:rsidRDefault="0074550B" w:rsidP="00A17960">
      <w:pPr>
        <w:numPr>
          <w:ilvl w:val="0"/>
          <w:numId w:val="42"/>
        </w:numPr>
        <w:ind w:left="1792" w:hanging="357"/>
        <w:jc w:val="both"/>
      </w:pPr>
      <w:r w:rsidRPr="00211C08">
        <w:t>History of mental health, alcohol or drug misuse or domestic violence</w:t>
      </w:r>
    </w:p>
    <w:p w14:paraId="12E485BB" w14:textId="77777777" w:rsidR="001E6E00" w:rsidRPr="00211C08" w:rsidRDefault="0074550B" w:rsidP="00A17960">
      <w:pPr>
        <w:widowControl w:val="0"/>
        <w:numPr>
          <w:ilvl w:val="0"/>
          <w:numId w:val="42"/>
        </w:numPr>
        <w:tabs>
          <w:tab w:val="left" w:pos="220"/>
          <w:tab w:val="left" w:pos="720"/>
        </w:tabs>
        <w:autoSpaceDE w:val="0"/>
        <w:autoSpaceDN w:val="0"/>
        <w:adjustRightInd w:val="0"/>
        <w:ind w:left="1792" w:hanging="357"/>
        <w:jc w:val="both"/>
      </w:pPr>
      <w:r w:rsidRPr="00211C08">
        <w:t xml:space="preserve">History of unexplained death, illness or multiple surgery in parents and/or siblings </w:t>
      </w:r>
    </w:p>
    <w:p w14:paraId="5A155702" w14:textId="77777777" w:rsidR="001E6E00" w:rsidRPr="00211C08" w:rsidRDefault="0074550B" w:rsidP="00A17960">
      <w:pPr>
        <w:widowControl w:val="0"/>
        <w:numPr>
          <w:ilvl w:val="0"/>
          <w:numId w:val="42"/>
        </w:numPr>
        <w:tabs>
          <w:tab w:val="left" w:pos="220"/>
          <w:tab w:val="left" w:pos="720"/>
        </w:tabs>
        <w:autoSpaceDE w:val="0"/>
        <w:autoSpaceDN w:val="0"/>
        <w:adjustRightInd w:val="0"/>
        <w:ind w:left="1792" w:hanging="357"/>
        <w:jc w:val="both"/>
      </w:pPr>
      <w:r w:rsidRPr="00211C08">
        <w:t>Past history of childhood abuse, self-harm, false allegations of physical or sexual assault or a culture of physical chastisement</w:t>
      </w:r>
    </w:p>
    <w:p w14:paraId="369B25BB" w14:textId="77777777" w:rsidR="001E6E00" w:rsidRPr="00211C08" w:rsidRDefault="001E6E00" w:rsidP="00211C08">
      <w:pPr>
        <w:widowControl w:val="0"/>
        <w:tabs>
          <w:tab w:val="left" w:pos="220"/>
          <w:tab w:val="left" w:pos="720"/>
        </w:tabs>
        <w:autoSpaceDE w:val="0"/>
        <w:autoSpaceDN w:val="0"/>
        <w:adjustRightInd w:val="0"/>
        <w:ind w:left="1077" w:hanging="357"/>
        <w:jc w:val="both"/>
      </w:pPr>
    </w:p>
    <w:p w14:paraId="6E056266" w14:textId="77777777" w:rsidR="001E6E00" w:rsidRPr="00211C08" w:rsidRDefault="0074550B" w:rsidP="00211C08">
      <w:pPr>
        <w:ind w:left="1077" w:hanging="357"/>
        <w:jc w:val="both"/>
        <w:rPr>
          <w:b/>
          <w:bCs/>
        </w:rPr>
      </w:pPr>
      <w:r w:rsidRPr="00211C08">
        <w:rPr>
          <w:b/>
          <w:bCs/>
        </w:rPr>
        <w:t>2</w:t>
      </w:r>
      <w:r w:rsidRPr="00211C08">
        <w:rPr>
          <w:b/>
          <w:bCs/>
        </w:rPr>
        <w:tab/>
        <w:t>Emotional Abuse</w:t>
      </w:r>
    </w:p>
    <w:p w14:paraId="3DACA320" w14:textId="77777777" w:rsidR="001E6E00" w:rsidRPr="00211C08" w:rsidRDefault="001E6E00" w:rsidP="00211C08">
      <w:pPr>
        <w:ind w:left="1077" w:hanging="357"/>
        <w:jc w:val="both"/>
        <w:rPr>
          <w:b/>
          <w:bCs/>
        </w:rPr>
      </w:pPr>
    </w:p>
    <w:p w14:paraId="7058CAB1" w14:textId="77777777" w:rsidR="001E6E00" w:rsidRPr="00211C08" w:rsidRDefault="0074550B" w:rsidP="00211C08">
      <w:pPr>
        <w:ind w:left="1077"/>
        <w:jc w:val="both"/>
      </w:pPr>
      <w:r w:rsidRPr="00211C08">
        <w:t>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w:t>
      </w:r>
    </w:p>
    <w:p w14:paraId="53DBAC7D" w14:textId="77777777" w:rsidR="001E6E00" w:rsidRPr="00211C08" w:rsidRDefault="001E6E00" w:rsidP="00211C08">
      <w:pPr>
        <w:ind w:left="1077"/>
        <w:jc w:val="both"/>
      </w:pPr>
    </w:p>
    <w:p w14:paraId="4428D168" w14:textId="77777777" w:rsidR="001E6E00" w:rsidRPr="00211C08" w:rsidRDefault="0074550B" w:rsidP="00211C08">
      <w:pPr>
        <w:ind w:left="1077"/>
        <w:jc w:val="both"/>
      </w:pPr>
      <w:r w:rsidRPr="00211C08">
        <w:t>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though it may occur alone.</w:t>
      </w:r>
    </w:p>
    <w:p w14:paraId="6A1B5C7B" w14:textId="77777777" w:rsidR="001E6E00" w:rsidRPr="00211C08" w:rsidRDefault="001E6E00" w:rsidP="00211C08">
      <w:pPr>
        <w:ind w:left="1077"/>
        <w:jc w:val="both"/>
      </w:pPr>
    </w:p>
    <w:p w14:paraId="06648099" w14:textId="77777777" w:rsidR="001E6E00" w:rsidRPr="00211C08" w:rsidRDefault="0074550B" w:rsidP="00211C08">
      <w:pPr>
        <w:ind w:left="1077"/>
        <w:jc w:val="both"/>
      </w:pPr>
      <w:r w:rsidRPr="00211C08">
        <w:rPr>
          <w:b/>
          <w:bCs/>
          <w:u w:val="single"/>
        </w:rPr>
        <w:t>Indicators in the Child</w:t>
      </w:r>
    </w:p>
    <w:p w14:paraId="4D35CF86" w14:textId="77777777" w:rsidR="001E6E00" w:rsidRPr="00211C08" w:rsidRDefault="001E6E00" w:rsidP="00211C08">
      <w:pPr>
        <w:widowControl w:val="0"/>
        <w:autoSpaceDE w:val="0"/>
        <w:autoSpaceDN w:val="0"/>
        <w:adjustRightInd w:val="0"/>
        <w:ind w:left="1077"/>
        <w:jc w:val="both"/>
      </w:pPr>
    </w:p>
    <w:p w14:paraId="66066A9B" w14:textId="77777777" w:rsidR="001E6E00" w:rsidRPr="00211C08" w:rsidRDefault="0074550B" w:rsidP="00A17960">
      <w:pPr>
        <w:widowControl w:val="0"/>
        <w:numPr>
          <w:ilvl w:val="0"/>
          <w:numId w:val="31"/>
        </w:numPr>
        <w:tabs>
          <w:tab w:val="left" w:pos="220"/>
          <w:tab w:val="left" w:pos="720"/>
        </w:tabs>
        <w:autoSpaceDE w:val="0"/>
        <w:autoSpaceDN w:val="0"/>
        <w:adjustRightInd w:val="0"/>
        <w:ind w:left="1792" w:hanging="357"/>
        <w:jc w:val="both"/>
      </w:pPr>
      <w:r w:rsidRPr="00211C08">
        <w:t>Developmental delay</w:t>
      </w:r>
    </w:p>
    <w:p w14:paraId="10E21A76" w14:textId="77777777" w:rsidR="001E6E00" w:rsidRPr="00211C08" w:rsidRDefault="0074550B" w:rsidP="00A17960">
      <w:pPr>
        <w:widowControl w:val="0"/>
        <w:numPr>
          <w:ilvl w:val="0"/>
          <w:numId w:val="31"/>
        </w:numPr>
        <w:tabs>
          <w:tab w:val="left" w:pos="220"/>
          <w:tab w:val="left" w:pos="720"/>
        </w:tabs>
        <w:autoSpaceDE w:val="0"/>
        <w:autoSpaceDN w:val="0"/>
        <w:adjustRightInd w:val="0"/>
        <w:ind w:left="1792" w:hanging="357"/>
        <w:jc w:val="both"/>
      </w:pPr>
      <w:r w:rsidRPr="00211C08">
        <w:t>Abnormal attachment between a child and parent/carer, e.g. anxious, indiscriminate or no attachment</w:t>
      </w:r>
    </w:p>
    <w:p w14:paraId="4BD8DA9F" w14:textId="77777777" w:rsidR="001E6E00" w:rsidRPr="00211C08" w:rsidRDefault="0074550B" w:rsidP="00A17960">
      <w:pPr>
        <w:widowControl w:val="0"/>
        <w:numPr>
          <w:ilvl w:val="0"/>
          <w:numId w:val="31"/>
        </w:numPr>
        <w:tabs>
          <w:tab w:val="left" w:pos="220"/>
          <w:tab w:val="left" w:pos="720"/>
        </w:tabs>
        <w:autoSpaceDE w:val="0"/>
        <w:autoSpaceDN w:val="0"/>
        <w:adjustRightInd w:val="0"/>
        <w:ind w:left="1792" w:hanging="357"/>
        <w:jc w:val="both"/>
      </w:pPr>
      <w:r w:rsidRPr="00211C08">
        <w:t xml:space="preserve">Aggressive </w:t>
      </w:r>
      <w:proofErr w:type="spellStart"/>
      <w:r w:rsidRPr="00211C08">
        <w:t>behaviour</w:t>
      </w:r>
      <w:proofErr w:type="spellEnd"/>
      <w:r w:rsidRPr="00211C08">
        <w:t xml:space="preserve"> towards others</w:t>
      </w:r>
    </w:p>
    <w:p w14:paraId="6A1E34C6" w14:textId="77777777" w:rsidR="001E6E00" w:rsidRPr="00211C08" w:rsidRDefault="0074550B" w:rsidP="00A17960">
      <w:pPr>
        <w:widowControl w:val="0"/>
        <w:numPr>
          <w:ilvl w:val="0"/>
          <w:numId w:val="31"/>
        </w:numPr>
        <w:tabs>
          <w:tab w:val="left" w:pos="220"/>
          <w:tab w:val="left" w:pos="720"/>
        </w:tabs>
        <w:autoSpaceDE w:val="0"/>
        <w:autoSpaceDN w:val="0"/>
        <w:adjustRightInd w:val="0"/>
        <w:ind w:left="1792" w:hanging="357"/>
        <w:jc w:val="both"/>
      </w:pPr>
      <w:r w:rsidRPr="00211C08">
        <w:t>Child scapegoated within the family</w:t>
      </w:r>
    </w:p>
    <w:p w14:paraId="3774F675" w14:textId="77777777" w:rsidR="001E6E00" w:rsidRPr="00211C08" w:rsidRDefault="0074550B" w:rsidP="00A17960">
      <w:pPr>
        <w:widowControl w:val="0"/>
        <w:numPr>
          <w:ilvl w:val="0"/>
          <w:numId w:val="31"/>
        </w:numPr>
        <w:tabs>
          <w:tab w:val="left" w:pos="220"/>
          <w:tab w:val="left" w:pos="720"/>
        </w:tabs>
        <w:autoSpaceDE w:val="0"/>
        <w:autoSpaceDN w:val="0"/>
        <w:adjustRightInd w:val="0"/>
        <w:ind w:left="1792" w:hanging="357"/>
        <w:jc w:val="both"/>
      </w:pPr>
      <w:r w:rsidRPr="00211C08">
        <w:lastRenderedPageBreak/>
        <w:t>Frozen watchfulness, particularly in pre-school children</w:t>
      </w:r>
    </w:p>
    <w:p w14:paraId="79AA40A9" w14:textId="77777777" w:rsidR="001E6E00" w:rsidRPr="00211C08" w:rsidRDefault="0074550B" w:rsidP="00A17960">
      <w:pPr>
        <w:widowControl w:val="0"/>
        <w:numPr>
          <w:ilvl w:val="0"/>
          <w:numId w:val="31"/>
        </w:numPr>
        <w:tabs>
          <w:tab w:val="left" w:pos="220"/>
          <w:tab w:val="left" w:pos="720"/>
        </w:tabs>
        <w:autoSpaceDE w:val="0"/>
        <w:autoSpaceDN w:val="0"/>
        <w:adjustRightInd w:val="0"/>
        <w:ind w:left="1792" w:hanging="357"/>
        <w:jc w:val="both"/>
      </w:pPr>
      <w:r w:rsidRPr="00211C08">
        <w:t>Low self-esteem and lack of confidence</w:t>
      </w:r>
    </w:p>
    <w:p w14:paraId="4B6CC740" w14:textId="77777777" w:rsidR="001E6E00" w:rsidRPr="00211C08" w:rsidRDefault="0074550B" w:rsidP="00A17960">
      <w:pPr>
        <w:numPr>
          <w:ilvl w:val="0"/>
          <w:numId w:val="31"/>
        </w:numPr>
        <w:ind w:left="1792" w:hanging="357"/>
        <w:jc w:val="both"/>
      </w:pPr>
      <w:r w:rsidRPr="00211C08">
        <w:t>Withdrawn or seen as a 'loner' - difficulty relating to others</w:t>
      </w:r>
    </w:p>
    <w:p w14:paraId="1317E4EC" w14:textId="77777777" w:rsidR="001E6E00" w:rsidRPr="00211C08" w:rsidRDefault="0074550B" w:rsidP="00A17960">
      <w:pPr>
        <w:numPr>
          <w:ilvl w:val="0"/>
          <w:numId w:val="31"/>
        </w:numPr>
        <w:ind w:left="1792" w:hanging="357"/>
        <w:jc w:val="both"/>
      </w:pPr>
      <w:r w:rsidRPr="00211C08">
        <w:t>Over-reaction to mistakes</w:t>
      </w:r>
    </w:p>
    <w:p w14:paraId="6DFF58B7" w14:textId="77777777" w:rsidR="001E6E00" w:rsidRPr="00211C08" w:rsidRDefault="0074550B" w:rsidP="00A17960">
      <w:pPr>
        <w:numPr>
          <w:ilvl w:val="0"/>
          <w:numId w:val="31"/>
        </w:numPr>
        <w:ind w:left="1792" w:hanging="357"/>
        <w:jc w:val="both"/>
      </w:pPr>
      <w:r w:rsidRPr="00211C08">
        <w:t>Fear of new situations</w:t>
      </w:r>
    </w:p>
    <w:p w14:paraId="164DCA7F" w14:textId="77777777" w:rsidR="001E6E00" w:rsidRPr="00211C08" w:rsidRDefault="0074550B" w:rsidP="00A17960">
      <w:pPr>
        <w:numPr>
          <w:ilvl w:val="0"/>
          <w:numId w:val="31"/>
        </w:numPr>
        <w:ind w:left="1792" w:hanging="357"/>
        <w:jc w:val="both"/>
      </w:pPr>
      <w:r w:rsidRPr="00211C08">
        <w:t>Inappropriate emotional responses to painful situations</w:t>
      </w:r>
    </w:p>
    <w:p w14:paraId="7C6B5CF1" w14:textId="77777777" w:rsidR="001E6E00" w:rsidRPr="00211C08" w:rsidRDefault="0074550B" w:rsidP="00A17960">
      <w:pPr>
        <w:numPr>
          <w:ilvl w:val="0"/>
          <w:numId w:val="31"/>
        </w:numPr>
        <w:ind w:left="1792" w:hanging="357"/>
        <w:jc w:val="both"/>
      </w:pPr>
      <w:r w:rsidRPr="00211C08">
        <w:t xml:space="preserve">Neurotic </w:t>
      </w:r>
      <w:proofErr w:type="spellStart"/>
      <w:r w:rsidRPr="00211C08">
        <w:t>behaviour</w:t>
      </w:r>
      <w:proofErr w:type="spellEnd"/>
      <w:r w:rsidRPr="00211C08">
        <w:t xml:space="preserve"> (e.g. rocking, hair twisting, thumb sucking)</w:t>
      </w:r>
    </w:p>
    <w:p w14:paraId="404A951F" w14:textId="77777777" w:rsidR="001E6E00" w:rsidRPr="00211C08" w:rsidRDefault="0074550B" w:rsidP="00A17960">
      <w:pPr>
        <w:numPr>
          <w:ilvl w:val="0"/>
          <w:numId w:val="31"/>
        </w:numPr>
        <w:ind w:left="1792" w:hanging="357"/>
        <w:jc w:val="both"/>
      </w:pPr>
      <w:r w:rsidRPr="00211C08">
        <w:t>Self-harm</w:t>
      </w:r>
    </w:p>
    <w:p w14:paraId="79B5D8C9" w14:textId="77777777" w:rsidR="001E6E00" w:rsidRPr="00211C08" w:rsidRDefault="0074550B" w:rsidP="00A17960">
      <w:pPr>
        <w:numPr>
          <w:ilvl w:val="0"/>
          <w:numId w:val="31"/>
        </w:numPr>
        <w:ind w:left="1792" w:hanging="357"/>
        <w:jc w:val="both"/>
      </w:pPr>
      <w:r w:rsidRPr="00211C08">
        <w:t>Fear of parents being contacted</w:t>
      </w:r>
    </w:p>
    <w:p w14:paraId="713C2696" w14:textId="77777777" w:rsidR="001E6E00" w:rsidRPr="00211C08" w:rsidRDefault="0074550B" w:rsidP="00A17960">
      <w:pPr>
        <w:numPr>
          <w:ilvl w:val="0"/>
          <w:numId w:val="31"/>
        </w:numPr>
        <w:ind w:left="1792" w:hanging="357"/>
        <w:jc w:val="both"/>
      </w:pPr>
      <w:r w:rsidRPr="00211C08">
        <w:t>Extremes of passivity or aggression</w:t>
      </w:r>
    </w:p>
    <w:p w14:paraId="1B129BEF" w14:textId="77777777" w:rsidR="001E6E00" w:rsidRPr="00211C08" w:rsidRDefault="0074550B" w:rsidP="00A17960">
      <w:pPr>
        <w:numPr>
          <w:ilvl w:val="0"/>
          <w:numId w:val="31"/>
        </w:numPr>
        <w:ind w:left="1792" w:hanging="357"/>
        <w:jc w:val="both"/>
      </w:pPr>
      <w:r w:rsidRPr="00211C08">
        <w:t>Drug/solvent abuse</w:t>
      </w:r>
    </w:p>
    <w:p w14:paraId="37A92AE4" w14:textId="77777777" w:rsidR="001E6E00" w:rsidRPr="00211C08" w:rsidRDefault="0074550B" w:rsidP="00A17960">
      <w:pPr>
        <w:numPr>
          <w:ilvl w:val="0"/>
          <w:numId w:val="31"/>
        </w:numPr>
        <w:ind w:left="1792" w:hanging="357"/>
        <w:jc w:val="both"/>
      </w:pPr>
      <w:r w:rsidRPr="00211C08">
        <w:t>Chronic running away</w:t>
      </w:r>
    </w:p>
    <w:p w14:paraId="6B4A0F27" w14:textId="77777777" w:rsidR="001E6E00" w:rsidRPr="00211C08" w:rsidRDefault="0074550B" w:rsidP="00A17960">
      <w:pPr>
        <w:numPr>
          <w:ilvl w:val="0"/>
          <w:numId w:val="31"/>
        </w:numPr>
        <w:ind w:left="1792" w:hanging="357"/>
        <w:jc w:val="both"/>
      </w:pPr>
      <w:r w:rsidRPr="00211C08">
        <w:t>Compulsive stealing</w:t>
      </w:r>
    </w:p>
    <w:p w14:paraId="5B642899" w14:textId="77777777" w:rsidR="001E6E00" w:rsidRPr="00211C08" w:rsidRDefault="0074550B" w:rsidP="00A17960">
      <w:pPr>
        <w:numPr>
          <w:ilvl w:val="0"/>
          <w:numId w:val="31"/>
        </w:numPr>
        <w:ind w:left="1792" w:hanging="357"/>
        <w:jc w:val="both"/>
      </w:pPr>
      <w:r w:rsidRPr="00211C08">
        <w:t xml:space="preserve">Low self-esteem </w:t>
      </w:r>
    </w:p>
    <w:p w14:paraId="5BF3396D" w14:textId="77777777" w:rsidR="001E6E00" w:rsidRPr="00211C08" w:rsidRDefault="0074550B" w:rsidP="00A17960">
      <w:pPr>
        <w:numPr>
          <w:ilvl w:val="0"/>
          <w:numId w:val="31"/>
        </w:numPr>
        <w:ind w:left="1792" w:hanging="357"/>
        <w:jc w:val="both"/>
      </w:pPr>
      <w:r w:rsidRPr="00211C08">
        <w:t>Air of detachment – ‘don’t care’ attitude</w:t>
      </w:r>
    </w:p>
    <w:p w14:paraId="5B94901A" w14:textId="77777777" w:rsidR="001E6E00" w:rsidRPr="00211C08" w:rsidRDefault="0074550B" w:rsidP="00A17960">
      <w:pPr>
        <w:numPr>
          <w:ilvl w:val="0"/>
          <w:numId w:val="31"/>
        </w:numPr>
        <w:ind w:left="1792" w:hanging="357"/>
        <w:jc w:val="both"/>
      </w:pPr>
      <w:r w:rsidRPr="00211C08">
        <w:t>Social isolation – does not join in and has few friends</w:t>
      </w:r>
    </w:p>
    <w:p w14:paraId="5B17333A" w14:textId="77777777" w:rsidR="001E6E00" w:rsidRPr="00211C08" w:rsidRDefault="0074550B" w:rsidP="00A17960">
      <w:pPr>
        <w:numPr>
          <w:ilvl w:val="0"/>
          <w:numId w:val="31"/>
        </w:numPr>
        <w:ind w:left="1792" w:hanging="357"/>
        <w:jc w:val="both"/>
      </w:pPr>
      <w:r w:rsidRPr="00211C08">
        <w:t>Depression, withdrawal</w:t>
      </w:r>
    </w:p>
    <w:p w14:paraId="1BE35883" w14:textId="77777777" w:rsidR="001E6E00" w:rsidRPr="00211C08" w:rsidRDefault="0074550B" w:rsidP="00A17960">
      <w:pPr>
        <w:numPr>
          <w:ilvl w:val="0"/>
          <w:numId w:val="31"/>
        </w:numPr>
        <w:autoSpaceDE w:val="0"/>
        <w:autoSpaceDN w:val="0"/>
        <w:adjustRightInd w:val="0"/>
        <w:ind w:left="1792" w:hanging="357"/>
        <w:jc w:val="both"/>
      </w:pPr>
      <w:proofErr w:type="spellStart"/>
      <w:r w:rsidRPr="00211C08">
        <w:t>Behavioural</w:t>
      </w:r>
      <w:proofErr w:type="spellEnd"/>
      <w:r w:rsidRPr="00211C08">
        <w:t xml:space="preserve"> problems, e.g. aggression, attention seeking, hyperactivity, poor attention</w:t>
      </w:r>
    </w:p>
    <w:p w14:paraId="26879A1A" w14:textId="77777777" w:rsidR="001E6E00" w:rsidRPr="00211C08" w:rsidRDefault="0074550B" w:rsidP="00A17960">
      <w:pPr>
        <w:numPr>
          <w:ilvl w:val="0"/>
          <w:numId w:val="31"/>
        </w:numPr>
        <w:autoSpaceDE w:val="0"/>
        <w:autoSpaceDN w:val="0"/>
        <w:adjustRightInd w:val="0"/>
        <w:ind w:left="1792" w:hanging="357"/>
        <w:jc w:val="both"/>
      </w:pPr>
      <w:r w:rsidRPr="00211C08">
        <w:t>Low self-esteem, lack of confidence, fearful, distressed, anxious</w:t>
      </w:r>
    </w:p>
    <w:p w14:paraId="5F57E3C5" w14:textId="77777777" w:rsidR="001E6E00" w:rsidRPr="00211C08" w:rsidRDefault="0074550B" w:rsidP="00A17960">
      <w:pPr>
        <w:numPr>
          <w:ilvl w:val="0"/>
          <w:numId w:val="31"/>
        </w:numPr>
        <w:ind w:left="1792" w:hanging="357"/>
        <w:jc w:val="both"/>
      </w:pPr>
      <w:r w:rsidRPr="00211C08">
        <w:t>Poor peer relationships including withdrawn or isolated behavior</w:t>
      </w:r>
    </w:p>
    <w:p w14:paraId="0B09DA9F" w14:textId="77777777" w:rsidR="001E6E00" w:rsidRPr="00211C08" w:rsidRDefault="001E6E00" w:rsidP="00211C08">
      <w:pPr>
        <w:ind w:left="1077"/>
        <w:jc w:val="both"/>
      </w:pPr>
    </w:p>
    <w:p w14:paraId="630125C0" w14:textId="77777777" w:rsidR="001E6E00" w:rsidRPr="00211C08" w:rsidRDefault="0074550B" w:rsidP="00211C08">
      <w:pPr>
        <w:ind w:left="1077"/>
        <w:jc w:val="both"/>
      </w:pPr>
      <w:r w:rsidRPr="00211C08">
        <w:rPr>
          <w:b/>
          <w:bCs/>
          <w:u w:val="single"/>
        </w:rPr>
        <w:t>Indicators in the Child</w:t>
      </w:r>
    </w:p>
    <w:p w14:paraId="18CEC12B" w14:textId="77777777" w:rsidR="001E6E00" w:rsidRPr="00211C08" w:rsidRDefault="001E6E00" w:rsidP="00211C08">
      <w:pPr>
        <w:ind w:left="1077"/>
        <w:jc w:val="both"/>
        <w:rPr>
          <w:b/>
        </w:rPr>
      </w:pPr>
    </w:p>
    <w:p w14:paraId="29EAFF1A" w14:textId="77777777" w:rsidR="001E6E00" w:rsidRPr="00211C08" w:rsidRDefault="0074550B" w:rsidP="00A17960">
      <w:pPr>
        <w:numPr>
          <w:ilvl w:val="0"/>
          <w:numId w:val="33"/>
        </w:numPr>
        <w:ind w:left="1792" w:hanging="357"/>
        <w:jc w:val="both"/>
      </w:pPr>
      <w:r w:rsidRPr="00211C08">
        <w:t>Domestic abuse, adult mental health problems and parental substance misuse may be features in families where children are exposed to abuse.</w:t>
      </w:r>
    </w:p>
    <w:p w14:paraId="0F42F752" w14:textId="77777777" w:rsidR="001E6E00" w:rsidRPr="00211C08" w:rsidRDefault="0074550B" w:rsidP="00A17960">
      <w:pPr>
        <w:numPr>
          <w:ilvl w:val="0"/>
          <w:numId w:val="33"/>
        </w:numPr>
        <w:ind w:left="1792" w:hanging="357"/>
        <w:jc w:val="both"/>
      </w:pPr>
      <w:r w:rsidRPr="00211C08">
        <w:t>Abnormal attachment to child, e.g. overly anxious or disinterest in the child</w:t>
      </w:r>
    </w:p>
    <w:p w14:paraId="2800EF38" w14:textId="77777777" w:rsidR="001E6E00" w:rsidRPr="00211C08" w:rsidRDefault="0074550B" w:rsidP="00A17960">
      <w:pPr>
        <w:numPr>
          <w:ilvl w:val="0"/>
          <w:numId w:val="33"/>
        </w:numPr>
        <w:ind w:left="1792" w:hanging="357"/>
        <w:jc w:val="both"/>
      </w:pPr>
      <w:r w:rsidRPr="00211C08">
        <w:t>Scapegoats one child in the family</w:t>
      </w:r>
    </w:p>
    <w:p w14:paraId="35207A8E" w14:textId="77777777" w:rsidR="001E6E00" w:rsidRPr="00211C08" w:rsidRDefault="0074550B" w:rsidP="00A17960">
      <w:pPr>
        <w:numPr>
          <w:ilvl w:val="0"/>
          <w:numId w:val="33"/>
        </w:numPr>
        <w:ind w:left="1792" w:hanging="357"/>
        <w:jc w:val="both"/>
      </w:pPr>
      <w:r w:rsidRPr="00211C08">
        <w:t>Imposes inappropriate expectations on the child, e.g. prevents the child’s developmental exploration or learning, or normal social interaction through overprotection.</w:t>
      </w:r>
    </w:p>
    <w:p w14:paraId="7694B9B9" w14:textId="77777777" w:rsidR="001E6E00" w:rsidRPr="00211C08" w:rsidRDefault="0074550B" w:rsidP="00A17960">
      <w:pPr>
        <w:widowControl w:val="0"/>
        <w:numPr>
          <w:ilvl w:val="0"/>
          <w:numId w:val="33"/>
        </w:numPr>
        <w:autoSpaceDE w:val="0"/>
        <w:autoSpaceDN w:val="0"/>
        <w:adjustRightInd w:val="0"/>
        <w:ind w:left="1792" w:hanging="357"/>
        <w:jc w:val="both"/>
      </w:pPr>
      <w:r w:rsidRPr="00211C08">
        <w:t>Wider parenting difficulties may (or may not) be associated with this form of abuse.</w:t>
      </w:r>
    </w:p>
    <w:p w14:paraId="0ADD416C" w14:textId="77777777" w:rsidR="001E6E00" w:rsidRPr="00211C08" w:rsidRDefault="001E6E00" w:rsidP="00211C08">
      <w:pPr>
        <w:ind w:left="1077"/>
        <w:jc w:val="both"/>
        <w:rPr>
          <w:b/>
          <w:u w:val="single"/>
        </w:rPr>
      </w:pPr>
    </w:p>
    <w:p w14:paraId="0415A8D2" w14:textId="77777777" w:rsidR="001E6E00" w:rsidRPr="00211C08" w:rsidRDefault="0074550B" w:rsidP="00211C08">
      <w:pPr>
        <w:ind w:left="1077"/>
        <w:jc w:val="both"/>
        <w:rPr>
          <w:b/>
          <w:u w:val="single"/>
        </w:rPr>
      </w:pPr>
      <w:r w:rsidRPr="00211C08">
        <w:rPr>
          <w:b/>
          <w:u w:val="single"/>
        </w:rPr>
        <w:t xml:space="preserve">Indicators of in the Family/Environment </w:t>
      </w:r>
    </w:p>
    <w:p w14:paraId="78C0D4CB" w14:textId="77777777" w:rsidR="001E6E00" w:rsidRPr="00211C08" w:rsidRDefault="001E6E00" w:rsidP="00211C08">
      <w:pPr>
        <w:ind w:left="1077"/>
        <w:jc w:val="both"/>
      </w:pPr>
    </w:p>
    <w:p w14:paraId="30710627" w14:textId="77777777" w:rsidR="001E6E00" w:rsidRPr="00211C08" w:rsidRDefault="0074550B" w:rsidP="00A17960">
      <w:pPr>
        <w:numPr>
          <w:ilvl w:val="0"/>
          <w:numId w:val="25"/>
        </w:numPr>
        <w:ind w:left="1792" w:hanging="357"/>
        <w:jc w:val="both"/>
      </w:pPr>
      <w:r w:rsidRPr="00211C08">
        <w:t>Lack of support from family or social network.</w:t>
      </w:r>
    </w:p>
    <w:p w14:paraId="23D53DED" w14:textId="77777777" w:rsidR="001E6E00" w:rsidRPr="00211C08" w:rsidRDefault="0074550B" w:rsidP="00A17960">
      <w:pPr>
        <w:numPr>
          <w:ilvl w:val="0"/>
          <w:numId w:val="25"/>
        </w:numPr>
        <w:ind w:left="1792" w:hanging="357"/>
        <w:jc w:val="both"/>
      </w:pPr>
      <w:proofErr w:type="spellStart"/>
      <w:r w:rsidRPr="00211C08">
        <w:t>Marginalised</w:t>
      </w:r>
      <w:proofErr w:type="spellEnd"/>
      <w:r w:rsidRPr="00211C08">
        <w:t xml:space="preserve"> or isolated by the community.</w:t>
      </w:r>
    </w:p>
    <w:p w14:paraId="10694662" w14:textId="77777777" w:rsidR="001E6E00" w:rsidRPr="00211C08" w:rsidRDefault="0074550B" w:rsidP="00A17960">
      <w:pPr>
        <w:numPr>
          <w:ilvl w:val="0"/>
          <w:numId w:val="25"/>
        </w:numPr>
        <w:ind w:left="1792" w:hanging="357"/>
        <w:jc w:val="both"/>
      </w:pPr>
      <w:r w:rsidRPr="00211C08">
        <w:t>History of mental health, alcohol or drug misuse or domestic violence.</w:t>
      </w:r>
    </w:p>
    <w:p w14:paraId="054785CC" w14:textId="77777777" w:rsidR="001E6E00" w:rsidRPr="00211C08" w:rsidRDefault="0074550B" w:rsidP="00A17960">
      <w:pPr>
        <w:widowControl w:val="0"/>
        <w:numPr>
          <w:ilvl w:val="0"/>
          <w:numId w:val="25"/>
        </w:numPr>
        <w:tabs>
          <w:tab w:val="left" w:pos="220"/>
          <w:tab w:val="left" w:pos="720"/>
        </w:tabs>
        <w:autoSpaceDE w:val="0"/>
        <w:autoSpaceDN w:val="0"/>
        <w:adjustRightInd w:val="0"/>
        <w:ind w:left="1792" w:hanging="357"/>
        <w:jc w:val="both"/>
      </w:pPr>
      <w:r w:rsidRPr="00211C08">
        <w:t>History of unexplained death, illness or multiple surgery in parents and/or siblings of the family</w:t>
      </w:r>
    </w:p>
    <w:p w14:paraId="332274B0" w14:textId="77777777" w:rsidR="001E6E00" w:rsidRPr="00211C08" w:rsidRDefault="0074550B" w:rsidP="00A17960">
      <w:pPr>
        <w:widowControl w:val="0"/>
        <w:numPr>
          <w:ilvl w:val="0"/>
          <w:numId w:val="25"/>
        </w:numPr>
        <w:tabs>
          <w:tab w:val="left" w:pos="220"/>
          <w:tab w:val="left" w:pos="720"/>
        </w:tabs>
        <w:autoSpaceDE w:val="0"/>
        <w:autoSpaceDN w:val="0"/>
        <w:adjustRightInd w:val="0"/>
        <w:ind w:left="1792" w:hanging="357"/>
        <w:jc w:val="both"/>
      </w:pPr>
      <w:proofErr w:type="gramStart"/>
      <w:r w:rsidRPr="00211C08">
        <w:t>Past history</w:t>
      </w:r>
      <w:proofErr w:type="gramEnd"/>
      <w:r w:rsidRPr="00211C08">
        <w:t xml:space="preserve"> of childhood abuse, self-harm, </w:t>
      </w:r>
      <w:proofErr w:type="spellStart"/>
      <w:r w:rsidRPr="00211C08">
        <w:t>somatising</w:t>
      </w:r>
      <w:proofErr w:type="spellEnd"/>
      <w:r w:rsidRPr="00211C08">
        <w:t xml:space="preserve"> disorder or false allegations of physical or sexual assault or a culture of physical chastisement.</w:t>
      </w:r>
    </w:p>
    <w:p w14:paraId="55482F3C" w14:textId="77777777" w:rsidR="001E6E00" w:rsidRPr="00211C08" w:rsidRDefault="001E6E00" w:rsidP="00211C08">
      <w:pPr>
        <w:widowControl w:val="0"/>
        <w:tabs>
          <w:tab w:val="left" w:pos="220"/>
          <w:tab w:val="left" w:pos="720"/>
        </w:tabs>
        <w:autoSpaceDE w:val="0"/>
        <w:autoSpaceDN w:val="0"/>
        <w:adjustRightInd w:val="0"/>
        <w:ind w:left="1077" w:hanging="357"/>
        <w:jc w:val="both"/>
        <w:rPr>
          <w:b/>
          <w:i/>
        </w:rPr>
      </w:pPr>
    </w:p>
    <w:p w14:paraId="27B6E264" w14:textId="77777777" w:rsidR="001E6E00" w:rsidRPr="00211C08" w:rsidRDefault="0074550B" w:rsidP="00211C08">
      <w:pPr>
        <w:ind w:left="1077" w:hanging="357"/>
        <w:jc w:val="both"/>
        <w:rPr>
          <w:b/>
          <w:bCs/>
        </w:rPr>
      </w:pPr>
      <w:r w:rsidRPr="00211C08">
        <w:rPr>
          <w:b/>
          <w:bCs/>
        </w:rPr>
        <w:t>3</w:t>
      </w:r>
      <w:r w:rsidRPr="00211C08">
        <w:rPr>
          <w:b/>
          <w:bCs/>
        </w:rPr>
        <w:tab/>
        <w:t>Neglect</w:t>
      </w:r>
    </w:p>
    <w:p w14:paraId="075937F9" w14:textId="77777777" w:rsidR="00211C08" w:rsidRDefault="00211C08" w:rsidP="00211C08">
      <w:pPr>
        <w:ind w:left="1077" w:hanging="357"/>
        <w:jc w:val="both"/>
      </w:pPr>
    </w:p>
    <w:p w14:paraId="10A9D79A" w14:textId="77777777" w:rsidR="001E6E00" w:rsidRPr="00211C08" w:rsidRDefault="0074550B" w:rsidP="00211C08">
      <w:pPr>
        <w:ind w:left="1077"/>
        <w:jc w:val="both"/>
      </w:pPr>
      <w:r w:rsidRPr="00211C08">
        <w:t xml:space="preserve">Neglect is the persistent failure to meet a child’s basic physical and/or psychological needs, likely to result in the serious impairment of the child’s health or development.  Neglect may occur during pregnancy </w:t>
      </w:r>
      <w:proofErr w:type="gramStart"/>
      <w:r w:rsidRPr="00211C08">
        <w:t>as a result of</w:t>
      </w:r>
      <w:proofErr w:type="gramEnd"/>
      <w:r w:rsidRPr="00211C08">
        <w:t xml:space="preserve"> maternal substance abuse.  Once a child is born, neglect may involve a parent or carer failing to:</w:t>
      </w:r>
    </w:p>
    <w:p w14:paraId="30FAE3EA" w14:textId="77777777" w:rsidR="001E6E00" w:rsidRPr="00211C08" w:rsidRDefault="001E6E00" w:rsidP="00211C08">
      <w:pPr>
        <w:ind w:left="1077"/>
        <w:jc w:val="both"/>
      </w:pPr>
    </w:p>
    <w:p w14:paraId="6F5F78D5" w14:textId="77777777" w:rsidR="001E6E00" w:rsidRPr="00211C08" w:rsidRDefault="0074550B" w:rsidP="00A17960">
      <w:pPr>
        <w:numPr>
          <w:ilvl w:val="0"/>
          <w:numId w:val="18"/>
        </w:numPr>
        <w:ind w:left="1792" w:hanging="357"/>
        <w:jc w:val="both"/>
      </w:pPr>
      <w:r w:rsidRPr="00211C08">
        <w:t>provide adequate food, clothing and shelter (including exclusion from home or abandonment);</w:t>
      </w:r>
    </w:p>
    <w:p w14:paraId="026B12AA" w14:textId="77777777" w:rsidR="001E6E00" w:rsidRPr="00211C08" w:rsidRDefault="0074550B" w:rsidP="00A17960">
      <w:pPr>
        <w:numPr>
          <w:ilvl w:val="0"/>
          <w:numId w:val="46"/>
        </w:numPr>
        <w:ind w:left="1792" w:hanging="357"/>
        <w:jc w:val="both"/>
      </w:pPr>
      <w:r w:rsidRPr="00211C08">
        <w:t>protect a child from physical and emotional harm or danger;</w:t>
      </w:r>
    </w:p>
    <w:p w14:paraId="559B7871" w14:textId="77777777" w:rsidR="001E6E00" w:rsidRPr="00211C08" w:rsidRDefault="0074550B" w:rsidP="00A17960">
      <w:pPr>
        <w:numPr>
          <w:ilvl w:val="0"/>
          <w:numId w:val="64"/>
        </w:numPr>
        <w:ind w:left="1792" w:hanging="357"/>
        <w:jc w:val="both"/>
      </w:pPr>
      <w:r w:rsidRPr="00211C08">
        <w:t>ensure adequate supervision (including the use of inadequate care-givers); or</w:t>
      </w:r>
    </w:p>
    <w:p w14:paraId="4FD2F865" w14:textId="77777777" w:rsidR="001E6E00" w:rsidRPr="00211C08" w:rsidRDefault="0074550B" w:rsidP="00A17960">
      <w:pPr>
        <w:numPr>
          <w:ilvl w:val="0"/>
          <w:numId w:val="64"/>
        </w:numPr>
        <w:ind w:left="1792" w:hanging="357"/>
        <w:jc w:val="both"/>
      </w:pPr>
      <w:r w:rsidRPr="00211C08">
        <w:t>ensure access to appropriate medical care or treatment</w:t>
      </w:r>
    </w:p>
    <w:p w14:paraId="025D82E1" w14:textId="77777777" w:rsidR="001E6E00" w:rsidRPr="00211C08" w:rsidRDefault="0074550B" w:rsidP="00A17960">
      <w:pPr>
        <w:numPr>
          <w:ilvl w:val="0"/>
          <w:numId w:val="64"/>
        </w:numPr>
        <w:ind w:left="1792" w:hanging="357"/>
        <w:jc w:val="both"/>
      </w:pPr>
      <w:r w:rsidRPr="00211C08">
        <w:t xml:space="preserve">may also include neglect of, or </w:t>
      </w:r>
      <w:proofErr w:type="gramStart"/>
      <w:r w:rsidRPr="00211C08">
        <w:t>unresponsiveness</w:t>
      </w:r>
      <w:proofErr w:type="gramEnd"/>
      <w:r w:rsidRPr="00211C08">
        <w:t xml:space="preserve"> to, a child’s basic emotional needs.</w:t>
      </w:r>
    </w:p>
    <w:p w14:paraId="31282F13" w14:textId="77777777" w:rsidR="001E6E00" w:rsidRPr="00211C08" w:rsidRDefault="001E6E00" w:rsidP="00211C08">
      <w:pPr>
        <w:widowControl w:val="0"/>
        <w:autoSpaceDE w:val="0"/>
        <w:autoSpaceDN w:val="0"/>
        <w:adjustRightInd w:val="0"/>
        <w:ind w:left="1077"/>
        <w:jc w:val="both"/>
        <w:rPr>
          <w:b/>
          <w:bCs/>
          <w:u w:val="single"/>
        </w:rPr>
      </w:pPr>
    </w:p>
    <w:p w14:paraId="24C5D281" w14:textId="77777777" w:rsidR="001E6E00" w:rsidRPr="00211C08" w:rsidRDefault="0074550B" w:rsidP="00211C08">
      <w:pPr>
        <w:widowControl w:val="0"/>
        <w:autoSpaceDE w:val="0"/>
        <w:autoSpaceDN w:val="0"/>
        <w:adjustRightInd w:val="0"/>
        <w:ind w:left="1077"/>
        <w:jc w:val="both"/>
        <w:rPr>
          <w:u w:val="single"/>
        </w:rPr>
      </w:pPr>
      <w:r w:rsidRPr="00211C08">
        <w:rPr>
          <w:b/>
          <w:bCs/>
          <w:u w:val="single"/>
        </w:rPr>
        <w:t xml:space="preserve">Indicators in the Child </w:t>
      </w:r>
      <w:r w:rsidRPr="00211C08">
        <w:rPr>
          <w:u w:val="single"/>
        </w:rPr>
        <w:t xml:space="preserve">- </w:t>
      </w:r>
      <w:r w:rsidRPr="00211C08">
        <w:rPr>
          <w:b/>
          <w:bCs/>
          <w:u w:val="single"/>
        </w:rPr>
        <w:t>Physical Presentation</w:t>
      </w:r>
    </w:p>
    <w:p w14:paraId="77AF947F" w14:textId="77777777" w:rsidR="001E6E00" w:rsidRPr="00211C08" w:rsidRDefault="001E6E00" w:rsidP="00211C08">
      <w:pPr>
        <w:widowControl w:val="0"/>
        <w:autoSpaceDE w:val="0"/>
        <w:autoSpaceDN w:val="0"/>
        <w:adjustRightInd w:val="0"/>
        <w:ind w:left="1077"/>
        <w:jc w:val="both"/>
        <w:rPr>
          <w:b/>
          <w:bCs/>
        </w:rPr>
      </w:pPr>
    </w:p>
    <w:p w14:paraId="016D24C2" w14:textId="77777777" w:rsidR="001E6E00" w:rsidRPr="00211C08" w:rsidRDefault="0074550B" w:rsidP="00A17960">
      <w:pPr>
        <w:widowControl w:val="0"/>
        <w:numPr>
          <w:ilvl w:val="0"/>
          <w:numId w:val="48"/>
        </w:numPr>
        <w:tabs>
          <w:tab w:val="left" w:pos="220"/>
          <w:tab w:val="left" w:pos="720"/>
        </w:tabs>
        <w:autoSpaceDE w:val="0"/>
        <w:autoSpaceDN w:val="0"/>
        <w:adjustRightInd w:val="0"/>
        <w:ind w:left="1792" w:hanging="357"/>
        <w:jc w:val="both"/>
      </w:pPr>
      <w:r w:rsidRPr="00211C08">
        <w:t>Failure to thrive or, in older children, short stature</w:t>
      </w:r>
    </w:p>
    <w:p w14:paraId="162055A4" w14:textId="77777777" w:rsidR="001E6E00" w:rsidRPr="00211C08" w:rsidRDefault="0074550B" w:rsidP="00A17960">
      <w:pPr>
        <w:widowControl w:val="0"/>
        <w:numPr>
          <w:ilvl w:val="0"/>
          <w:numId w:val="48"/>
        </w:numPr>
        <w:tabs>
          <w:tab w:val="left" w:pos="220"/>
          <w:tab w:val="left" w:pos="720"/>
        </w:tabs>
        <w:autoSpaceDE w:val="0"/>
        <w:autoSpaceDN w:val="0"/>
        <w:adjustRightInd w:val="0"/>
        <w:ind w:left="1792" w:hanging="357"/>
        <w:jc w:val="both"/>
      </w:pPr>
      <w:r w:rsidRPr="00211C08">
        <w:t>Underweight</w:t>
      </w:r>
    </w:p>
    <w:p w14:paraId="0EF06A8A" w14:textId="77777777" w:rsidR="001E6E00" w:rsidRPr="00211C08" w:rsidRDefault="0074550B" w:rsidP="00A17960">
      <w:pPr>
        <w:widowControl w:val="0"/>
        <w:numPr>
          <w:ilvl w:val="0"/>
          <w:numId w:val="48"/>
        </w:numPr>
        <w:tabs>
          <w:tab w:val="left" w:pos="220"/>
          <w:tab w:val="left" w:pos="720"/>
        </w:tabs>
        <w:autoSpaceDE w:val="0"/>
        <w:autoSpaceDN w:val="0"/>
        <w:adjustRightInd w:val="0"/>
        <w:ind w:left="1792" w:hanging="357"/>
        <w:jc w:val="both"/>
      </w:pPr>
      <w:r w:rsidRPr="00211C08">
        <w:t>Frequent hunger</w:t>
      </w:r>
    </w:p>
    <w:p w14:paraId="14685E74" w14:textId="77777777" w:rsidR="001E6E00" w:rsidRPr="00211C08" w:rsidRDefault="0074550B" w:rsidP="00A17960">
      <w:pPr>
        <w:widowControl w:val="0"/>
        <w:numPr>
          <w:ilvl w:val="0"/>
          <w:numId w:val="48"/>
        </w:numPr>
        <w:tabs>
          <w:tab w:val="left" w:pos="220"/>
          <w:tab w:val="left" w:pos="720"/>
        </w:tabs>
        <w:autoSpaceDE w:val="0"/>
        <w:autoSpaceDN w:val="0"/>
        <w:adjustRightInd w:val="0"/>
        <w:ind w:left="1792" w:hanging="357"/>
        <w:jc w:val="both"/>
      </w:pPr>
      <w:r w:rsidRPr="00211C08">
        <w:t>Dirty, unkempt condition</w:t>
      </w:r>
    </w:p>
    <w:p w14:paraId="5AAED0A9" w14:textId="77777777" w:rsidR="001E6E00" w:rsidRPr="00211C08" w:rsidRDefault="0074550B" w:rsidP="00A17960">
      <w:pPr>
        <w:widowControl w:val="0"/>
        <w:numPr>
          <w:ilvl w:val="0"/>
          <w:numId w:val="48"/>
        </w:numPr>
        <w:tabs>
          <w:tab w:val="left" w:pos="220"/>
          <w:tab w:val="left" w:pos="720"/>
        </w:tabs>
        <w:autoSpaceDE w:val="0"/>
        <w:autoSpaceDN w:val="0"/>
        <w:adjustRightInd w:val="0"/>
        <w:ind w:left="1792" w:hanging="357"/>
        <w:jc w:val="both"/>
      </w:pPr>
      <w:r w:rsidRPr="00211C08">
        <w:t>Inadequately clothed, clothing in a poor state of repair</w:t>
      </w:r>
    </w:p>
    <w:p w14:paraId="56D7CC7F" w14:textId="77777777" w:rsidR="001E6E00" w:rsidRPr="00211C08" w:rsidRDefault="0074550B" w:rsidP="00A17960">
      <w:pPr>
        <w:widowControl w:val="0"/>
        <w:numPr>
          <w:ilvl w:val="0"/>
          <w:numId w:val="48"/>
        </w:numPr>
        <w:tabs>
          <w:tab w:val="left" w:pos="220"/>
          <w:tab w:val="left" w:pos="720"/>
        </w:tabs>
        <w:autoSpaceDE w:val="0"/>
        <w:autoSpaceDN w:val="0"/>
        <w:adjustRightInd w:val="0"/>
        <w:ind w:left="1792" w:hanging="357"/>
        <w:jc w:val="both"/>
      </w:pPr>
      <w:r w:rsidRPr="00211C08">
        <w:t>Red/purple mottled skin, particularly on the hands and feet, seen in the winter due to cold</w:t>
      </w:r>
    </w:p>
    <w:p w14:paraId="7C23903F" w14:textId="77777777" w:rsidR="001E6E00" w:rsidRPr="00211C08" w:rsidRDefault="0074550B" w:rsidP="00A17960">
      <w:pPr>
        <w:widowControl w:val="0"/>
        <w:numPr>
          <w:ilvl w:val="0"/>
          <w:numId w:val="48"/>
        </w:numPr>
        <w:tabs>
          <w:tab w:val="left" w:pos="220"/>
          <w:tab w:val="left" w:pos="720"/>
        </w:tabs>
        <w:autoSpaceDE w:val="0"/>
        <w:autoSpaceDN w:val="0"/>
        <w:adjustRightInd w:val="0"/>
        <w:ind w:left="1792" w:hanging="357"/>
        <w:jc w:val="both"/>
      </w:pPr>
      <w:r w:rsidRPr="00211C08">
        <w:t>Swollen limbs with sores that are slow to heal, usually associated with cold injury</w:t>
      </w:r>
    </w:p>
    <w:p w14:paraId="66347943" w14:textId="77777777" w:rsidR="001E6E00" w:rsidRPr="00211C08" w:rsidRDefault="0074550B" w:rsidP="00A17960">
      <w:pPr>
        <w:widowControl w:val="0"/>
        <w:numPr>
          <w:ilvl w:val="0"/>
          <w:numId w:val="48"/>
        </w:numPr>
        <w:tabs>
          <w:tab w:val="left" w:pos="220"/>
          <w:tab w:val="left" w:pos="720"/>
        </w:tabs>
        <w:autoSpaceDE w:val="0"/>
        <w:autoSpaceDN w:val="0"/>
        <w:adjustRightInd w:val="0"/>
        <w:ind w:left="1792" w:hanging="357"/>
        <w:jc w:val="both"/>
      </w:pPr>
      <w:r w:rsidRPr="00211C08">
        <w:t xml:space="preserve">Abnormal voracious appetite </w:t>
      </w:r>
    </w:p>
    <w:p w14:paraId="536CAAE8" w14:textId="77777777" w:rsidR="001E6E00" w:rsidRPr="00211C08" w:rsidRDefault="0074550B" w:rsidP="00A17960">
      <w:pPr>
        <w:widowControl w:val="0"/>
        <w:numPr>
          <w:ilvl w:val="0"/>
          <w:numId w:val="48"/>
        </w:numPr>
        <w:tabs>
          <w:tab w:val="left" w:pos="220"/>
          <w:tab w:val="left" w:pos="720"/>
        </w:tabs>
        <w:autoSpaceDE w:val="0"/>
        <w:autoSpaceDN w:val="0"/>
        <w:adjustRightInd w:val="0"/>
        <w:ind w:left="1792" w:hanging="357"/>
        <w:jc w:val="both"/>
      </w:pPr>
      <w:r w:rsidRPr="00211C08">
        <w:t>Dry, sparse hair</w:t>
      </w:r>
    </w:p>
    <w:p w14:paraId="14F882F9" w14:textId="77777777" w:rsidR="001E6E00" w:rsidRPr="00211C08" w:rsidRDefault="0074550B" w:rsidP="00A17960">
      <w:pPr>
        <w:widowControl w:val="0"/>
        <w:numPr>
          <w:ilvl w:val="0"/>
          <w:numId w:val="48"/>
        </w:numPr>
        <w:tabs>
          <w:tab w:val="left" w:pos="220"/>
          <w:tab w:val="left" w:pos="720"/>
        </w:tabs>
        <w:autoSpaceDE w:val="0"/>
        <w:autoSpaceDN w:val="0"/>
        <w:adjustRightInd w:val="0"/>
        <w:ind w:left="1792" w:hanging="357"/>
        <w:jc w:val="both"/>
      </w:pPr>
      <w:r w:rsidRPr="00211C08">
        <w:t xml:space="preserve">Recurrent/untreated infections or skin conditions, e.g. eczema or persistent head lice, scabies, </w:t>
      </w:r>
      <w:proofErr w:type="spellStart"/>
      <w:r w:rsidRPr="00211C08">
        <w:t>diarrhoea</w:t>
      </w:r>
      <w:proofErr w:type="spellEnd"/>
    </w:p>
    <w:p w14:paraId="5DF51EC4" w14:textId="77777777" w:rsidR="001E6E00" w:rsidRPr="00211C08" w:rsidRDefault="0074550B" w:rsidP="00A17960">
      <w:pPr>
        <w:numPr>
          <w:ilvl w:val="0"/>
          <w:numId w:val="48"/>
        </w:numPr>
        <w:autoSpaceDE w:val="0"/>
        <w:autoSpaceDN w:val="0"/>
        <w:adjustRightInd w:val="0"/>
        <w:ind w:left="1792" w:hanging="357"/>
        <w:jc w:val="both"/>
      </w:pPr>
      <w:r w:rsidRPr="00211C08">
        <w:t>Unmanaged/untreated health or medical conditions, including poor dental health</w:t>
      </w:r>
    </w:p>
    <w:p w14:paraId="213F75C8" w14:textId="77777777" w:rsidR="001E6E00" w:rsidRPr="00211C08" w:rsidRDefault="0074550B" w:rsidP="00A17960">
      <w:pPr>
        <w:numPr>
          <w:ilvl w:val="0"/>
          <w:numId w:val="48"/>
        </w:numPr>
        <w:autoSpaceDE w:val="0"/>
        <w:autoSpaceDN w:val="0"/>
        <w:adjustRightInd w:val="0"/>
        <w:ind w:left="1792" w:hanging="357"/>
        <w:jc w:val="both"/>
      </w:pPr>
      <w:r w:rsidRPr="00211C08">
        <w:t>Frequent accidents or injuries</w:t>
      </w:r>
    </w:p>
    <w:p w14:paraId="38ECD459" w14:textId="77777777" w:rsidR="001E6E00" w:rsidRPr="00211C08" w:rsidRDefault="001E6E00" w:rsidP="00211C08">
      <w:pPr>
        <w:autoSpaceDE w:val="0"/>
        <w:autoSpaceDN w:val="0"/>
        <w:adjustRightInd w:val="0"/>
        <w:ind w:left="1077"/>
        <w:jc w:val="both"/>
      </w:pPr>
    </w:p>
    <w:p w14:paraId="43296FBA" w14:textId="77777777" w:rsidR="001E6E00" w:rsidRPr="00211C08" w:rsidRDefault="0074550B" w:rsidP="00211C08">
      <w:pPr>
        <w:widowControl w:val="0"/>
        <w:autoSpaceDE w:val="0"/>
        <w:autoSpaceDN w:val="0"/>
        <w:adjustRightInd w:val="0"/>
        <w:ind w:left="1077"/>
        <w:jc w:val="both"/>
        <w:rPr>
          <w:u w:val="single"/>
        </w:rPr>
      </w:pPr>
      <w:r w:rsidRPr="00211C08">
        <w:rPr>
          <w:b/>
          <w:bCs/>
          <w:u w:val="single"/>
        </w:rPr>
        <w:t xml:space="preserve">Indicators in the Child </w:t>
      </w:r>
      <w:r w:rsidRPr="00211C08">
        <w:rPr>
          <w:u w:val="single"/>
        </w:rPr>
        <w:t xml:space="preserve">- </w:t>
      </w:r>
      <w:r w:rsidRPr="00211C08">
        <w:rPr>
          <w:b/>
          <w:bCs/>
          <w:u w:val="single"/>
        </w:rPr>
        <w:t>Development</w:t>
      </w:r>
    </w:p>
    <w:p w14:paraId="6EC59BF1" w14:textId="77777777" w:rsidR="001E6E00" w:rsidRPr="00211C08" w:rsidRDefault="001E6E00" w:rsidP="00211C08">
      <w:pPr>
        <w:widowControl w:val="0"/>
        <w:autoSpaceDE w:val="0"/>
        <w:autoSpaceDN w:val="0"/>
        <w:adjustRightInd w:val="0"/>
        <w:ind w:left="1077"/>
        <w:jc w:val="both"/>
        <w:rPr>
          <w:b/>
          <w:bCs/>
        </w:rPr>
      </w:pPr>
    </w:p>
    <w:p w14:paraId="5CF2744E" w14:textId="77777777" w:rsidR="001E6E00" w:rsidRPr="00211C08" w:rsidRDefault="0074550B" w:rsidP="00211C08">
      <w:pPr>
        <w:widowControl w:val="0"/>
        <w:numPr>
          <w:ilvl w:val="0"/>
          <w:numId w:val="7"/>
        </w:numPr>
        <w:autoSpaceDE w:val="0"/>
        <w:autoSpaceDN w:val="0"/>
        <w:adjustRightInd w:val="0"/>
        <w:ind w:left="1792" w:hanging="357"/>
        <w:jc w:val="both"/>
        <w:rPr>
          <w:b/>
          <w:bCs/>
        </w:rPr>
      </w:pPr>
      <w:r w:rsidRPr="00211C08">
        <w:t>General delay, especially speech and language delay</w:t>
      </w:r>
    </w:p>
    <w:p w14:paraId="101B78D6" w14:textId="77777777" w:rsidR="001E6E00" w:rsidRPr="00211C08" w:rsidRDefault="0074550B" w:rsidP="00211C08">
      <w:pPr>
        <w:widowControl w:val="0"/>
        <w:numPr>
          <w:ilvl w:val="0"/>
          <w:numId w:val="7"/>
        </w:numPr>
        <w:tabs>
          <w:tab w:val="left" w:pos="220"/>
          <w:tab w:val="left" w:pos="720"/>
        </w:tabs>
        <w:autoSpaceDE w:val="0"/>
        <w:autoSpaceDN w:val="0"/>
        <w:adjustRightInd w:val="0"/>
        <w:ind w:left="1792" w:hanging="357"/>
        <w:jc w:val="both"/>
      </w:pPr>
      <w:r w:rsidRPr="00211C08">
        <w:t xml:space="preserve">Inadequate social skills and poor </w:t>
      </w:r>
      <w:proofErr w:type="spellStart"/>
      <w:r w:rsidRPr="00211C08">
        <w:t>socialisation</w:t>
      </w:r>
      <w:proofErr w:type="spellEnd"/>
    </w:p>
    <w:p w14:paraId="66962885" w14:textId="77777777" w:rsidR="001E6E00" w:rsidRPr="00211C08" w:rsidRDefault="001E6E00" w:rsidP="00211C08">
      <w:pPr>
        <w:widowControl w:val="0"/>
        <w:tabs>
          <w:tab w:val="left" w:pos="220"/>
          <w:tab w:val="left" w:pos="720"/>
        </w:tabs>
        <w:autoSpaceDE w:val="0"/>
        <w:autoSpaceDN w:val="0"/>
        <w:adjustRightInd w:val="0"/>
        <w:ind w:left="1077"/>
        <w:jc w:val="both"/>
      </w:pPr>
    </w:p>
    <w:p w14:paraId="22563FAB" w14:textId="77777777" w:rsidR="001E6E00" w:rsidRPr="00211C08" w:rsidRDefault="0074550B" w:rsidP="00211C08">
      <w:pPr>
        <w:ind w:left="1077"/>
        <w:jc w:val="both"/>
        <w:rPr>
          <w:b/>
          <w:u w:val="single"/>
        </w:rPr>
      </w:pPr>
      <w:r w:rsidRPr="00211C08">
        <w:rPr>
          <w:b/>
          <w:u w:val="single"/>
        </w:rPr>
        <w:t>Indicators in the Child - Emotional/</w:t>
      </w:r>
      <w:proofErr w:type="spellStart"/>
      <w:r w:rsidRPr="00211C08">
        <w:rPr>
          <w:b/>
          <w:u w:val="single"/>
        </w:rPr>
        <w:t>Behavioural</w:t>
      </w:r>
      <w:proofErr w:type="spellEnd"/>
      <w:r w:rsidRPr="00211C08">
        <w:rPr>
          <w:b/>
          <w:u w:val="single"/>
        </w:rPr>
        <w:t xml:space="preserve"> Presentation</w:t>
      </w:r>
    </w:p>
    <w:p w14:paraId="569D64D9" w14:textId="77777777" w:rsidR="001E6E00" w:rsidRPr="00211C08" w:rsidRDefault="001E6E00" w:rsidP="00211C08">
      <w:pPr>
        <w:ind w:left="1077"/>
        <w:jc w:val="both"/>
        <w:rPr>
          <w:b/>
          <w:u w:val="single"/>
        </w:rPr>
      </w:pPr>
    </w:p>
    <w:p w14:paraId="1BA72B3D" w14:textId="77777777" w:rsidR="001E6E00" w:rsidRPr="00211C08" w:rsidRDefault="0074550B" w:rsidP="00A17960">
      <w:pPr>
        <w:widowControl w:val="0"/>
        <w:numPr>
          <w:ilvl w:val="0"/>
          <w:numId w:val="65"/>
        </w:numPr>
        <w:tabs>
          <w:tab w:val="left" w:pos="220"/>
          <w:tab w:val="left" w:pos="720"/>
        </w:tabs>
        <w:autoSpaceDE w:val="0"/>
        <w:autoSpaceDN w:val="0"/>
        <w:adjustRightInd w:val="0"/>
        <w:ind w:left="1792" w:hanging="357"/>
        <w:jc w:val="both"/>
      </w:pPr>
      <w:r w:rsidRPr="00211C08">
        <w:t>Attachment disorders</w:t>
      </w:r>
    </w:p>
    <w:p w14:paraId="71D9B4C8" w14:textId="77777777" w:rsidR="001E6E00" w:rsidRPr="00211C08" w:rsidRDefault="0074550B" w:rsidP="00A17960">
      <w:pPr>
        <w:widowControl w:val="0"/>
        <w:numPr>
          <w:ilvl w:val="0"/>
          <w:numId w:val="65"/>
        </w:numPr>
        <w:tabs>
          <w:tab w:val="left" w:pos="220"/>
          <w:tab w:val="left" w:pos="720"/>
        </w:tabs>
        <w:autoSpaceDE w:val="0"/>
        <w:autoSpaceDN w:val="0"/>
        <w:adjustRightInd w:val="0"/>
        <w:ind w:left="1792" w:hanging="357"/>
        <w:jc w:val="both"/>
      </w:pPr>
      <w:r w:rsidRPr="00211C08">
        <w:t>Absence of normal social responsiveness</w:t>
      </w:r>
    </w:p>
    <w:p w14:paraId="58C9D6D0" w14:textId="77777777" w:rsidR="001E6E00" w:rsidRPr="00211C08" w:rsidRDefault="0074550B" w:rsidP="00A17960">
      <w:pPr>
        <w:widowControl w:val="0"/>
        <w:numPr>
          <w:ilvl w:val="0"/>
          <w:numId w:val="65"/>
        </w:numPr>
        <w:tabs>
          <w:tab w:val="left" w:pos="220"/>
          <w:tab w:val="left" w:pos="720"/>
        </w:tabs>
        <w:autoSpaceDE w:val="0"/>
        <w:autoSpaceDN w:val="0"/>
        <w:adjustRightInd w:val="0"/>
        <w:ind w:left="1792" w:hanging="357"/>
        <w:jc w:val="both"/>
      </w:pPr>
      <w:r w:rsidRPr="00211C08">
        <w:t xml:space="preserve">Indiscriminate </w:t>
      </w:r>
      <w:proofErr w:type="spellStart"/>
      <w:r w:rsidRPr="00211C08">
        <w:t>behaviour</w:t>
      </w:r>
      <w:proofErr w:type="spellEnd"/>
      <w:r w:rsidRPr="00211C08">
        <w:t xml:space="preserve"> in relationships with adults</w:t>
      </w:r>
    </w:p>
    <w:p w14:paraId="1BB06DFB" w14:textId="77777777" w:rsidR="001E6E00" w:rsidRPr="00211C08" w:rsidRDefault="0074550B" w:rsidP="00A17960">
      <w:pPr>
        <w:widowControl w:val="0"/>
        <w:numPr>
          <w:ilvl w:val="0"/>
          <w:numId w:val="65"/>
        </w:numPr>
        <w:tabs>
          <w:tab w:val="left" w:pos="220"/>
          <w:tab w:val="left" w:pos="720"/>
        </w:tabs>
        <w:autoSpaceDE w:val="0"/>
        <w:autoSpaceDN w:val="0"/>
        <w:adjustRightInd w:val="0"/>
        <w:ind w:left="1792" w:hanging="357"/>
        <w:jc w:val="both"/>
      </w:pPr>
      <w:r w:rsidRPr="00211C08">
        <w:t>Emotionally needy</w:t>
      </w:r>
    </w:p>
    <w:p w14:paraId="72715CEB" w14:textId="77777777" w:rsidR="001E6E00" w:rsidRPr="00211C08" w:rsidRDefault="0074550B" w:rsidP="00A17960">
      <w:pPr>
        <w:numPr>
          <w:ilvl w:val="0"/>
          <w:numId w:val="65"/>
        </w:numPr>
        <w:ind w:left="1792" w:hanging="357"/>
        <w:jc w:val="both"/>
      </w:pPr>
      <w:r w:rsidRPr="00211C08">
        <w:t>Compulsive stealing</w:t>
      </w:r>
    </w:p>
    <w:p w14:paraId="5CCD30F6" w14:textId="77777777" w:rsidR="001E6E00" w:rsidRPr="00211C08" w:rsidRDefault="0074550B" w:rsidP="00A17960">
      <w:pPr>
        <w:numPr>
          <w:ilvl w:val="0"/>
          <w:numId w:val="65"/>
        </w:numPr>
        <w:ind w:left="1792" w:hanging="357"/>
        <w:jc w:val="both"/>
      </w:pPr>
      <w:r w:rsidRPr="00211C08">
        <w:t>Constant tiredness</w:t>
      </w:r>
    </w:p>
    <w:p w14:paraId="14C1951C" w14:textId="77777777" w:rsidR="001E6E00" w:rsidRPr="00211C08" w:rsidRDefault="0074550B" w:rsidP="00A17960">
      <w:pPr>
        <w:numPr>
          <w:ilvl w:val="0"/>
          <w:numId w:val="65"/>
        </w:numPr>
        <w:autoSpaceDE w:val="0"/>
        <w:autoSpaceDN w:val="0"/>
        <w:adjustRightInd w:val="0"/>
        <w:ind w:left="1792" w:hanging="357"/>
        <w:jc w:val="both"/>
      </w:pPr>
      <w:r w:rsidRPr="00211C08">
        <w:t>Frequently absent or late at school</w:t>
      </w:r>
    </w:p>
    <w:p w14:paraId="742FEAAE" w14:textId="77777777" w:rsidR="001E6E00" w:rsidRPr="00211C08" w:rsidRDefault="0074550B" w:rsidP="00A17960">
      <w:pPr>
        <w:numPr>
          <w:ilvl w:val="0"/>
          <w:numId w:val="65"/>
        </w:numPr>
        <w:autoSpaceDE w:val="0"/>
        <w:autoSpaceDN w:val="0"/>
        <w:adjustRightInd w:val="0"/>
        <w:ind w:left="1792" w:hanging="357"/>
        <w:jc w:val="both"/>
      </w:pPr>
      <w:r w:rsidRPr="00211C08">
        <w:lastRenderedPageBreak/>
        <w:t>Poor self-esteem</w:t>
      </w:r>
    </w:p>
    <w:p w14:paraId="76DED0BF" w14:textId="77777777" w:rsidR="001E6E00" w:rsidRPr="00211C08" w:rsidRDefault="0074550B" w:rsidP="00A17960">
      <w:pPr>
        <w:numPr>
          <w:ilvl w:val="0"/>
          <w:numId w:val="65"/>
        </w:numPr>
        <w:ind w:left="1792" w:hanging="357"/>
        <w:jc w:val="both"/>
      </w:pPr>
      <w:r w:rsidRPr="00211C08">
        <w:t>Destructive tendencies</w:t>
      </w:r>
    </w:p>
    <w:p w14:paraId="3D1818A3" w14:textId="77777777" w:rsidR="001E6E00" w:rsidRPr="00211C08" w:rsidRDefault="0074550B" w:rsidP="00A17960">
      <w:pPr>
        <w:numPr>
          <w:ilvl w:val="0"/>
          <w:numId w:val="65"/>
        </w:numPr>
        <w:ind w:left="1792" w:hanging="357"/>
        <w:jc w:val="both"/>
      </w:pPr>
      <w:r w:rsidRPr="00211C08">
        <w:t>Thrives away from home environment</w:t>
      </w:r>
    </w:p>
    <w:p w14:paraId="3F2A9235" w14:textId="77777777" w:rsidR="001E6E00" w:rsidRPr="00211C08" w:rsidRDefault="0074550B" w:rsidP="00A17960">
      <w:pPr>
        <w:widowControl w:val="0"/>
        <w:numPr>
          <w:ilvl w:val="0"/>
          <w:numId w:val="65"/>
        </w:numPr>
        <w:tabs>
          <w:tab w:val="left" w:pos="220"/>
          <w:tab w:val="left" w:pos="720"/>
        </w:tabs>
        <w:autoSpaceDE w:val="0"/>
        <w:autoSpaceDN w:val="0"/>
        <w:adjustRightInd w:val="0"/>
        <w:ind w:left="1792" w:hanging="357"/>
        <w:jc w:val="both"/>
      </w:pPr>
      <w:r w:rsidRPr="00211C08">
        <w:t xml:space="preserve">Aggressive and impulsive </w:t>
      </w:r>
      <w:proofErr w:type="spellStart"/>
      <w:r w:rsidRPr="00211C08">
        <w:t>behaviour</w:t>
      </w:r>
      <w:proofErr w:type="spellEnd"/>
    </w:p>
    <w:p w14:paraId="0E1029E0" w14:textId="77777777" w:rsidR="001E6E00" w:rsidRPr="00211C08" w:rsidRDefault="0074550B" w:rsidP="00A17960">
      <w:pPr>
        <w:widowControl w:val="0"/>
        <w:numPr>
          <w:ilvl w:val="0"/>
          <w:numId w:val="65"/>
        </w:numPr>
        <w:tabs>
          <w:tab w:val="left" w:pos="220"/>
          <w:tab w:val="left" w:pos="720"/>
        </w:tabs>
        <w:autoSpaceDE w:val="0"/>
        <w:autoSpaceDN w:val="0"/>
        <w:adjustRightInd w:val="0"/>
        <w:ind w:left="1792" w:hanging="357"/>
        <w:jc w:val="both"/>
      </w:pPr>
      <w:r w:rsidRPr="00211C08">
        <w:t>Disturbed peer relationships</w:t>
      </w:r>
    </w:p>
    <w:p w14:paraId="2EDD81A6" w14:textId="77777777" w:rsidR="001E6E00" w:rsidRPr="00211C08" w:rsidRDefault="0074550B" w:rsidP="00A17960">
      <w:pPr>
        <w:widowControl w:val="0"/>
        <w:numPr>
          <w:ilvl w:val="0"/>
          <w:numId w:val="65"/>
        </w:numPr>
        <w:autoSpaceDE w:val="0"/>
        <w:autoSpaceDN w:val="0"/>
        <w:adjustRightInd w:val="0"/>
        <w:ind w:left="1792" w:hanging="357"/>
        <w:jc w:val="both"/>
      </w:pPr>
      <w:r w:rsidRPr="00211C08">
        <w:t xml:space="preserve">Self-harming </w:t>
      </w:r>
      <w:proofErr w:type="spellStart"/>
      <w:r w:rsidRPr="00211C08">
        <w:t>behaviour</w:t>
      </w:r>
      <w:proofErr w:type="spellEnd"/>
    </w:p>
    <w:p w14:paraId="39E0584D" w14:textId="77777777" w:rsidR="001E6E00" w:rsidRPr="00211C08" w:rsidRDefault="001E6E00" w:rsidP="00211C08">
      <w:pPr>
        <w:widowControl w:val="0"/>
        <w:autoSpaceDE w:val="0"/>
        <w:autoSpaceDN w:val="0"/>
        <w:adjustRightInd w:val="0"/>
        <w:ind w:left="1077"/>
        <w:jc w:val="both"/>
      </w:pPr>
    </w:p>
    <w:p w14:paraId="64565D71" w14:textId="77777777" w:rsidR="001E6E00" w:rsidRPr="00211C08" w:rsidRDefault="0074550B" w:rsidP="00211C08">
      <w:pPr>
        <w:ind w:left="1077"/>
        <w:jc w:val="both"/>
        <w:rPr>
          <w:u w:val="single"/>
        </w:rPr>
      </w:pPr>
      <w:r w:rsidRPr="00211C08">
        <w:rPr>
          <w:b/>
          <w:u w:val="single"/>
        </w:rPr>
        <w:t>Indicators in the Parent</w:t>
      </w:r>
      <w:r w:rsidRPr="00211C08">
        <w:rPr>
          <w:u w:val="single"/>
        </w:rPr>
        <w:t xml:space="preserve"> </w:t>
      </w:r>
    </w:p>
    <w:p w14:paraId="0BB1A27E" w14:textId="77777777" w:rsidR="001E6E00" w:rsidRPr="00211C08" w:rsidRDefault="001E6E00" w:rsidP="00211C08">
      <w:pPr>
        <w:ind w:left="1077"/>
        <w:jc w:val="both"/>
        <w:rPr>
          <w:b/>
          <w:u w:val="single"/>
        </w:rPr>
      </w:pPr>
    </w:p>
    <w:p w14:paraId="455DB679" w14:textId="77777777" w:rsidR="001E6E00" w:rsidRPr="00211C08" w:rsidRDefault="0074550B" w:rsidP="00A17960">
      <w:pPr>
        <w:widowControl w:val="0"/>
        <w:numPr>
          <w:ilvl w:val="0"/>
          <w:numId w:val="13"/>
        </w:numPr>
        <w:tabs>
          <w:tab w:val="left" w:pos="220"/>
          <w:tab w:val="left" w:pos="720"/>
        </w:tabs>
        <w:autoSpaceDE w:val="0"/>
        <w:autoSpaceDN w:val="0"/>
        <w:adjustRightInd w:val="0"/>
        <w:ind w:left="1792" w:hanging="357"/>
        <w:jc w:val="both"/>
      </w:pPr>
      <w:r w:rsidRPr="00211C08">
        <w:t>Dirty, unkempt presentation</w:t>
      </w:r>
    </w:p>
    <w:p w14:paraId="7E2FCBBB" w14:textId="77777777" w:rsidR="001E6E00" w:rsidRPr="00211C08" w:rsidRDefault="0074550B" w:rsidP="00A17960">
      <w:pPr>
        <w:widowControl w:val="0"/>
        <w:numPr>
          <w:ilvl w:val="0"/>
          <w:numId w:val="13"/>
        </w:numPr>
        <w:tabs>
          <w:tab w:val="left" w:pos="220"/>
          <w:tab w:val="left" w:pos="720"/>
        </w:tabs>
        <w:autoSpaceDE w:val="0"/>
        <w:autoSpaceDN w:val="0"/>
        <w:adjustRightInd w:val="0"/>
        <w:ind w:left="1792" w:hanging="357"/>
        <w:jc w:val="both"/>
      </w:pPr>
      <w:r w:rsidRPr="00211C08">
        <w:t>Inadequately clothed</w:t>
      </w:r>
    </w:p>
    <w:p w14:paraId="16DC1233" w14:textId="77777777" w:rsidR="001E6E00" w:rsidRPr="00211C08" w:rsidRDefault="0074550B" w:rsidP="00A17960">
      <w:pPr>
        <w:widowControl w:val="0"/>
        <w:numPr>
          <w:ilvl w:val="0"/>
          <w:numId w:val="13"/>
        </w:numPr>
        <w:tabs>
          <w:tab w:val="left" w:pos="220"/>
          <w:tab w:val="left" w:pos="720"/>
        </w:tabs>
        <w:autoSpaceDE w:val="0"/>
        <w:autoSpaceDN w:val="0"/>
        <w:adjustRightInd w:val="0"/>
        <w:ind w:left="1792" w:hanging="357"/>
        <w:jc w:val="both"/>
      </w:pPr>
      <w:r w:rsidRPr="00211C08">
        <w:t xml:space="preserve">Inadequate social skills and poor </w:t>
      </w:r>
      <w:proofErr w:type="spellStart"/>
      <w:r w:rsidRPr="00211C08">
        <w:t>socialisation</w:t>
      </w:r>
      <w:proofErr w:type="spellEnd"/>
    </w:p>
    <w:p w14:paraId="026B2295" w14:textId="77777777" w:rsidR="001E6E00" w:rsidRPr="00211C08" w:rsidRDefault="0074550B" w:rsidP="00A17960">
      <w:pPr>
        <w:widowControl w:val="0"/>
        <w:numPr>
          <w:ilvl w:val="0"/>
          <w:numId w:val="13"/>
        </w:numPr>
        <w:tabs>
          <w:tab w:val="left" w:pos="220"/>
          <w:tab w:val="left" w:pos="720"/>
        </w:tabs>
        <w:autoSpaceDE w:val="0"/>
        <w:autoSpaceDN w:val="0"/>
        <w:adjustRightInd w:val="0"/>
        <w:ind w:left="1792" w:hanging="357"/>
        <w:jc w:val="both"/>
      </w:pPr>
      <w:r w:rsidRPr="00211C08">
        <w:t>Abnormal attachment to the child, e.g. anxious</w:t>
      </w:r>
    </w:p>
    <w:p w14:paraId="4CA12307" w14:textId="77777777" w:rsidR="001E6E00" w:rsidRPr="00211C08" w:rsidRDefault="0074550B" w:rsidP="00A17960">
      <w:pPr>
        <w:widowControl w:val="0"/>
        <w:numPr>
          <w:ilvl w:val="0"/>
          <w:numId w:val="13"/>
        </w:numPr>
        <w:tabs>
          <w:tab w:val="left" w:pos="220"/>
          <w:tab w:val="left" w:pos="720"/>
        </w:tabs>
        <w:autoSpaceDE w:val="0"/>
        <w:autoSpaceDN w:val="0"/>
        <w:adjustRightInd w:val="0"/>
        <w:ind w:left="1792" w:hanging="357"/>
        <w:jc w:val="both"/>
      </w:pPr>
      <w:r w:rsidRPr="00211C08">
        <w:t>Low self-esteem and lack of confidence</w:t>
      </w:r>
    </w:p>
    <w:p w14:paraId="7F5FFB94" w14:textId="77777777" w:rsidR="001E6E00" w:rsidRPr="00211C08" w:rsidRDefault="0074550B" w:rsidP="00A17960">
      <w:pPr>
        <w:numPr>
          <w:ilvl w:val="0"/>
          <w:numId w:val="13"/>
        </w:numPr>
        <w:autoSpaceDE w:val="0"/>
        <w:autoSpaceDN w:val="0"/>
        <w:adjustRightInd w:val="0"/>
        <w:ind w:left="1792" w:hanging="357"/>
        <w:jc w:val="both"/>
      </w:pPr>
      <w:r w:rsidRPr="00211C08">
        <w:t>Failure to meet the basic essential needs, e.g. adequate food, clothes, warmth, hygiene</w:t>
      </w:r>
    </w:p>
    <w:p w14:paraId="71D4F3ED" w14:textId="77777777" w:rsidR="001E6E00" w:rsidRPr="00211C08" w:rsidRDefault="0074550B" w:rsidP="00A17960">
      <w:pPr>
        <w:numPr>
          <w:ilvl w:val="0"/>
          <w:numId w:val="13"/>
        </w:numPr>
        <w:autoSpaceDE w:val="0"/>
        <w:autoSpaceDN w:val="0"/>
        <w:adjustRightInd w:val="0"/>
        <w:ind w:left="1792" w:hanging="357"/>
        <w:jc w:val="both"/>
      </w:pPr>
      <w:r w:rsidRPr="00211C08">
        <w:t>Failure to meet the child’s health and medical needs, e.g. poor dental health, failure to attend or keep appointments with health visitor, GP or hospital, lack of GP registration, failure to seek or comply with appropriate medical treatment, failure to address parental substance misuse during pregnancy</w:t>
      </w:r>
    </w:p>
    <w:p w14:paraId="795C84A9" w14:textId="77777777" w:rsidR="001E6E00" w:rsidRPr="00211C08" w:rsidRDefault="0074550B" w:rsidP="00A17960">
      <w:pPr>
        <w:numPr>
          <w:ilvl w:val="0"/>
          <w:numId w:val="13"/>
        </w:numPr>
        <w:autoSpaceDE w:val="0"/>
        <w:autoSpaceDN w:val="0"/>
        <w:adjustRightInd w:val="0"/>
        <w:ind w:left="1792" w:hanging="357"/>
        <w:jc w:val="both"/>
      </w:pPr>
      <w:r w:rsidRPr="00211C08">
        <w:t>Child left with adults who are intoxicated or violent</w:t>
      </w:r>
    </w:p>
    <w:p w14:paraId="798225F9" w14:textId="77777777" w:rsidR="001E6E00" w:rsidRPr="00211C08" w:rsidRDefault="0074550B" w:rsidP="00A17960">
      <w:pPr>
        <w:numPr>
          <w:ilvl w:val="0"/>
          <w:numId w:val="13"/>
        </w:numPr>
        <w:ind w:left="1792" w:hanging="357"/>
        <w:jc w:val="both"/>
      </w:pPr>
      <w:r w:rsidRPr="00211C08">
        <w:t>Child abandoned or left alone for excessive periods</w:t>
      </w:r>
    </w:p>
    <w:p w14:paraId="34432A6C" w14:textId="77777777" w:rsidR="001E6E00" w:rsidRPr="00211C08" w:rsidRDefault="0074550B" w:rsidP="00A17960">
      <w:pPr>
        <w:widowControl w:val="0"/>
        <w:numPr>
          <w:ilvl w:val="0"/>
          <w:numId w:val="13"/>
        </w:numPr>
        <w:tabs>
          <w:tab w:val="left" w:pos="220"/>
          <w:tab w:val="left" w:pos="720"/>
        </w:tabs>
        <w:autoSpaceDE w:val="0"/>
        <w:autoSpaceDN w:val="0"/>
        <w:adjustRightInd w:val="0"/>
        <w:ind w:left="1792" w:hanging="357"/>
        <w:jc w:val="both"/>
      </w:pPr>
      <w:r w:rsidRPr="00211C08">
        <w:t>Wider parenting difficulties may (or may not) be associated with this form of abuse</w:t>
      </w:r>
    </w:p>
    <w:p w14:paraId="0F8B125C" w14:textId="77777777" w:rsidR="001E6E00" w:rsidRPr="00211C08" w:rsidRDefault="001E6E00" w:rsidP="00211C08">
      <w:pPr>
        <w:widowControl w:val="0"/>
        <w:tabs>
          <w:tab w:val="left" w:pos="220"/>
          <w:tab w:val="left" w:pos="720"/>
        </w:tabs>
        <w:autoSpaceDE w:val="0"/>
        <w:autoSpaceDN w:val="0"/>
        <w:adjustRightInd w:val="0"/>
        <w:ind w:left="1077"/>
        <w:jc w:val="both"/>
      </w:pPr>
    </w:p>
    <w:p w14:paraId="671745D5" w14:textId="77777777" w:rsidR="001E6E00" w:rsidRPr="00211C08" w:rsidRDefault="0074550B" w:rsidP="00211C08">
      <w:pPr>
        <w:widowControl w:val="0"/>
        <w:autoSpaceDE w:val="0"/>
        <w:autoSpaceDN w:val="0"/>
        <w:adjustRightInd w:val="0"/>
        <w:ind w:left="1077"/>
        <w:jc w:val="both"/>
        <w:rPr>
          <w:b/>
          <w:u w:val="single"/>
        </w:rPr>
      </w:pPr>
      <w:r w:rsidRPr="00211C08">
        <w:rPr>
          <w:b/>
          <w:u w:val="single"/>
        </w:rPr>
        <w:t xml:space="preserve">Indicators in the Family/Environment </w:t>
      </w:r>
    </w:p>
    <w:p w14:paraId="41C60458" w14:textId="77777777" w:rsidR="001E6E00" w:rsidRPr="00211C08" w:rsidRDefault="001E6E00" w:rsidP="00211C08">
      <w:pPr>
        <w:widowControl w:val="0"/>
        <w:autoSpaceDE w:val="0"/>
        <w:autoSpaceDN w:val="0"/>
        <w:adjustRightInd w:val="0"/>
        <w:ind w:left="1077"/>
        <w:jc w:val="both"/>
      </w:pPr>
    </w:p>
    <w:p w14:paraId="422FF5C7" w14:textId="77777777" w:rsidR="001E6E00" w:rsidRPr="00211C08" w:rsidRDefault="0074550B" w:rsidP="00A17960">
      <w:pPr>
        <w:widowControl w:val="0"/>
        <w:numPr>
          <w:ilvl w:val="0"/>
          <w:numId w:val="41"/>
        </w:numPr>
        <w:autoSpaceDE w:val="0"/>
        <w:autoSpaceDN w:val="0"/>
        <w:adjustRightInd w:val="0"/>
        <w:ind w:left="1792" w:hanging="357"/>
        <w:jc w:val="both"/>
      </w:pPr>
      <w:r w:rsidRPr="00211C08">
        <w:t>History of neglect in the family</w:t>
      </w:r>
    </w:p>
    <w:p w14:paraId="5E40DCA2" w14:textId="77777777" w:rsidR="001E6E00" w:rsidRPr="00211C08" w:rsidRDefault="0074550B" w:rsidP="00A17960">
      <w:pPr>
        <w:numPr>
          <w:ilvl w:val="0"/>
          <w:numId w:val="41"/>
        </w:numPr>
        <w:ind w:left="1792" w:hanging="357"/>
        <w:jc w:val="both"/>
      </w:pPr>
      <w:r w:rsidRPr="00211C08">
        <w:t xml:space="preserve">Family </w:t>
      </w:r>
      <w:proofErr w:type="spellStart"/>
      <w:r w:rsidRPr="00211C08">
        <w:t>marginalised</w:t>
      </w:r>
      <w:proofErr w:type="spellEnd"/>
      <w:r w:rsidRPr="00211C08">
        <w:t xml:space="preserve"> or isolated by the community.</w:t>
      </w:r>
    </w:p>
    <w:p w14:paraId="21D5F3A3" w14:textId="77777777" w:rsidR="001E6E00" w:rsidRPr="00211C08" w:rsidRDefault="0074550B" w:rsidP="00A17960">
      <w:pPr>
        <w:numPr>
          <w:ilvl w:val="0"/>
          <w:numId w:val="41"/>
        </w:numPr>
        <w:ind w:left="1792" w:hanging="357"/>
        <w:jc w:val="both"/>
        <w:rPr>
          <w:b/>
        </w:rPr>
      </w:pPr>
      <w:r w:rsidRPr="00211C08">
        <w:t>Family has history of mental health, alcohol or drug misuse or domestic violence.</w:t>
      </w:r>
    </w:p>
    <w:p w14:paraId="2E7A30A3" w14:textId="77777777" w:rsidR="001E6E00" w:rsidRPr="00211C08" w:rsidRDefault="0074550B" w:rsidP="00A17960">
      <w:pPr>
        <w:widowControl w:val="0"/>
        <w:numPr>
          <w:ilvl w:val="0"/>
          <w:numId w:val="41"/>
        </w:numPr>
        <w:tabs>
          <w:tab w:val="left" w:pos="220"/>
          <w:tab w:val="left" w:pos="720"/>
        </w:tabs>
        <w:autoSpaceDE w:val="0"/>
        <w:autoSpaceDN w:val="0"/>
        <w:adjustRightInd w:val="0"/>
        <w:ind w:left="1792" w:hanging="357"/>
        <w:jc w:val="both"/>
      </w:pPr>
      <w:r w:rsidRPr="00211C08">
        <w:t xml:space="preserve">History of unexplained death, illness or multiple surgery in parents and/or siblings Family has </w:t>
      </w:r>
      <w:proofErr w:type="gramStart"/>
      <w:r w:rsidRPr="00211C08">
        <w:t>a past history</w:t>
      </w:r>
      <w:proofErr w:type="gramEnd"/>
      <w:r w:rsidRPr="00211C08">
        <w:t xml:space="preserve"> of childhood abuse, self-harm, </w:t>
      </w:r>
      <w:proofErr w:type="spellStart"/>
      <w:r w:rsidRPr="00211C08">
        <w:t>somatising</w:t>
      </w:r>
      <w:proofErr w:type="spellEnd"/>
      <w:r w:rsidRPr="00211C08">
        <w:t xml:space="preserve"> disorder or false allegations of physical or sexual assault or a culture of physical chastisement.</w:t>
      </w:r>
    </w:p>
    <w:p w14:paraId="7FEBBA1E" w14:textId="77777777" w:rsidR="001E6E00" w:rsidRPr="00211C08" w:rsidRDefault="0074550B" w:rsidP="00A17960">
      <w:pPr>
        <w:numPr>
          <w:ilvl w:val="0"/>
          <w:numId w:val="41"/>
        </w:numPr>
        <w:autoSpaceDE w:val="0"/>
        <w:autoSpaceDN w:val="0"/>
        <w:adjustRightInd w:val="0"/>
        <w:ind w:left="1792" w:hanging="357"/>
        <w:jc w:val="both"/>
      </w:pPr>
      <w:r w:rsidRPr="00211C08">
        <w:t>Dangerous or hazardous home environment including failure to use home safety equipment; risk from animals</w:t>
      </w:r>
    </w:p>
    <w:p w14:paraId="57F1F5FA" w14:textId="77777777" w:rsidR="001E6E00" w:rsidRPr="00211C08" w:rsidRDefault="0074550B" w:rsidP="00A17960">
      <w:pPr>
        <w:numPr>
          <w:ilvl w:val="0"/>
          <w:numId w:val="41"/>
        </w:numPr>
        <w:autoSpaceDE w:val="0"/>
        <w:autoSpaceDN w:val="0"/>
        <w:adjustRightInd w:val="0"/>
        <w:ind w:left="1792" w:hanging="357"/>
        <w:jc w:val="both"/>
      </w:pPr>
      <w:r w:rsidRPr="00211C08">
        <w:t>Poor state of home environment e.g. unhygienic facilities, lack of appropriate sleeping arrangements, inadequate ventilation (including passive smoking) and lack of adequate heating</w:t>
      </w:r>
    </w:p>
    <w:p w14:paraId="3304EEED" w14:textId="77777777" w:rsidR="001E6E00" w:rsidRPr="00211C08" w:rsidRDefault="0074550B" w:rsidP="00A17960">
      <w:pPr>
        <w:widowControl w:val="0"/>
        <w:numPr>
          <w:ilvl w:val="0"/>
          <w:numId w:val="41"/>
        </w:numPr>
        <w:autoSpaceDE w:val="0"/>
        <w:autoSpaceDN w:val="0"/>
        <w:adjustRightInd w:val="0"/>
        <w:ind w:left="1792" w:hanging="357"/>
        <w:jc w:val="both"/>
        <w:rPr>
          <w:b/>
        </w:rPr>
      </w:pPr>
      <w:r w:rsidRPr="00211C08">
        <w:t>Lack of opportunities for child to play and learn</w:t>
      </w:r>
    </w:p>
    <w:p w14:paraId="4267F419" w14:textId="77777777" w:rsidR="001E6E00" w:rsidRDefault="001E6E00" w:rsidP="00211C08">
      <w:pPr>
        <w:widowControl w:val="0"/>
        <w:autoSpaceDE w:val="0"/>
        <w:autoSpaceDN w:val="0"/>
        <w:adjustRightInd w:val="0"/>
        <w:ind w:left="720"/>
        <w:jc w:val="both"/>
        <w:rPr>
          <w:b/>
        </w:rPr>
      </w:pPr>
    </w:p>
    <w:p w14:paraId="2307325F" w14:textId="77777777" w:rsidR="00211C08" w:rsidRDefault="00211C08" w:rsidP="00211C08">
      <w:pPr>
        <w:widowControl w:val="0"/>
        <w:autoSpaceDE w:val="0"/>
        <w:autoSpaceDN w:val="0"/>
        <w:adjustRightInd w:val="0"/>
        <w:ind w:left="720"/>
        <w:jc w:val="both"/>
        <w:rPr>
          <w:b/>
        </w:rPr>
      </w:pPr>
    </w:p>
    <w:p w14:paraId="313AE7F5" w14:textId="77777777" w:rsidR="00211C08" w:rsidRPr="00211C08" w:rsidRDefault="00211C08" w:rsidP="00211C08">
      <w:pPr>
        <w:widowControl w:val="0"/>
        <w:autoSpaceDE w:val="0"/>
        <w:autoSpaceDN w:val="0"/>
        <w:adjustRightInd w:val="0"/>
        <w:ind w:left="720"/>
        <w:jc w:val="both"/>
        <w:rPr>
          <w:b/>
        </w:rPr>
      </w:pPr>
    </w:p>
    <w:p w14:paraId="02B5047F" w14:textId="77777777" w:rsidR="001E6E00" w:rsidRPr="00211C08" w:rsidRDefault="0074550B" w:rsidP="00211C08">
      <w:pPr>
        <w:widowControl w:val="0"/>
        <w:autoSpaceDE w:val="0"/>
        <w:autoSpaceDN w:val="0"/>
        <w:adjustRightInd w:val="0"/>
        <w:ind w:left="1077" w:hanging="357"/>
        <w:jc w:val="both"/>
        <w:rPr>
          <w:b/>
        </w:rPr>
      </w:pPr>
      <w:r w:rsidRPr="00211C08">
        <w:rPr>
          <w:b/>
        </w:rPr>
        <w:t xml:space="preserve">4 </w:t>
      </w:r>
      <w:r w:rsidRPr="00211C08">
        <w:rPr>
          <w:b/>
        </w:rPr>
        <w:tab/>
        <w:t>Sexual Abuse</w:t>
      </w:r>
    </w:p>
    <w:p w14:paraId="168F65D8" w14:textId="77777777" w:rsidR="001E6E00" w:rsidRPr="00211C08" w:rsidRDefault="001E6E00" w:rsidP="00211C08">
      <w:pPr>
        <w:widowControl w:val="0"/>
        <w:autoSpaceDE w:val="0"/>
        <w:autoSpaceDN w:val="0"/>
        <w:adjustRightInd w:val="0"/>
        <w:jc w:val="both"/>
        <w:rPr>
          <w:b/>
        </w:rPr>
      </w:pPr>
    </w:p>
    <w:p w14:paraId="06EC64C5" w14:textId="77777777" w:rsidR="001E6E00" w:rsidRPr="00211C08" w:rsidRDefault="0074550B" w:rsidP="00211C08">
      <w:pPr>
        <w:ind w:left="1077"/>
        <w:jc w:val="both"/>
      </w:pPr>
      <w:r w:rsidRPr="00211C08">
        <w:lastRenderedPageBreak/>
        <w:t>Sexual abuse involves forcing or enticing a child or young person to take part in sexual activities, not necessarily involving a high level of violence, whether or not the child is aware of what is happening.</w:t>
      </w:r>
    </w:p>
    <w:p w14:paraId="460FA7C8" w14:textId="77777777" w:rsidR="001E6E00" w:rsidRPr="00211C08" w:rsidRDefault="001E6E00" w:rsidP="00211C08">
      <w:pPr>
        <w:ind w:left="1077"/>
        <w:jc w:val="both"/>
      </w:pPr>
    </w:p>
    <w:p w14:paraId="3BB065F0" w14:textId="77777777" w:rsidR="001E6E00" w:rsidRPr="00211C08" w:rsidRDefault="0074550B" w:rsidP="00211C08">
      <w:pPr>
        <w:ind w:left="1077"/>
        <w:jc w:val="both"/>
      </w:pPr>
      <w:r w:rsidRPr="00211C08">
        <w:t xml:space="preserve">Activities may involve physical contact, including assault by penetration (for example, rape or oral sex) or non-penetrative acts such as masturbation, kissing, rubbing and touching outside of clothing. </w:t>
      </w:r>
    </w:p>
    <w:p w14:paraId="76A5953D" w14:textId="77777777" w:rsidR="001E6E00" w:rsidRPr="00211C08" w:rsidRDefault="001E6E00" w:rsidP="00211C08">
      <w:pPr>
        <w:ind w:left="1077"/>
        <w:jc w:val="both"/>
      </w:pPr>
    </w:p>
    <w:p w14:paraId="23FD930D" w14:textId="77777777" w:rsidR="001E6E00" w:rsidRPr="00211C08" w:rsidRDefault="0074550B" w:rsidP="00211C08">
      <w:pPr>
        <w:ind w:left="1077"/>
        <w:jc w:val="both"/>
      </w:pPr>
      <w:r w:rsidRPr="00211C08">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w:t>
      </w:r>
    </w:p>
    <w:p w14:paraId="3C07BD89" w14:textId="77777777" w:rsidR="001E6E00" w:rsidRPr="00211C08" w:rsidRDefault="001E6E00" w:rsidP="00211C08">
      <w:pPr>
        <w:ind w:left="1077"/>
        <w:jc w:val="both"/>
      </w:pPr>
    </w:p>
    <w:p w14:paraId="0D038138" w14:textId="77777777" w:rsidR="001E6E00" w:rsidRPr="00211C08" w:rsidRDefault="0074550B" w:rsidP="00211C08">
      <w:pPr>
        <w:ind w:left="1077"/>
        <w:jc w:val="both"/>
      </w:pPr>
      <w:r w:rsidRPr="00211C08">
        <w:t>Sexual abuse is not solely perpetrated by adult males. Women can also commit acts of sexual abuse, as can other children.</w:t>
      </w:r>
    </w:p>
    <w:p w14:paraId="63FE3489" w14:textId="77777777" w:rsidR="001E6E00" w:rsidRPr="00211C08" w:rsidRDefault="001E6E00" w:rsidP="00211C08">
      <w:pPr>
        <w:widowControl w:val="0"/>
        <w:autoSpaceDE w:val="0"/>
        <w:autoSpaceDN w:val="0"/>
        <w:adjustRightInd w:val="0"/>
        <w:ind w:left="1077"/>
        <w:jc w:val="both"/>
      </w:pPr>
    </w:p>
    <w:p w14:paraId="2E4F776C" w14:textId="77777777" w:rsidR="001E6E00" w:rsidRPr="00211C08" w:rsidRDefault="0074550B" w:rsidP="00211C08">
      <w:pPr>
        <w:widowControl w:val="0"/>
        <w:autoSpaceDE w:val="0"/>
        <w:autoSpaceDN w:val="0"/>
        <w:adjustRightInd w:val="0"/>
        <w:ind w:left="1077"/>
        <w:jc w:val="both"/>
        <w:rPr>
          <w:u w:val="single"/>
        </w:rPr>
      </w:pPr>
      <w:r w:rsidRPr="00211C08">
        <w:rPr>
          <w:b/>
          <w:u w:val="single"/>
        </w:rPr>
        <w:t xml:space="preserve">Indicators in the Child </w:t>
      </w:r>
      <w:r w:rsidRPr="00211C08">
        <w:rPr>
          <w:u w:val="single"/>
        </w:rPr>
        <w:t xml:space="preserve">- </w:t>
      </w:r>
      <w:r w:rsidRPr="00211C08">
        <w:rPr>
          <w:b/>
          <w:u w:val="single"/>
        </w:rPr>
        <w:t xml:space="preserve">Physical </w:t>
      </w:r>
      <w:r w:rsidR="00211C08" w:rsidRPr="00211C08">
        <w:rPr>
          <w:b/>
          <w:u w:val="single"/>
        </w:rPr>
        <w:t>Presentation</w:t>
      </w:r>
    </w:p>
    <w:p w14:paraId="52B8818E" w14:textId="77777777" w:rsidR="001E6E00" w:rsidRPr="00211C08" w:rsidRDefault="001E6E00" w:rsidP="00211C08">
      <w:pPr>
        <w:widowControl w:val="0"/>
        <w:autoSpaceDE w:val="0"/>
        <w:autoSpaceDN w:val="0"/>
        <w:adjustRightInd w:val="0"/>
        <w:ind w:left="1077"/>
        <w:jc w:val="both"/>
      </w:pPr>
    </w:p>
    <w:p w14:paraId="4CE4DB75" w14:textId="77777777" w:rsidR="001E6E00" w:rsidRPr="00211C08" w:rsidRDefault="0074550B" w:rsidP="00A17960">
      <w:pPr>
        <w:numPr>
          <w:ilvl w:val="0"/>
          <w:numId w:val="22"/>
        </w:numPr>
        <w:ind w:left="1792" w:hanging="357"/>
        <w:jc w:val="both"/>
      </w:pPr>
      <w:r w:rsidRPr="00211C08">
        <w:t>Urinary infections, bleeding or soreness in the genital or anal areas</w:t>
      </w:r>
    </w:p>
    <w:p w14:paraId="1B0229D2" w14:textId="77777777" w:rsidR="001E6E00" w:rsidRPr="00211C08" w:rsidRDefault="0074550B" w:rsidP="00A17960">
      <w:pPr>
        <w:numPr>
          <w:ilvl w:val="0"/>
          <w:numId w:val="22"/>
        </w:numPr>
        <w:ind w:left="1792" w:hanging="357"/>
        <w:jc w:val="both"/>
      </w:pPr>
      <w:r w:rsidRPr="00211C08">
        <w:t xml:space="preserve">Recurrent pain on passing urine or </w:t>
      </w:r>
      <w:proofErr w:type="spellStart"/>
      <w:r w:rsidRPr="00211C08">
        <w:t>faeces</w:t>
      </w:r>
      <w:proofErr w:type="spellEnd"/>
    </w:p>
    <w:p w14:paraId="0E20B2C0" w14:textId="77777777" w:rsidR="001E6E00" w:rsidRPr="00211C08" w:rsidRDefault="0074550B" w:rsidP="00A17960">
      <w:pPr>
        <w:numPr>
          <w:ilvl w:val="0"/>
          <w:numId w:val="22"/>
        </w:numPr>
        <w:ind w:left="1792" w:hanging="357"/>
        <w:jc w:val="both"/>
      </w:pPr>
      <w:r w:rsidRPr="00211C08">
        <w:t>Blood on underclothes</w:t>
      </w:r>
    </w:p>
    <w:p w14:paraId="0D3C131C" w14:textId="77777777" w:rsidR="001E6E00" w:rsidRPr="00211C08" w:rsidRDefault="0074550B" w:rsidP="00A17960">
      <w:pPr>
        <w:numPr>
          <w:ilvl w:val="0"/>
          <w:numId w:val="22"/>
        </w:numPr>
        <w:autoSpaceDE w:val="0"/>
        <w:autoSpaceDN w:val="0"/>
        <w:adjustRightInd w:val="0"/>
        <w:ind w:left="1792" w:hanging="357"/>
        <w:jc w:val="both"/>
      </w:pPr>
      <w:r w:rsidRPr="00211C08">
        <w:t>Sexually transmitted infections</w:t>
      </w:r>
    </w:p>
    <w:p w14:paraId="40BB53EB" w14:textId="77777777" w:rsidR="001E6E00" w:rsidRPr="00211C08" w:rsidRDefault="0074550B" w:rsidP="00A17960">
      <w:pPr>
        <w:numPr>
          <w:ilvl w:val="0"/>
          <w:numId w:val="22"/>
        </w:numPr>
        <w:autoSpaceDE w:val="0"/>
        <w:autoSpaceDN w:val="0"/>
        <w:adjustRightInd w:val="0"/>
        <w:ind w:left="1792" w:hanging="357"/>
        <w:jc w:val="both"/>
      </w:pPr>
      <w:r w:rsidRPr="00211C08">
        <w:t>Vaginal soreness or bleeding</w:t>
      </w:r>
    </w:p>
    <w:p w14:paraId="283C6AAC" w14:textId="77777777" w:rsidR="001E6E00" w:rsidRPr="00211C08" w:rsidRDefault="0074550B" w:rsidP="00A17960">
      <w:pPr>
        <w:widowControl w:val="0"/>
        <w:numPr>
          <w:ilvl w:val="0"/>
          <w:numId w:val="22"/>
        </w:numPr>
        <w:tabs>
          <w:tab w:val="left" w:pos="220"/>
          <w:tab w:val="left" w:pos="720"/>
        </w:tabs>
        <w:autoSpaceDE w:val="0"/>
        <w:autoSpaceDN w:val="0"/>
        <w:adjustRightInd w:val="0"/>
        <w:ind w:left="1792" w:hanging="357"/>
        <w:jc w:val="both"/>
      </w:pPr>
      <w:r w:rsidRPr="00211C08">
        <w:t>Pregnancy in a younger girl where the identity of the father is not disclosed and/or there is secrecy or vagueness about the identity of the father</w:t>
      </w:r>
    </w:p>
    <w:p w14:paraId="6557E65C" w14:textId="77777777" w:rsidR="001E6E00" w:rsidRPr="00211C08" w:rsidRDefault="0074550B" w:rsidP="00A17960">
      <w:pPr>
        <w:widowControl w:val="0"/>
        <w:numPr>
          <w:ilvl w:val="0"/>
          <w:numId w:val="22"/>
        </w:numPr>
        <w:tabs>
          <w:tab w:val="left" w:pos="220"/>
          <w:tab w:val="left" w:pos="720"/>
        </w:tabs>
        <w:autoSpaceDE w:val="0"/>
        <w:autoSpaceDN w:val="0"/>
        <w:adjustRightInd w:val="0"/>
        <w:ind w:left="1792" w:hanging="357"/>
        <w:jc w:val="both"/>
      </w:pPr>
      <w:r w:rsidRPr="00211C08">
        <w:t>Physical symptoms such as injuries to the genital or anal area, bruising to buttocks, abdomen and thighs, sexually transmitted disease, presence of semen on vagina, anus, external genitalia or clothing</w:t>
      </w:r>
    </w:p>
    <w:p w14:paraId="2A3FBCD1" w14:textId="77777777" w:rsidR="001E6E00" w:rsidRPr="00211C08" w:rsidRDefault="001E6E00" w:rsidP="00211C08">
      <w:pPr>
        <w:widowControl w:val="0"/>
        <w:tabs>
          <w:tab w:val="left" w:pos="220"/>
          <w:tab w:val="left" w:pos="720"/>
        </w:tabs>
        <w:autoSpaceDE w:val="0"/>
        <w:autoSpaceDN w:val="0"/>
        <w:adjustRightInd w:val="0"/>
        <w:ind w:left="1077"/>
        <w:jc w:val="both"/>
      </w:pPr>
    </w:p>
    <w:p w14:paraId="2B7662D9" w14:textId="77777777" w:rsidR="001E6E00" w:rsidRPr="00211C08" w:rsidRDefault="0074550B" w:rsidP="00211C08">
      <w:pPr>
        <w:ind w:left="1077"/>
        <w:jc w:val="both"/>
        <w:rPr>
          <w:b/>
          <w:u w:val="single"/>
        </w:rPr>
      </w:pPr>
      <w:r w:rsidRPr="00211C08">
        <w:rPr>
          <w:b/>
          <w:u w:val="single"/>
        </w:rPr>
        <w:t>Indicators in the Child - Emotional/</w:t>
      </w:r>
      <w:proofErr w:type="spellStart"/>
      <w:r w:rsidRPr="00211C08">
        <w:rPr>
          <w:b/>
          <w:u w:val="single"/>
        </w:rPr>
        <w:t>Behavioural</w:t>
      </w:r>
      <w:proofErr w:type="spellEnd"/>
      <w:r w:rsidRPr="00211C08">
        <w:rPr>
          <w:b/>
          <w:u w:val="single"/>
        </w:rPr>
        <w:t xml:space="preserve"> Presentation</w:t>
      </w:r>
    </w:p>
    <w:p w14:paraId="7EB1873D" w14:textId="77777777" w:rsidR="001E6E00" w:rsidRPr="00211C08" w:rsidRDefault="001E6E00" w:rsidP="00211C08">
      <w:pPr>
        <w:ind w:left="1077"/>
        <w:jc w:val="both"/>
        <w:rPr>
          <w:b/>
        </w:rPr>
      </w:pPr>
    </w:p>
    <w:p w14:paraId="26EFC656"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Makes a disclosure.</w:t>
      </w:r>
    </w:p>
    <w:p w14:paraId="6CE62395"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 xml:space="preserve">Demonstrates sexual knowledge or </w:t>
      </w:r>
      <w:proofErr w:type="spellStart"/>
      <w:r w:rsidRPr="00211C08">
        <w:t>behaviour</w:t>
      </w:r>
      <w:proofErr w:type="spellEnd"/>
      <w:r w:rsidRPr="00211C08">
        <w:t xml:space="preserve"> inappropriate to age/stage of development, or that is unusually explicit </w:t>
      </w:r>
    </w:p>
    <w:p w14:paraId="44BAA094"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 xml:space="preserve">Inexplicable changes in </w:t>
      </w:r>
      <w:proofErr w:type="spellStart"/>
      <w:r w:rsidRPr="00211C08">
        <w:t>behaviour</w:t>
      </w:r>
      <w:proofErr w:type="spellEnd"/>
      <w:r w:rsidRPr="00211C08">
        <w:t>, such as becoming aggressive or withdrawn</w:t>
      </w:r>
    </w:p>
    <w:p w14:paraId="31A72DB3"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Self-harm, e.g. eating disorders, self-mutilation and suicide attempts</w:t>
      </w:r>
    </w:p>
    <w:p w14:paraId="4734CD36"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Poor self-image, self-harm, self-hatred</w:t>
      </w:r>
    </w:p>
    <w:p w14:paraId="709C10EB"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 xml:space="preserve">Reluctant to undress for PE </w:t>
      </w:r>
    </w:p>
    <w:p w14:paraId="6ADF3F66"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Running away from home</w:t>
      </w:r>
    </w:p>
    <w:p w14:paraId="60324701"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Poor attention or concentration (in a world of their own)</w:t>
      </w:r>
    </w:p>
    <w:p w14:paraId="54196CF9"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Sudden changes in school work habits, become a truant</w:t>
      </w:r>
    </w:p>
    <w:p w14:paraId="327106C1"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Withdrawal, isolation or excessive worrying</w:t>
      </w:r>
    </w:p>
    <w:p w14:paraId="16BC0294"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 xml:space="preserve">Inappropriate </w:t>
      </w:r>
      <w:proofErr w:type="spellStart"/>
      <w:r w:rsidRPr="00211C08">
        <w:t>sexualised</w:t>
      </w:r>
      <w:proofErr w:type="spellEnd"/>
      <w:r w:rsidRPr="00211C08">
        <w:t xml:space="preserve"> conduct</w:t>
      </w:r>
    </w:p>
    <w:p w14:paraId="7BD80E36" w14:textId="77777777" w:rsidR="001E6E00" w:rsidRPr="00211C08" w:rsidRDefault="0074550B" w:rsidP="00A17960">
      <w:pPr>
        <w:widowControl w:val="0"/>
        <w:numPr>
          <w:ilvl w:val="0"/>
          <w:numId w:val="56"/>
        </w:numPr>
        <w:tabs>
          <w:tab w:val="left" w:pos="220"/>
          <w:tab w:val="left" w:pos="720"/>
        </w:tabs>
        <w:autoSpaceDE w:val="0"/>
        <w:autoSpaceDN w:val="0"/>
        <w:adjustRightInd w:val="0"/>
        <w:ind w:left="1792" w:hanging="357"/>
        <w:jc w:val="both"/>
      </w:pPr>
      <w:r w:rsidRPr="00211C08">
        <w:t>Sexually exploited or indiscriminate choice of sexual partners</w:t>
      </w:r>
    </w:p>
    <w:p w14:paraId="0AB94DF2" w14:textId="77777777" w:rsidR="001E6E00" w:rsidRPr="00211C08" w:rsidRDefault="0074550B" w:rsidP="00A17960">
      <w:pPr>
        <w:numPr>
          <w:ilvl w:val="0"/>
          <w:numId w:val="56"/>
        </w:numPr>
        <w:ind w:left="1792" w:hanging="357"/>
        <w:jc w:val="both"/>
      </w:pPr>
      <w:r w:rsidRPr="00211C08">
        <w:t xml:space="preserve">Wetting or other regressive </w:t>
      </w:r>
      <w:proofErr w:type="spellStart"/>
      <w:r w:rsidRPr="00211C08">
        <w:t>behaviours</w:t>
      </w:r>
      <w:proofErr w:type="spellEnd"/>
      <w:r w:rsidRPr="00211C08">
        <w:t>, e.g. thumb sucking</w:t>
      </w:r>
    </w:p>
    <w:p w14:paraId="1DB065C9" w14:textId="77777777" w:rsidR="001E6E00" w:rsidRPr="00211C08" w:rsidRDefault="0074550B" w:rsidP="00A17960">
      <w:pPr>
        <w:numPr>
          <w:ilvl w:val="0"/>
          <w:numId w:val="56"/>
        </w:numPr>
        <w:ind w:left="1792" w:hanging="357"/>
        <w:jc w:val="both"/>
      </w:pPr>
      <w:r w:rsidRPr="00211C08">
        <w:t xml:space="preserve">Draws sexually explicit pictures </w:t>
      </w:r>
    </w:p>
    <w:p w14:paraId="037B841C" w14:textId="77777777" w:rsidR="001E6E00" w:rsidRPr="00211C08" w:rsidRDefault="0074550B" w:rsidP="00A17960">
      <w:pPr>
        <w:numPr>
          <w:ilvl w:val="0"/>
          <w:numId w:val="56"/>
        </w:numPr>
        <w:ind w:left="1792" w:hanging="357"/>
        <w:jc w:val="both"/>
        <w:rPr>
          <w:b/>
          <w:u w:val="single"/>
        </w:rPr>
      </w:pPr>
      <w:r w:rsidRPr="00211C08">
        <w:lastRenderedPageBreak/>
        <w:t>Depression</w:t>
      </w:r>
    </w:p>
    <w:p w14:paraId="4A4A9837" w14:textId="77777777" w:rsidR="001E6E00" w:rsidRPr="00211C08" w:rsidRDefault="001E6E00" w:rsidP="00211C08">
      <w:pPr>
        <w:ind w:left="1077"/>
        <w:jc w:val="both"/>
        <w:rPr>
          <w:b/>
          <w:u w:val="single"/>
        </w:rPr>
      </w:pPr>
    </w:p>
    <w:p w14:paraId="0B597613" w14:textId="77777777" w:rsidR="001E6E00" w:rsidRPr="00211C08" w:rsidRDefault="0074550B" w:rsidP="00211C08">
      <w:pPr>
        <w:ind w:left="1077"/>
        <w:jc w:val="both"/>
        <w:rPr>
          <w:b/>
          <w:u w:val="single"/>
        </w:rPr>
      </w:pPr>
      <w:r w:rsidRPr="00211C08">
        <w:rPr>
          <w:b/>
          <w:u w:val="single"/>
        </w:rPr>
        <w:t xml:space="preserve">Indicators in the Parents </w:t>
      </w:r>
    </w:p>
    <w:p w14:paraId="5624F43B" w14:textId="77777777" w:rsidR="001E6E00" w:rsidRPr="00211C08" w:rsidRDefault="001E6E00" w:rsidP="00211C08">
      <w:pPr>
        <w:ind w:left="1077"/>
        <w:jc w:val="both"/>
        <w:rPr>
          <w:b/>
          <w:u w:val="single"/>
        </w:rPr>
      </w:pPr>
    </w:p>
    <w:p w14:paraId="21C803AF" w14:textId="77777777" w:rsidR="001E6E00" w:rsidRPr="00211C08" w:rsidRDefault="0074550B" w:rsidP="00A17960">
      <w:pPr>
        <w:widowControl w:val="0"/>
        <w:numPr>
          <w:ilvl w:val="0"/>
          <w:numId w:val="58"/>
        </w:numPr>
        <w:tabs>
          <w:tab w:val="left" w:pos="220"/>
          <w:tab w:val="left" w:pos="720"/>
        </w:tabs>
        <w:autoSpaceDE w:val="0"/>
        <w:autoSpaceDN w:val="0"/>
        <w:adjustRightInd w:val="0"/>
        <w:ind w:left="1792" w:hanging="357"/>
        <w:jc w:val="both"/>
      </w:pPr>
      <w:r w:rsidRPr="00211C08">
        <w:t>Comments made by the parent/carer about the child.</w:t>
      </w:r>
    </w:p>
    <w:p w14:paraId="196E0D06" w14:textId="77777777" w:rsidR="001E6E00" w:rsidRPr="00211C08" w:rsidRDefault="0074550B" w:rsidP="00A17960">
      <w:pPr>
        <w:widowControl w:val="0"/>
        <w:numPr>
          <w:ilvl w:val="0"/>
          <w:numId w:val="58"/>
        </w:numPr>
        <w:tabs>
          <w:tab w:val="left" w:pos="220"/>
          <w:tab w:val="left" w:pos="720"/>
        </w:tabs>
        <w:autoSpaceDE w:val="0"/>
        <w:autoSpaceDN w:val="0"/>
        <w:adjustRightInd w:val="0"/>
        <w:ind w:left="1792" w:hanging="357"/>
        <w:jc w:val="both"/>
      </w:pPr>
      <w:r w:rsidRPr="00211C08">
        <w:t>Lack of sexual boundaries</w:t>
      </w:r>
    </w:p>
    <w:p w14:paraId="6CDCF091" w14:textId="77777777" w:rsidR="001E6E00" w:rsidRPr="00211C08" w:rsidRDefault="0074550B" w:rsidP="00A17960">
      <w:pPr>
        <w:widowControl w:val="0"/>
        <w:numPr>
          <w:ilvl w:val="0"/>
          <w:numId w:val="58"/>
        </w:numPr>
        <w:tabs>
          <w:tab w:val="left" w:pos="220"/>
          <w:tab w:val="left" w:pos="720"/>
        </w:tabs>
        <w:autoSpaceDE w:val="0"/>
        <w:autoSpaceDN w:val="0"/>
        <w:adjustRightInd w:val="0"/>
        <w:ind w:left="1792" w:hanging="357"/>
        <w:jc w:val="both"/>
      </w:pPr>
      <w:r w:rsidRPr="00211C08">
        <w:t>Wider parenting difficulties or vulnerabilities</w:t>
      </w:r>
    </w:p>
    <w:p w14:paraId="1D957753" w14:textId="77777777" w:rsidR="001E6E00" w:rsidRPr="00211C08" w:rsidRDefault="0074550B" w:rsidP="00A17960">
      <w:pPr>
        <w:widowControl w:val="0"/>
        <w:numPr>
          <w:ilvl w:val="0"/>
          <w:numId w:val="58"/>
        </w:numPr>
        <w:tabs>
          <w:tab w:val="left" w:pos="220"/>
          <w:tab w:val="left" w:pos="720"/>
        </w:tabs>
        <w:autoSpaceDE w:val="0"/>
        <w:autoSpaceDN w:val="0"/>
        <w:adjustRightInd w:val="0"/>
        <w:ind w:left="1792" w:hanging="357"/>
        <w:jc w:val="both"/>
      </w:pPr>
      <w:r w:rsidRPr="00211C08">
        <w:t xml:space="preserve">Grooming </w:t>
      </w:r>
      <w:proofErr w:type="spellStart"/>
      <w:r w:rsidRPr="00211C08">
        <w:t>behaviour</w:t>
      </w:r>
      <w:proofErr w:type="spellEnd"/>
      <w:r w:rsidRPr="00211C08">
        <w:t xml:space="preserve"> </w:t>
      </w:r>
    </w:p>
    <w:p w14:paraId="180833F9" w14:textId="77777777" w:rsidR="001E6E00" w:rsidRPr="00211C08" w:rsidRDefault="0074550B" w:rsidP="00A17960">
      <w:pPr>
        <w:widowControl w:val="0"/>
        <w:numPr>
          <w:ilvl w:val="0"/>
          <w:numId w:val="58"/>
        </w:numPr>
        <w:tabs>
          <w:tab w:val="left" w:pos="220"/>
          <w:tab w:val="left" w:pos="720"/>
        </w:tabs>
        <w:autoSpaceDE w:val="0"/>
        <w:autoSpaceDN w:val="0"/>
        <w:adjustRightInd w:val="0"/>
        <w:ind w:left="1792" w:hanging="357"/>
        <w:jc w:val="both"/>
      </w:pPr>
      <w:r w:rsidRPr="00211C08">
        <w:t>Parent is a sex offender</w:t>
      </w:r>
    </w:p>
    <w:p w14:paraId="2A9F3CD3" w14:textId="77777777" w:rsidR="001E6E00" w:rsidRPr="00211C08" w:rsidRDefault="001E6E00" w:rsidP="00211C08">
      <w:pPr>
        <w:widowControl w:val="0"/>
        <w:tabs>
          <w:tab w:val="left" w:pos="220"/>
          <w:tab w:val="left" w:pos="720"/>
        </w:tabs>
        <w:autoSpaceDE w:val="0"/>
        <w:autoSpaceDN w:val="0"/>
        <w:adjustRightInd w:val="0"/>
        <w:ind w:left="1077"/>
        <w:jc w:val="both"/>
      </w:pPr>
    </w:p>
    <w:p w14:paraId="40385164" w14:textId="77777777" w:rsidR="001E6E00" w:rsidRPr="00211C08" w:rsidRDefault="0074550B" w:rsidP="00211C08">
      <w:pPr>
        <w:widowControl w:val="0"/>
        <w:tabs>
          <w:tab w:val="left" w:pos="220"/>
          <w:tab w:val="left" w:pos="720"/>
        </w:tabs>
        <w:autoSpaceDE w:val="0"/>
        <w:autoSpaceDN w:val="0"/>
        <w:adjustRightInd w:val="0"/>
        <w:ind w:left="1077"/>
        <w:jc w:val="both"/>
        <w:rPr>
          <w:b/>
          <w:u w:val="single"/>
        </w:rPr>
      </w:pPr>
      <w:r w:rsidRPr="00211C08">
        <w:rPr>
          <w:b/>
          <w:u w:val="single"/>
        </w:rPr>
        <w:t xml:space="preserve">Indicators in the Family/Environment </w:t>
      </w:r>
    </w:p>
    <w:p w14:paraId="6C71870F" w14:textId="77777777" w:rsidR="001E6E00" w:rsidRPr="00211C08" w:rsidRDefault="001E6E00" w:rsidP="00211C08">
      <w:pPr>
        <w:widowControl w:val="0"/>
        <w:tabs>
          <w:tab w:val="left" w:pos="220"/>
          <w:tab w:val="left" w:pos="720"/>
        </w:tabs>
        <w:autoSpaceDE w:val="0"/>
        <w:autoSpaceDN w:val="0"/>
        <w:adjustRightInd w:val="0"/>
        <w:ind w:left="1077"/>
        <w:jc w:val="both"/>
        <w:rPr>
          <w:b/>
          <w:u w:val="single"/>
        </w:rPr>
      </w:pPr>
    </w:p>
    <w:p w14:paraId="78D04CFA" w14:textId="77777777" w:rsidR="001E6E00" w:rsidRPr="00211C08" w:rsidRDefault="0074550B" w:rsidP="00A17960">
      <w:pPr>
        <w:numPr>
          <w:ilvl w:val="0"/>
          <w:numId w:val="50"/>
        </w:numPr>
        <w:ind w:left="1792" w:hanging="357"/>
        <w:jc w:val="both"/>
      </w:pPr>
      <w:proofErr w:type="spellStart"/>
      <w:r w:rsidRPr="00211C08">
        <w:t>Marginalised</w:t>
      </w:r>
      <w:proofErr w:type="spellEnd"/>
      <w:r w:rsidRPr="00211C08">
        <w:t xml:space="preserve"> or isolated by the community.</w:t>
      </w:r>
    </w:p>
    <w:p w14:paraId="2B8B3DE5" w14:textId="77777777" w:rsidR="001E6E00" w:rsidRPr="00211C08" w:rsidRDefault="0074550B" w:rsidP="00A17960">
      <w:pPr>
        <w:numPr>
          <w:ilvl w:val="0"/>
          <w:numId w:val="50"/>
        </w:numPr>
        <w:ind w:left="1792" w:hanging="357"/>
        <w:jc w:val="both"/>
      </w:pPr>
      <w:r w:rsidRPr="00211C08">
        <w:t xml:space="preserve">History of mental health, alcohol or drug misuse or domestic violence.  </w:t>
      </w:r>
    </w:p>
    <w:p w14:paraId="2DC64C35" w14:textId="77777777" w:rsidR="001E6E00" w:rsidRPr="00211C08" w:rsidRDefault="0074550B" w:rsidP="00A17960">
      <w:pPr>
        <w:widowControl w:val="0"/>
        <w:numPr>
          <w:ilvl w:val="0"/>
          <w:numId w:val="50"/>
        </w:numPr>
        <w:tabs>
          <w:tab w:val="left" w:pos="220"/>
          <w:tab w:val="left" w:pos="720"/>
        </w:tabs>
        <w:autoSpaceDE w:val="0"/>
        <w:autoSpaceDN w:val="0"/>
        <w:adjustRightInd w:val="0"/>
        <w:ind w:left="1792" w:hanging="357"/>
        <w:jc w:val="both"/>
      </w:pPr>
      <w:r w:rsidRPr="00211C08">
        <w:t>History of unexplained death, illness or multiple surgery in parents and/or siblings of the family</w:t>
      </w:r>
    </w:p>
    <w:p w14:paraId="4EF06B7F" w14:textId="77777777" w:rsidR="001E6E00" w:rsidRPr="00211C08" w:rsidRDefault="0074550B" w:rsidP="00A17960">
      <w:pPr>
        <w:widowControl w:val="0"/>
        <w:numPr>
          <w:ilvl w:val="0"/>
          <w:numId w:val="50"/>
        </w:numPr>
        <w:tabs>
          <w:tab w:val="left" w:pos="220"/>
          <w:tab w:val="left" w:pos="720"/>
        </w:tabs>
        <w:autoSpaceDE w:val="0"/>
        <w:autoSpaceDN w:val="0"/>
        <w:adjustRightInd w:val="0"/>
        <w:ind w:left="1792" w:hanging="357"/>
        <w:jc w:val="both"/>
      </w:pPr>
      <w:r w:rsidRPr="00211C08">
        <w:t xml:space="preserve">Past history of childhood abuse, self-harm, </w:t>
      </w:r>
      <w:proofErr w:type="spellStart"/>
      <w:r w:rsidRPr="00211C08">
        <w:t>somatising</w:t>
      </w:r>
      <w:proofErr w:type="spellEnd"/>
      <w:r w:rsidRPr="00211C08">
        <w:t xml:space="preserve"> disorder or false allegations of physical or sexual assault or a culture of physical chastisement</w:t>
      </w:r>
    </w:p>
    <w:p w14:paraId="21A92431" w14:textId="77777777" w:rsidR="001E6E00" w:rsidRPr="00211C08" w:rsidRDefault="0074550B" w:rsidP="00A17960">
      <w:pPr>
        <w:numPr>
          <w:ilvl w:val="0"/>
          <w:numId w:val="50"/>
        </w:numPr>
        <w:ind w:left="1792" w:hanging="357"/>
        <w:jc w:val="both"/>
        <w:rPr>
          <w:b/>
          <w:u w:val="single"/>
        </w:rPr>
      </w:pPr>
      <w:r w:rsidRPr="00211C08">
        <w:t>Family member is a sex offender</w:t>
      </w:r>
    </w:p>
    <w:p w14:paraId="7C11E962" w14:textId="77777777" w:rsidR="001E6E00" w:rsidRPr="00211C08" w:rsidRDefault="001E6E00" w:rsidP="00211C08">
      <w:pPr>
        <w:ind w:left="1077"/>
        <w:jc w:val="both"/>
      </w:pPr>
    </w:p>
    <w:p w14:paraId="23F9856B" w14:textId="77777777" w:rsidR="001E6E00" w:rsidRPr="00211C08" w:rsidRDefault="0074550B" w:rsidP="00211C08">
      <w:pPr>
        <w:ind w:left="1077"/>
        <w:jc w:val="both"/>
      </w:pPr>
      <w:r w:rsidRPr="00211C08">
        <w:t>This list is not exhaustive. For a fuller and deeper understanding of indicators of harm, refer to the All Wales Child Protection Procedures 2008 with regard to:</w:t>
      </w:r>
    </w:p>
    <w:p w14:paraId="575AB783" w14:textId="77777777" w:rsidR="001E6E00" w:rsidRPr="00211C08" w:rsidRDefault="001E6E00" w:rsidP="00211C08">
      <w:pPr>
        <w:ind w:left="1077"/>
        <w:jc w:val="both"/>
      </w:pPr>
    </w:p>
    <w:p w14:paraId="51ACD120" w14:textId="77777777" w:rsidR="001E6E00" w:rsidRPr="00211C08" w:rsidRDefault="0074550B" w:rsidP="000B2606">
      <w:pPr>
        <w:tabs>
          <w:tab w:val="left" w:pos="7088"/>
        </w:tabs>
        <w:ind w:left="1077"/>
        <w:jc w:val="both"/>
      </w:pPr>
      <w:r w:rsidRPr="00211C08">
        <w:t xml:space="preserve">Identifying the risk of harm to an unborn child </w:t>
      </w:r>
      <w:r w:rsidRPr="00211C08">
        <w:tab/>
        <w:t>(Page 170)</w:t>
      </w:r>
    </w:p>
    <w:p w14:paraId="246C2908" w14:textId="77777777" w:rsidR="001E6E00" w:rsidRPr="00211C08" w:rsidRDefault="001E6E00" w:rsidP="000B2606">
      <w:pPr>
        <w:tabs>
          <w:tab w:val="left" w:pos="7088"/>
        </w:tabs>
        <w:ind w:left="1077"/>
        <w:jc w:val="both"/>
      </w:pPr>
    </w:p>
    <w:p w14:paraId="49C43B54" w14:textId="77777777" w:rsidR="001E6E00" w:rsidRPr="00211C08" w:rsidRDefault="0074550B" w:rsidP="000B2606">
      <w:pPr>
        <w:tabs>
          <w:tab w:val="left" w:pos="7088"/>
        </w:tabs>
        <w:ind w:left="1077"/>
        <w:jc w:val="both"/>
      </w:pPr>
      <w:r w:rsidRPr="00211C08">
        <w:t>Abuse of children with disability</w:t>
      </w:r>
      <w:r w:rsidRPr="00211C08">
        <w:tab/>
        <w:t>(Page 173)</w:t>
      </w:r>
    </w:p>
    <w:p w14:paraId="1AA19132" w14:textId="77777777" w:rsidR="001E6E00" w:rsidRPr="00211C08" w:rsidRDefault="001E6E00" w:rsidP="000B2606">
      <w:pPr>
        <w:tabs>
          <w:tab w:val="left" w:pos="7088"/>
        </w:tabs>
        <w:ind w:left="1077"/>
        <w:jc w:val="both"/>
      </w:pPr>
    </w:p>
    <w:p w14:paraId="7F693E53" w14:textId="77777777" w:rsidR="001E6E00" w:rsidRPr="00211C08" w:rsidRDefault="0074550B" w:rsidP="000B2606">
      <w:pPr>
        <w:tabs>
          <w:tab w:val="left" w:pos="7088"/>
        </w:tabs>
        <w:ind w:left="1077"/>
        <w:jc w:val="both"/>
      </w:pPr>
      <w:r w:rsidRPr="00211C08">
        <w:t>Sexual exploitation of children</w:t>
      </w:r>
      <w:r w:rsidRPr="00211C08">
        <w:tab/>
        <w:t>(Page 174)</w:t>
      </w:r>
    </w:p>
    <w:p w14:paraId="5BC88503" w14:textId="77777777" w:rsidR="001E6E00" w:rsidRPr="00211C08" w:rsidRDefault="001E6E00" w:rsidP="000B2606">
      <w:pPr>
        <w:tabs>
          <w:tab w:val="left" w:pos="7088"/>
        </w:tabs>
        <w:ind w:left="1077"/>
        <w:jc w:val="both"/>
      </w:pPr>
    </w:p>
    <w:p w14:paraId="1F9D97BF" w14:textId="77777777" w:rsidR="001E6E00" w:rsidRPr="00211C08" w:rsidRDefault="0074550B" w:rsidP="000B2606">
      <w:pPr>
        <w:tabs>
          <w:tab w:val="left" w:pos="7088"/>
        </w:tabs>
        <w:ind w:left="1077"/>
        <w:jc w:val="both"/>
      </w:pPr>
      <w:r w:rsidRPr="00211C08">
        <w:t xml:space="preserve">Children who display sexually harmful </w:t>
      </w:r>
      <w:proofErr w:type="spellStart"/>
      <w:r w:rsidRPr="00211C08">
        <w:t>behaviour</w:t>
      </w:r>
      <w:proofErr w:type="spellEnd"/>
      <w:r w:rsidRPr="00211C08">
        <w:tab/>
        <w:t>(Page 178)</w:t>
      </w:r>
    </w:p>
    <w:p w14:paraId="5775F54F" w14:textId="77777777" w:rsidR="001E6E00" w:rsidRPr="00211C08" w:rsidRDefault="001E6E00" w:rsidP="000B2606">
      <w:pPr>
        <w:tabs>
          <w:tab w:val="left" w:pos="7088"/>
        </w:tabs>
        <w:ind w:left="1077"/>
        <w:jc w:val="both"/>
      </w:pPr>
    </w:p>
    <w:p w14:paraId="0B7FBD1F" w14:textId="77777777" w:rsidR="001E6E00" w:rsidRPr="00211C08" w:rsidRDefault="0074550B" w:rsidP="000B2606">
      <w:pPr>
        <w:tabs>
          <w:tab w:val="left" w:pos="7088"/>
        </w:tabs>
        <w:ind w:left="1077"/>
        <w:jc w:val="both"/>
      </w:pPr>
      <w:r w:rsidRPr="00211C08">
        <w:t>A Child Perpetrator</w:t>
      </w:r>
      <w:r w:rsidRPr="00211C08">
        <w:tab/>
        <w:t>(Page 179)</w:t>
      </w:r>
    </w:p>
    <w:p w14:paraId="6F6C9D5F" w14:textId="77777777" w:rsidR="001E6E00" w:rsidRPr="00211C08" w:rsidRDefault="001E6E00" w:rsidP="000B2606">
      <w:pPr>
        <w:tabs>
          <w:tab w:val="left" w:pos="7088"/>
        </w:tabs>
        <w:ind w:left="1077"/>
        <w:jc w:val="both"/>
      </w:pPr>
    </w:p>
    <w:p w14:paraId="5B84AFE9" w14:textId="77777777" w:rsidR="001E6E00" w:rsidRPr="00211C08" w:rsidRDefault="0074550B" w:rsidP="000B2606">
      <w:pPr>
        <w:tabs>
          <w:tab w:val="left" w:pos="7088"/>
        </w:tabs>
        <w:ind w:left="1077"/>
        <w:jc w:val="both"/>
      </w:pPr>
      <w:r w:rsidRPr="00211C08">
        <w:t>Unaccompanied Asylum Seeking Children</w:t>
      </w:r>
      <w:r w:rsidRPr="00211C08">
        <w:tab/>
        <w:t>(Page 182)</w:t>
      </w:r>
    </w:p>
    <w:p w14:paraId="3A3644DA" w14:textId="77777777" w:rsidR="001E6E00" w:rsidRPr="00211C08" w:rsidRDefault="001E6E00" w:rsidP="000B2606">
      <w:pPr>
        <w:tabs>
          <w:tab w:val="left" w:pos="7088"/>
        </w:tabs>
        <w:ind w:left="1077"/>
        <w:jc w:val="both"/>
      </w:pPr>
    </w:p>
    <w:p w14:paraId="0DA7B757" w14:textId="77777777" w:rsidR="001E6E00" w:rsidRPr="00211C08" w:rsidRDefault="0074550B" w:rsidP="000B2606">
      <w:pPr>
        <w:tabs>
          <w:tab w:val="left" w:pos="7088"/>
        </w:tabs>
        <w:ind w:left="1077"/>
        <w:jc w:val="both"/>
      </w:pPr>
      <w:r w:rsidRPr="00211C08">
        <w:t>Safeguarding and Promoting the Welfare of</w:t>
      </w:r>
      <w:r w:rsidRPr="00211C08">
        <w:tab/>
        <w:t>(Page 216)</w:t>
      </w:r>
    </w:p>
    <w:p w14:paraId="4A80FDA6" w14:textId="77777777" w:rsidR="001E6E00" w:rsidRPr="00211C08" w:rsidRDefault="0074550B" w:rsidP="000B2606">
      <w:pPr>
        <w:tabs>
          <w:tab w:val="left" w:pos="7088"/>
        </w:tabs>
        <w:ind w:left="1077"/>
        <w:jc w:val="both"/>
      </w:pPr>
      <w:r w:rsidRPr="00211C08">
        <w:t>Sexually Active Young People - Protocol</w:t>
      </w:r>
    </w:p>
    <w:p w14:paraId="3B4902DB" w14:textId="77777777" w:rsidR="001E6E00" w:rsidRPr="00211C08" w:rsidRDefault="001E6E00" w:rsidP="000B2606">
      <w:pPr>
        <w:tabs>
          <w:tab w:val="left" w:pos="7088"/>
        </w:tabs>
        <w:ind w:left="1077"/>
        <w:jc w:val="both"/>
      </w:pPr>
    </w:p>
    <w:p w14:paraId="5F915EDA" w14:textId="77777777" w:rsidR="001E6E00" w:rsidRPr="00211C08" w:rsidRDefault="0074550B" w:rsidP="000B2606">
      <w:pPr>
        <w:tabs>
          <w:tab w:val="left" w:pos="7088"/>
        </w:tabs>
        <w:ind w:left="1077"/>
        <w:jc w:val="both"/>
      </w:pPr>
      <w:r w:rsidRPr="00211C08">
        <w:t>Protec</w:t>
      </w:r>
      <w:r w:rsidR="000B2606">
        <w:t>tion of Children from Abuse via</w:t>
      </w:r>
      <w:r w:rsidR="000B2606" w:rsidRPr="00211C08">
        <w:tab/>
        <w:t>(Page226)</w:t>
      </w:r>
    </w:p>
    <w:p w14:paraId="73F2580A" w14:textId="77777777" w:rsidR="001E6E00" w:rsidRPr="00211C08" w:rsidRDefault="0074550B" w:rsidP="000B2606">
      <w:pPr>
        <w:tabs>
          <w:tab w:val="left" w:pos="7088"/>
        </w:tabs>
        <w:ind w:left="1077"/>
        <w:jc w:val="both"/>
      </w:pPr>
      <w:r w:rsidRPr="00211C08">
        <w:t>Information Technology</w:t>
      </w:r>
    </w:p>
    <w:p w14:paraId="32842F1D" w14:textId="77777777" w:rsidR="001E6E00" w:rsidRPr="000B2606" w:rsidRDefault="001E6E00">
      <w:pPr>
        <w:rPr>
          <w:rFonts w:eastAsia="Times New Roman"/>
          <w:lang w:val="en-GB" w:eastAsia="en-GB"/>
        </w:rPr>
      </w:pPr>
    </w:p>
    <w:p w14:paraId="711CDE5E" w14:textId="77777777" w:rsidR="001E6E00" w:rsidRPr="000B2606" w:rsidRDefault="001E6E00">
      <w:pPr>
        <w:rPr>
          <w:rFonts w:eastAsia="Times New Roman"/>
          <w:lang w:val="en-GB" w:eastAsia="en-GB"/>
        </w:rPr>
      </w:pPr>
    </w:p>
    <w:p w14:paraId="6A2BC585" w14:textId="77777777" w:rsidR="001E6E00" w:rsidRPr="000B2606" w:rsidRDefault="001E6E00">
      <w:pPr>
        <w:rPr>
          <w:rFonts w:eastAsia="Times New Roman"/>
          <w:lang w:val="en-GB" w:eastAsia="en-GB"/>
        </w:rPr>
      </w:pPr>
    </w:p>
    <w:p w14:paraId="1560A086" w14:textId="77777777" w:rsidR="001E6E00" w:rsidRPr="00014BA3" w:rsidRDefault="0074550B" w:rsidP="00014BA3">
      <w:pPr>
        <w:pStyle w:val="SG1"/>
        <w:ind w:left="720" w:hanging="720"/>
      </w:pPr>
      <w:bookmarkStart w:id="143" w:name="_Toc514145688"/>
      <w:r w:rsidRPr="00014BA3">
        <w:t>Appendix D- when a child discloses about another child</w:t>
      </w:r>
      <w:bookmarkEnd w:id="143"/>
    </w:p>
    <w:p w14:paraId="49A616B1" w14:textId="77777777" w:rsidR="001E6E00" w:rsidRPr="000B2606" w:rsidRDefault="001E6E00" w:rsidP="000B2606">
      <w:pPr>
        <w:jc w:val="center"/>
        <w:rPr>
          <w:b/>
        </w:rPr>
      </w:pPr>
    </w:p>
    <w:p w14:paraId="4ED143F9" w14:textId="77777777" w:rsidR="001E6E00" w:rsidRPr="000B2606" w:rsidRDefault="0074550B" w:rsidP="000B2606">
      <w:pPr>
        <w:jc w:val="center"/>
        <w:rPr>
          <w:b/>
        </w:rPr>
      </w:pPr>
      <w:r w:rsidRPr="000B2606">
        <w:rPr>
          <w:b/>
        </w:rPr>
        <w:t xml:space="preserve">All Wales Child Protection Procedures 2008 </w:t>
      </w:r>
    </w:p>
    <w:p w14:paraId="3B4B52B0" w14:textId="77777777" w:rsidR="001E6E00" w:rsidRPr="000B2606" w:rsidRDefault="001E6E00" w:rsidP="000B2606">
      <w:pPr>
        <w:jc w:val="center"/>
      </w:pPr>
    </w:p>
    <w:p w14:paraId="5696C2A9" w14:textId="77777777" w:rsidR="001E6E00" w:rsidRPr="000B2606" w:rsidRDefault="0074550B" w:rsidP="000B2606">
      <w:pPr>
        <w:ind w:left="720"/>
        <w:jc w:val="both"/>
        <w:rPr>
          <w:b/>
        </w:rPr>
      </w:pPr>
      <w:r w:rsidRPr="000B2606">
        <w:rPr>
          <w:b/>
        </w:rPr>
        <w:lastRenderedPageBreak/>
        <w:t>Box 2 Page 42 AWCPP 2008</w:t>
      </w:r>
    </w:p>
    <w:p w14:paraId="6A8F822E" w14:textId="77777777" w:rsidR="001E6E00" w:rsidRPr="000B2606" w:rsidRDefault="001E6E00" w:rsidP="000B2606">
      <w:pPr>
        <w:ind w:left="720"/>
        <w:jc w:val="both"/>
      </w:pPr>
    </w:p>
    <w:p w14:paraId="63BC1DCB" w14:textId="77777777" w:rsidR="001E6E00" w:rsidRPr="000B2606" w:rsidRDefault="0074550B" w:rsidP="000B2606">
      <w:pPr>
        <w:ind w:left="720"/>
        <w:jc w:val="both"/>
      </w:pPr>
      <w:r w:rsidRPr="000B2606">
        <w:t>What to do if a Child tells you that they or another young person is being abused?</w:t>
      </w:r>
    </w:p>
    <w:p w14:paraId="2EA75E83" w14:textId="77777777" w:rsidR="001E6E00" w:rsidRPr="000B2606" w:rsidRDefault="001E6E00" w:rsidP="000B2606">
      <w:pPr>
        <w:ind w:left="720"/>
        <w:jc w:val="both"/>
      </w:pPr>
    </w:p>
    <w:p w14:paraId="17ADC3C7" w14:textId="77777777" w:rsidR="001E6E00" w:rsidRPr="000B2606" w:rsidRDefault="0074550B" w:rsidP="00A17960">
      <w:pPr>
        <w:pStyle w:val="ListParagraph1"/>
        <w:numPr>
          <w:ilvl w:val="0"/>
          <w:numId w:val="10"/>
        </w:numPr>
        <w:ind w:left="1434" w:hanging="357"/>
        <w:contextualSpacing/>
        <w:jc w:val="both"/>
      </w:pPr>
      <w:r w:rsidRPr="000B2606">
        <w:t>Show the child that you have heard what they are saying, and that you take their allegations seriously</w:t>
      </w:r>
    </w:p>
    <w:p w14:paraId="4AC4FE2F" w14:textId="77777777" w:rsidR="001E6E00" w:rsidRPr="000B2606" w:rsidRDefault="001E6E00" w:rsidP="000B2606">
      <w:pPr>
        <w:ind w:left="1434" w:hanging="357"/>
        <w:jc w:val="both"/>
      </w:pPr>
    </w:p>
    <w:p w14:paraId="5D6FD529" w14:textId="77777777" w:rsidR="001E6E00" w:rsidRPr="000B2606" w:rsidRDefault="0074550B" w:rsidP="00A17960">
      <w:pPr>
        <w:pStyle w:val="ListParagraph1"/>
        <w:numPr>
          <w:ilvl w:val="0"/>
          <w:numId w:val="10"/>
        </w:numPr>
        <w:ind w:left="1434" w:hanging="357"/>
        <w:contextualSpacing/>
        <w:jc w:val="both"/>
      </w:pPr>
      <w:r w:rsidRPr="000B2606">
        <w:t>Encourage the child to talk, but do not prompt or ask leading questions. Don’t interrupt when the child is recalling significant events. Don’t make the child repeat their account</w:t>
      </w:r>
    </w:p>
    <w:p w14:paraId="5B09ED56" w14:textId="77777777" w:rsidR="001E6E00" w:rsidRPr="000B2606" w:rsidRDefault="001E6E00" w:rsidP="000B2606">
      <w:pPr>
        <w:ind w:left="1434" w:hanging="357"/>
        <w:jc w:val="both"/>
      </w:pPr>
    </w:p>
    <w:p w14:paraId="22CEDE93" w14:textId="77777777" w:rsidR="001E6E00" w:rsidRPr="000B2606" w:rsidRDefault="0074550B" w:rsidP="00A17960">
      <w:pPr>
        <w:pStyle w:val="ListParagraph1"/>
        <w:numPr>
          <w:ilvl w:val="0"/>
          <w:numId w:val="10"/>
        </w:numPr>
        <w:ind w:left="1434" w:hanging="357"/>
        <w:contextualSpacing/>
        <w:jc w:val="both"/>
      </w:pPr>
      <w:r w:rsidRPr="000B2606">
        <w:t>Explain what actions you must take, in a way that is appropriate to the age and understanding of the child</w:t>
      </w:r>
    </w:p>
    <w:p w14:paraId="5812E170" w14:textId="77777777" w:rsidR="001E6E00" w:rsidRPr="000B2606" w:rsidRDefault="001E6E00" w:rsidP="000B2606">
      <w:pPr>
        <w:ind w:left="1434" w:hanging="357"/>
        <w:jc w:val="both"/>
      </w:pPr>
    </w:p>
    <w:p w14:paraId="62FCCCC9" w14:textId="77777777" w:rsidR="001E6E00" w:rsidRPr="000B2606" w:rsidRDefault="0074550B" w:rsidP="00A17960">
      <w:pPr>
        <w:pStyle w:val="ListParagraph1"/>
        <w:numPr>
          <w:ilvl w:val="0"/>
          <w:numId w:val="10"/>
        </w:numPr>
        <w:ind w:left="1434" w:hanging="357"/>
        <w:contextualSpacing/>
        <w:jc w:val="both"/>
      </w:pPr>
      <w:r w:rsidRPr="000B2606">
        <w:t>Do not promise to keep what you have been told secret or confidential, as you have a responsibility to disclose information to those who need to know. Reporting concerns is not a betrayal of trust</w:t>
      </w:r>
    </w:p>
    <w:p w14:paraId="278AFD40" w14:textId="77777777" w:rsidR="001E6E00" w:rsidRPr="000B2606" w:rsidRDefault="001E6E00" w:rsidP="000B2606">
      <w:pPr>
        <w:ind w:left="1434" w:hanging="357"/>
        <w:jc w:val="both"/>
      </w:pPr>
    </w:p>
    <w:p w14:paraId="6468D84A" w14:textId="77777777" w:rsidR="001E6E00" w:rsidRPr="000B2606" w:rsidRDefault="0074550B" w:rsidP="00A17960">
      <w:pPr>
        <w:pStyle w:val="ListParagraph1"/>
        <w:numPr>
          <w:ilvl w:val="0"/>
          <w:numId w:val="10"/>
        </w:numPr>
        <w:ind w:left="1434" w:hanging="357"/>
        <w:contextualSpacing/>
        <w:jc w:val="both"/>
      </w:pPr>
      <w:r w:rsidRPr="000B2606">
        <w:t>Write down as soon as you can and no later than 24 hours what you have been told, using exact words, if possible</w:t>
      </w:r>
    </w:p>
    <w:p w14:paraId="29DB5971" w14:textId="77777777" w:rsidR="001E6E00" w:rsidRPr="000B2606" w:rsidRDefault="001E6E00" w:rsidP="000B2606">
      <w:pPr>
        <w:ind w:left="1434" w:hanging="357"/>
        <w:jc w:val="both"/>
      </w:pPr>
    </w:p>
    <w:p w14:paraId="080EF446" w14:textId="77777777" w:rsidR="001E6E00" w:rsidRPr="000B2606" w:rsidRDefault="0074550B" w:rsidP="00A17960">
      <w:pPr>
        <w:pStyle w:val="ListParagraph1"/>
        <w:numPr>
          <w:ilvl w:val="0"/>
          <w:numId w:val="10"/>
        </w:numPr>
        <w:ind w:left="1434" w:hanging="357"/>
        <w:contextualSpacing/>
        <w:jc w:val="both"/>
      </w:pPr>
      <w:r w:rsidRPr="000B2606">
        <w:t>Record and Report your concerns to the Child Protection Officer. Do not delay</w:t>
      </w:r>
    </w:p>
    <w:p w14:paraId="70F35735" w14:textId="77777777" w:rsidR="001E6E00" w:rsidRPr="000B2606" w:rsidRDefault="001E6E00" w:rsidP="000B2606">
      <w:pPr>
        <w:ind w:left="1434" w:hanging="357"/>
        <w:jc w:val="both"/>
      </w:pPr>
    </w:p>
    <w:p w14:paraId="6A865A2E" w14:textId="77777777" w:rsidR="001E6E00" w:rsidRPr="000B2606" w:rsidRDefault="0074550B" w:rsidP="00A17960">
      <w:pPr>
        <w:pStyle w:val="ListParagraph1"/>
        <w:numPr>
          <w:ilvl w:val="0"/>
          <w:numId w:val="10"/>
        </w:numPr>
        <w:ind w:left="1434" w:hanging="357"/>
        <w:contextualSpacing/>
        <w:jc w:val="both"/>
      </w:pPr>
      <w:r w:rsidRPr="000B2606">
        <w:t xml:space="preserve">Ask the Child Protection Officer what action he intends to take and record the response. If you are not satisfied with the action taken, consult with Social Services </w:t>
      </w:r>
    </w:p>
    <w:p w14:paraId="5D255343" w14:textId="77777777" w:rsidR="001E6E00" w:rsidRPr="000B2606" w:rsidRDefault="001E6E00" w:rsidP="000B2606">
      <w:pPr>
        <w:ind w:left="1434" w:hanging="357"/>
        <w:jc w:val="both"/>
      </w:pPr>
    </w:p>
    <w:p w14:paraId="0246E770" w14:textId="77777777" w:rsidR="001E6E00" w:rsidRPr="000B2606" w:rsidRDefault="0074550B" w:rsidP="00A17960">
      <w:pPr>
        <w:pStyle w:val="ListParagraph1"/>
        <w:numPr>
          <w:ilvl w:val="0"/>
          <w:numId w:val="10"/>
        </w:numPr>
        <w:ind w:left="1434" w:hanging="357"/>
        <w:contextualSpacing/>
        <w:jc w:val="both"/>
      </w:pPr>
      <w:r w:rsidRPr="000B2606">
        <w:t>Do not worry that you may be mistaken. You will always be taken seriously by social services. It is better to have discussed it with somebody with the experience and responsibility to make an assessment</w:t>
      </w:r>
    </w:p>
    <w:p w14:paraId="552C276D" w14:textId="77777777" w:rsidR="001E6E00" w:rsidRPr="000B2606" w:rsidRDefault="001E6E00" w:rsidP="000B2606">
      <w:pPr>
        <w:ind w:left="1434" w:hanging="357"/>
        <w:jc w:val="both"/>
      </w:pPr>
    </w:p>
    <w:p w14:paraId="6C362A15" w14:textId="77777777" w:rsidR="001E6E00" w:rsidRPr="000B2606" w:rsidRDefault="0074550B" w:rsidP="00A17960">
      <w:pPr>
        <w:pStyle w:val="ListParagraph1"/>
        <w:numPr>
          <w:ilvl w:val="0"/>
          <w:numId w:val="10"/>
        </w:numPr>
        <w:ind w:left="1434" w:hanging="357"/>
        <w:contextualSpacing/>
        <w:jc w:val="both"/>
      </w:pPr>
      <w:r w:rsidRPr="000B2606">
        <w:t>Do not confront the alleged abuser (may be a young person themselves)</w:t>
      </w:r>
    </w:p>
    <w:p w14:paraId="1F8AFB83" w14:textId="77777777" w:rsidR="001E6E00" w:rsidRPr="000B2606" w:rsidRDefault="001E6E00" w:rsidP="000B2606">
      <w:pPr>
        <w:ind w:left="1434" w:hanging="357"/>
        <w:jc w:val="both"/>
      </w:pPr>
    </w:p>
    <w:p w14:paraId="2F3B6CB8" w14:textId="77777777" w:rsidR="001E6E00" w:rsidRPr="000B2606" w:rsidRDefault="0074550B" w:rsidP="00A17960">
      <w:pPr>
        <w:pStyle w:val="ListParagraph1"/>
        <w:numPr>
          <w:ilvl w:val="0"/>
          <w:numId w:val="10"/>
        </w:numPr>
        <w:ind w:left="1434" w:hanging="357"/>
        <w:contextualSpacing/>
        <w:jc w:val="both"/>
      </w:pPr>
      <w:r w:rsidRPr="000B2606">
        <w:t>Make a written note (See separate sheet) including what you did and the response that you received e. g. from Child Protection Officer and record any follow up considerations, decisions and actions that you may take</w:t>
      </w:r>
    </w:p>
    <w:p w14:paraId="68342FE7" w14:textId="77777777" w:rsidR="001E6E00" w:rsidRPr="000B2606" w:rsidRDefault="001E6E00" w:rsidP="000B2606">
      <w:pPr>
        <w:ind w:left="1434" w:hanging="357"/>
        <w:jc w:val="both"/>
      </w:pPr>
    </w:p>
    <w:p w14:paraId="23F25EF6" w14:textId="77777777" w:rsidR="001E6E00" w:rsidRPr="000B2606" w:rsidRDefault="0074550B" w:rsidP="00A17960">
      <w:pPr>
        <w:pStyle w:val="ListParagraph1"/>
        <w:numPr>
          <w:ilvl w:val="0"/>
          <w:numId w:val="10"/>
        </w:numPr>
        <w:ind w:left="1434" w:hanging="357"/>
        <w:contextualSpacing/>
        <w:jc w:val="both"/>
        <w:rPr>
          <w:b/>
          <w:color w:val="0000FF"/>
        </w:rPr>
      </w:pPr>
      <w:r w:rsidRPr="000B2606">
        <w:t xml:space="preserve">Review any action taken -  </w:t>
      </w:r>
      <w:r w:rsidRPr="000B2606">
        <w:rPr>
          <w:b/>
          <w:color w:val="0000FF"/>
        </w:rPr>
        <w:t>RECORD, REPORT AND REVIEW</w:t>
      </w:r>
    </w:p>
    <w:p w14:paraId="40776332" w14:textId="77777777" w:rsidR="001E6E00" w:rsidRPr="000B2606" w:rsidRDefault="001E6E00" w:rsidP="000B2606">
      <w:pPr>
        <w:ind w:left="1434" w:hanging="357"/>
        <w:jc w:val="both"/>
      </w:pPr>
    </w:p>
    <w:p w14:paraId="107E9FD5" w14:textId="77777777" w:rsidR="001E6E00" w:rsidRPr="000B2606" w:rsidRDefault="001E6E00" w:rsidP="000B2606">
      <w:pPr>
        <w:jc w:val="both"/>
      </w:pPr>
    </w:p>
    <w:p w14:paraId="08EF8CFE" w14:textId="77777777" w:rsidR="001E6E00" w:rsidRPr="000B2606" w:rsidRDefault="0074550B" w:rsidP="000B2606">
      <w:pPr>
        <w:ind w:left="720"/>
        <w:jc w:val="both"/>
      </w:pPr>
      <w:r w:rsidRPr="000B2606">
        <w:t>Factual observations to include child’s comments verbatim:</w:t>
      </w:r>
    </w:p>
    <w:p w14:paraId="564A82CB" w14:textId="77777777" w:rsidR="001E6E00" w:rsidRPr="000B2606" w:rsidRDefault="001E6E00" w:rsidP="000B2606">
      <w:pPr>
        <w:ind w:left="720"/>
        <w:jc w:val="both"/>
      </w:pPr>
    </w:p>
    <w:p w14:paraId="1BDC4BAF" w14:textId="77777777" w:rsidR="001E6E00" w:rsidRPr="000B2606" w:rsidRDefault="0074550B" w:rsidP="000B2606">
      <w:pPr>
        <w:ind w:left="720"/>
        <w:jc w:val="both"/>
      </w:pPr>
      <w:r w:rsidRPr="000B2606">
        <w:rPr>
          <w:b/>
        </w:rPr>
        <w:t>Child’s Comments</w:t>
      </w:r>
      <w:r w:rsidRPr="000B2606">
        <w:tab/>
      </w:r>
    </w:p>
    <w:p w14:paraId="3471450F" w14:textId="77777777" w:rsidR="001E6E00" w:rsidRPr="000B2606" w:rsidRDefault="0074550B" w:rsidP="000B2606">
      <w:pPr>
        <w:ind w:left="720"/>
        <w:jc w:val="both"/>
      </w:pPr>
      <w:r w:rsidRPr="000B2606">
        <w:t>What did they actually say, quote their words, do not put asterisk instead of swear words or difficult words.  Use actual words if you can remember or state that they were similar words used and that you are being approximate</w:t>
      </w:r>
    </w:p>
    <w:p w14:paraId="3CE28D4A" w14:textId="77777777" w:rsidR="001E6E00" w:rsidRPr="000B2606" w:rsidRDefault="001E6E00" w:rsidP="000B2606">
      <w:pPr>
        <w:ind w:left="720"/>
        <w:jc w:val="both"/>
      </w:pPr>
    </w:p>
    <w:p w14:paraId="17B604DA" w14:textId="77777777" w:rsidR="001E6E00" w:rsidRPr="000B2606" w:rsidRDefault="0074550B" w:rsidP="000B2606">
      <w:pPr>
        <w:ind w:left="720"/>
        <w:jc w:val="both"/>
      </w:pPr>
      <w:r w:rsidRPr="000B2606">
        <w:rPr>
          <w:b/>
        </w:rPr>
        <w:t>Situation and Task</w:t>
      </w:r>
      <w:r w:rsidRPr="000B2606">
        <w:t xml:space="preserve"> </w:t>
      </w:r>
    </w:p>
    <w:p w14:paraId="7D67F311" w14:textId="77777777" w:rsidR="001E6E00" w:rsidRPr="000B2606" w:rsidRDefault="0074550B" w:rsidP="000B2606">
      <w:pPr>
        <w:ind w:left="720"/>
        <w:jc w:val="both"/>
      </w:pPr>
      <w:r w:rsidRPr="000B2606">
        <w:t>Where was the incident, what was the child supposed to be doing, was this usual task/situation for the child to be in, was this something that the child would not have experienced before. Were clear instructions given?</w:t>
      </w:r>
    </w:p>
    <w:p w14:paraId="03E60B2D" w14:textId="77777777" w:rsidR="001E6E00" w:rsidRPr="000B2606" w:rsidRDefault="001E6E00" w:rsidP="000B2606">
      <w:pPr>
        <w:ind w:left="720"/>
        <w:jc w:val="both"/>
      </w:pPr>
    </w:p>
    <w:p w14:paraId="1A1FCB75" w14:textId="77777777" w:rsidR="001E6E00" w:rsidRPr="000B2606" w:rsidRDefault="0074550B" w:rsidP="000B2606">
      <w:pPr>
        <w:ind w:left="720"/>
        <w:jc w:val="both"/>
      </w:pPr>
      <w:r w:rsidRPr="000B2606">
        <w:rPr>
          <w:b/>
        </w:rPr>
        <w:t>Others present</w:t>
      </w:r>
    </w:p>
    <w:p w14:paraId="6C541CCE" w14:textId="77777777" w:rsidR="001E6E00" w:rsidRPr="000B2606" w:rsidRDefault="0074550B" w:rsidP="000B2606">
      <w:pPr>
        <w:ind w:left="720"/>
        <w:jc w:val="both"/>
      </w:pPr>
      <w:r w:rsidRPr="000B2606">
        <w:t>How many other children were present, were any involved, what was their contribution to the incident?</w:t>
      </w:r>
    </w:p>
    <w:p w14:paraId="41A1092D" w14:textId="77777777" w:rsidR="001E6E00" w:rsidRPr="000B2606" w:rsidRDefault="001E6E00" w:rsidP="000B2606">
      <w:pPr>
        <w:ind w:left="720"/>
        <w:jc w:val="both"/>
      </w:pPr>
    </w:p>
    <w:p w14:paraId="433949D1" w14:textId="77777777" w:rsidR="001E6E00" w:rsidRPr="000B2606" w:rsidRDefault="0074550B" w:rsidP="000B2606">
      <w:pPr>
        <w:ind w:left="720"/>
        <w:jc w:val="both"/>
      </w:pPr>
      <w:r w:rsidRPr="000B2606">
        <w:rPr>
          <w:b/>
        </w:rPr>
        <w:t>Environmental Factors</w:t>
      </w:r>
    </w:p>
    <w:p w14:paraId="43551276" w14:textId="77777777" w:rsidR="001E6E00" w:rsidRPr="000B2606" w:rsidRDefault="0074550B" w:rsidP="000B2606">
      <w:pPr>
        <w:ind w:left="720"/>
        <w:jc w:val="both"/>
      </w:pPr>
      <w:r w:rsidRPr="000B2606">
        <w:t xml:space="preserve">Was there anything about the child’s physical surroundings that affected their </w:t>
      </w:r>
      <w:proofErr w:type="spellStart"/>
      <w:r w:rsidRPr="000B2606">
        <w:t>behaviour</w:t>
      </w:r>
      <w:proofErr w:type="spellEnd"/>
      <w:r w:rsidRPr="000B2606">
        <w:t>?</w:t>
      </w:r>
    </w:p>
    <w:p w14:paraId="03CC5A65" w14:textId="77777777" w:rsidR="001E6E00" w:rsidRPr="000B2606" w:rsidRDefault="001E6E00" w:rsidP="000B2606">
      <w:pPr>
        <w:ind w:left="720"/>
        <w:jc w:val="both"/>
      </w:pPr>
    </w:p>
    <w:p w14:paraId="11986E9D" w14:textId="77777777" w:rsidR="001E6E00" w:rsidRPr="000B2606" w:rsidRDefault="0074550B" w:rsidP="000B2606">
      <w:pPr>
        <w:ind w:left="720"/>
        <w:jc w:val="both"/>
      </w:pPr>
      <w:r w:rsidRPr="000B2606">
        <w:rPr>
          <w:b/>
        </w:rPr>
        <w:t>Other adults present</w:t>
      </w:r>
    </w:p>
    <w:p w14:paraId="65BF3F74" w14:textId="77777777" w:rsidR="001E6E00" w:rsidRPr="000B2606" w:rsidRDefault="0074550B" w:rsidP="000B2606">
      <w:pPr>
        <w:ind w:left="720"/>
        <w:jc w:val="both"/>
      </w:pPr>
      <w:r w:rsidRPr="000B2606">
        <w:t>Do you need to cross-reference your account of the incident with anyone else’s?</w:t>
      </w:r>
    </w:p>
    <w:p w14:paraId="63ACB6A2" w14:textId="77777777" w:rsidR="001E6E00" w:rsidRPr="000B2606" w:rsidRDefault="001E6E00" w:rsidP="000B2606">
      <w:pPr>
        <w:ind w:left="720"/>
        <w:jc w:val="both"/>
      </w:pPr>
    </w:p>
    <w:p w14:paraId="711B5D4C" w14:textId="77777777" w:rsidR="001E6E00" w:rsidRPr="000B2606" w:rsidRDefault="0074550B" w:rsidP="000B2606">
      <w:pPr>
        <w:ind w:left="720"/>
        <w:jc w:val="both"/>
      </w:pPr>
      <w:r w:rsidRPr="000B2606">
        <w:rPr>
          <w:b/>
        </w:rPr>
        <w:t>Adult’s Comments</w:t>
      </w:r>
      <w:r w:rsidRPr="000B2606">
        <w:tab/>
      </w:r>
    </w:p>
    <w:p w14:paraId="15618C4E" w14:textId="77777777" w:rsidR="001E6E00" w:rsidRPr="000B2606" w:rsidRDefault="0074550B" w:rsidP="000B2606">
      <w:pPr>
        <w:ind w:left="720"/>
        <w:jc w:val="both"/>
      </w:pPr>
      <w:r w:rsidRPr="000B2606">
        <w:t xml:space="preserve">What words were </w:t>
      </w:r>
      <w:proofErr w:type="gramStart"/>
      <w:r w:rsidRPr="000B2606">
        <w:t>actually spoken</w:t>
      </w:r>
      <w:proofErr w:type="gramEnd"/>
      <w:r w:rsidRPr="000B2606">
        <w:t xml:space="preserve"> to the child at the end of the incident/event?</w:t>
      </w:r>
    </w:p>
    <w:p w14:paraId="2C8D472F" w14:textId="77777777" w:rsidR="001E6E00" w:rsidRPr="000B2606" w:rsidRDefault="001E6E00" w:rsidP="000B2606">
      <w:pPr>
        <w:ind w:left="720"/>
        <w:jc w:val="both"/>
      </w:pPr>
    </w:p>
    <w:p w14:paraId="588BD1D9" w14:textId="77777777" w:rsidR="001E6E00" w:rsidRPr="000B2606" w:rsidRDefault="0074550B" w:rsidP="000B2606">
      <w:pPr>
        <w:ind w:left="720"/>
        <w:jc w:val="both"/>
      </w:pPr>
      <w:r w:rsidRPr="000B2606">
        <w:rPr>
          <w:b/>
        </w:rPr>
        <w:t>Written Record</w:t>
      </w:r>
    </w:p>
    <w:p w14:paraId="7EDD0ED4" w14:textId="77777777" w:rsidR="001E6E00" w:rsidRPr="000B2606" w:rsidRDefault="0074550B" w:rsidP="000B2606">
      <w:pPr>
        <w:ind w:left="720"/>
        <w:jc w:val="both"/>
      </w:pPr>
      <w:r w:rsidRPr="000B2606">
        <w:rPr>
          <w:u w:val="single"/>
        </w:rPr>
        <w:t>Record the Time, Day and Place of the incident, any disclosure and the time that the notes were made.</w:t>
      </w:r>
      <w:r w:rsidRPr="000B2606">
        <w:t xml:space="preserve">  Recordings must be:</w:t>
      </w:r>
    </w:p>
    <w:p w14:paraId="4EE55097" w14:textId="77777777" w:rsidR="001E6E00" w:rsidRPr="000B2606" w:rsidRDefault="001E6E00" w:rsidP="000B2606">
      <w:pPr>
        <w:ind w:left="720"/>
        <w:jc w:val="both"/>
      </w:pPr>
    </w:p>
    <w:p w14:paraId="7E4649A3" w14:textId="77777777" w:rsidR="001E6E00" w:rsidRPr="000B2606" w:rsidRDefault="0074550B" w:rsidP="000B2606">
      <w:pPr>
        <w:ind w:left="2512" w:hanging="1435"/>
        <w:jc w:val="both"/>
      </w:pPr>
      <w:r w:rsidRPr="000B2606">
        <w:t>Timely</w:t>
      </w:r>
      <w:r w:rsidRPr="000B2606">
        <w:tab/>
        <w:t>As soon as possible and within the same working day and if a child protection concern or referral as soon as practicably possible.</w:t>
      </w:r>
    </w:p>
    <w:p w14:paraId="68AE7378" w14:textId="77777777" w:rsidR="001E6E00" w:rsidRPr="000B2606" w:rsidRDefault="001E6E00" w:rsidP="000B2606">
      <w:pPr>
        <w:ind w:left="2512" w:hanging="1435"/>
        <w:jc w:val="both"/>
      </w:pPr>
    </w:p>
    <w:p w14:paraId="0D1FD7AD" w14:textId="77777777" w:rsidR="001E6E00" w:rsidRPr="000B2606" w:rsidRDefault="0074550B" w:rsidP="000B2606">
      <w:pPr>
        <w:ind w:left="2512" w:hanging="1435"/>
        <w:jc w:val="both"/>
      </w:pPr>
      <w:r w:rsidRPr="000B2606">
        <w:t>Factual</w:t>
      </w:r>
      <w:r w:rsidRPr="000B2606">
        <w:tab/>
        <w:t xml:space="preserve">Do not record your opinion - imagine that you are a video camera watching the </w:t>
      </w:r>
      <w:r w:rsidR="00A5243F" w:rsidRPr="000B2606">
        <w:t>incident and</w:t>
      </w:r>
      <w:r w:rsidRPr="000B2606">
        <w:t xml:space="preserve"> write a narrative that is descriptive but not over complicated.</w:t>
      </w:r>
    </w:p>
    <w:p w14:paraId="33CE2273" w14:textId="77777777" w:rsidR="001E6E00" w:rsidRPr="000B2606" w:rsidRDefault="001E6E00" w:rsidP="000B2606">
      <w:pPr>
        <w:ind w:left="720"/>
        <w:jc w:val="both"/>
      </w:pPr>
    </w:p>
    <w:p w14:paraId="7E9F90C4" w14:textId="77777777" w:rsidR="001E6E00" w:rsidRPr="000B2606" w:rsidRDefault="0074550B" w:rsidP="000B2606">
      <w:pPr>
        <w:ind w:left="720"/>
        <w:jc w:val="both"/>
      </w:pPr>
      <w:r w:rsidRPr="000B2606">
        <w:rPr>
          <w:b/>
        </w:rPr>
        <w:t>Event/Incident Conclusion</w:t>
      </w:r>
    </w:p>
    <w:p w14:paraId="724169C1" w14:textId="77777777" w:rsidR="001E6E00" w:rsidRPr="000B2606" w:rsidRDefault="0074550B" w:rsidP="000B2606">
      <w:pPr>
        <w:ind w:left="720"/>
        <w:jc w:val="both"/>
      </w:pPr>
      <w:r w:rsidRPr="000B2606">
        <w:t xml:space="preserve">How did the matter end, what was the child’s </w:t>
      </w:r>
      <w:proofErr w:type="spellStart"/>
      <w:r w:rsidRPr="000B2606">
        <w:t>behaviour</w:t>
      </w:r>
      <w:proofErr w:type="spellEnd"/>
      <w:r w:rsidRPr="000B2606">
        <w:t xml:space="preserve"> like at the end of and after the incident? Describe your follow up actions e.g. informed the Child Protection Officer and provide him/her with my notes of the incident. Where appropriate, provide a rationale for your decision.</w:t>
      </w:r>
    </w:p>
    <w:p w14:paraId="59CA3B16" w14:textId="77777777" w:rsidR="001E6E00" w:rsidRPr="000B2606" w:rsidRDefault="001E6E00" w:rsidP="000B2606">
      <w:pPr>
        <w:ind w:left="720"/>
        <w:jc w:val="both"/>
      </w:pPr>
    </w:p>
    <w:p w14:paraId="12E289E5" w14:textId="77777777" w:rsidR="001E6E00" w:rsidRPr="000B2606" w:rsidRDefault="0074550B" w:rsidP="000B2606">
      <w:pPr>
        <w:ind w:left="720"/>
        <w:jc w:val="both"/>
      </w:pPr>
      <w:r w:rsidRPr="000B2606">
        <w:rPr>
          <w:b/>
        </w:rPr>
        <w:t>Note:</w:t>
      </w:r>
      <w:r w:rsidRPr="000B2606">
        <w:t xml:space="preserve">  Not all items above will be relevant for all recordings, just be mindful of the headings and record information that is available, do not feel compelled to ‘tick every box’</w:t>
      </w:r>
    </w:p>
    <w:p w14:paraId="5CF92296" w14:textId="77777777" w:rsidR="001E6E00" w:rsidRPr="000B2606" w:rsidRDefault="001E6E00" w:rsidP="000B2606">
      <w:pPr>
        <w:ind w:left="720"/>
      </w:pPr>
    </w:p>
    <w:p w14:paraId="3BCBCB4C" w14:textId="77777777" w:rsidR="001E6E00" w:rsidRPr="000B2606" w:rsidRDefault="001E6E00" w:rsidP="000B2606">
      <w:pPr>
        <w:ind w:left="720"/>
      </w:pPr>
    </w:p>
    <w:p w14:paraId="492761F5" w14:textId="77777777" w:rsidR="001E6E00" w:rsidRPr="00014BA3" w:rsidRDefault="0074550B" w:rsidP="00A17960">
      <w:pPr>
        <w:pStyle w:val="SG1"/>
        <w:numPr>
          <w:ilvl w:val="0"/>
          <w:numId w:val="75"/>
        </w:numPr>
        <w:spacing w:before="0"/>
        <w:ind w:left="720" w:hanging="720"/>
        <w:jc w:val="both"/>
        <w:rPr>
          <w:sz w:val="28"/>
          <w:szCs w:val="28"/>
        </w:rPr>
      </w:pPr>
      <w:r w:rsidRPr="00014BA3">
        <w:rPr>
          <w:sz w:val="28"/>
          <w:szCs w:val="28"/>
        </w:rPr>
        <w:t xml:space="preserve"> </w:t>
      </w:r>
      <w:bookmarkStart w:id="144" w:name="_Toc514145689"/>
      <w:r w:rsidRPr="00014BA3">
        <w:rPr>
          <w:sz w:val="28"/>
          <w:szCs w:val="28"/>
        </w:rPr>
        <w:t>Appendix E - Steps to take where a child is to be spoken with to ascertain whether a child protection concern exists</w:t>
      </w:r>
      <w:bookmarkEnd w:id="144"/>
    </w:p>
    <w:p w14:paraId="5B48A671" w14:textId="77777777" w:rsidR="001E6E00" w:rsidRPr="000B2606" w:rsidRDefault="001E6E00" w:rsidP="000B2606">
      <w:pPr>
        <w:ind w:left="720"/>
        <w:jc w:val="both"/>
        <w:rPr>
          <w:b/>
          <w:u w:val="single"/>
        </w:rPr>
      </w:pPr>
    </w:p>
    <w:p w14:paraId="77CFB143" w14:textId="77777777" w:rsidR="001E6E00" w:rsidRPr="000B2606" w:rsidRDefault="0074550B" w:rsidP="000B2606">
      <w:pPr>
        <w:ind w:left="720"/>
        <w:jc w:val="both"/>
      </w:pPr>
      <w:r w:rsidRPr="000B2606">
        <w:t xml:space="preserve">Subject to any expressions of opinion by the Welsh Government in revised guidance, Child Protection Officers are advised to take the following steps </w:t>
      </w:r>
      <w:r w:rsidRPr="000B2606">
        <w:lastRenderedPageBreak/>
        <w:t xml:space="preserve">where a child is to be spoken to </w:t>
      </w:r>
      <w:proofErr w:type="gramStart"/>
      <w:r w:rsidRPr="000B2606">
        <w:t>in order to</w:t>
      </w:r>
      <w:proofErr w:type="gramEnd"/>
      <w:r w:rsidRPr="000B2606">
        <w:t xml:space="preserve"> ascertain whether a child protection concern exists:</w:t>
      </w:r>
    </w:p>
    <w:p w14:paraId="675380AA" w14:textId="77777777" w:rsidR="001E6E00" w:rsidRPr="000B2606" w:rsidRDefault="001E6E00" w:rsidP="000B2606">
      <w:pPr>
        <w:ind w:left="720"/>
        <w:jc w:val="both"/>
      </w:pPr>
    </w:p>
    <w:p w14:paraId="4A926027" w14:textId="77777777" w:rsidR="001E6E00" w:rsidRPr="000B2606" w:rsidRDefault="0074550B" w:rsidP="00A17960">
      <w:pPr>
        <w:pStyle w:val="ListParagraph1"/>
        <w:numPr>
          <w:ilvl w:val="0"/>
          <w:numId w:val="12"/>
        </w:numPr>
        <w:ind w:left="1434" w:hanging="357"/>
        <w:contextualSpacing/>
        <w:jc w:val="both"/>
      </w:pPr>
      <w:r w:rsidRPr="000B2606">
        <w:t>The child should be offered the opportunity to have support from an adult of their choice at the meeting (“The Accompanying Adult” or “AA”), whether it is a member of school staff or a parent or other relative.</w:t>
      </w:r>
    </w:p>
    <w:p w14:paraId="2D830042" w14:textId="77777777" w:rsidR="001E6E00" w:rsidRPr="000B2606" w:rsidRDefault="001E6E00" w:rsidP="000B2606">
      <w:pPr>
        <w:pStyle w:val="ListParagraph1"/>
        <w:ind w:left="1434" w:hanging="357"/>
        <w:contextualSpacing/>
        <w:jc w:val="both"/>
      </w:pPr>
    </w:p>
    <w:p w14:paraId="709E227A" w14:textId="77777777" w:rsidR="001E6E00" w:rsidRPr="000B2606" w:rsidRDefault="0074550B" w:rsidP="00A17960">
      <w:pPr>
        <w:pStyle w:val="ListParagraph1"/>
        <w:numPr>
          <w:ilvl w:val="0"/>
          <w:numId w:val="12"/>
        </w:numPr>
        <w:ind w:left="1434" w:hanging="357"/>
        <w:contextualSpacing/>
        <w:jc w:val="both"/>
      </w:pPr>
      <w:r w:rsidRPr="000B2606">
        <w:t>The child’s wish should normally be respected if it is practicable to comply with it (or unless the adult named is involved in some way in the concern being investigated). If it is not feasible to have that adult present, the child should be invited to nominate another adult. If the child does not feel able to make a choice, the COP should suggest someone appropriate.</w:t>
      </w:r>
    </w:p>
    <w:p w14:paraId="46CCE917" w14:textId="77777777" w:rsidR="001E6E00" w:rsidRPr="000B2606" w:rsidRDefault="001E6E00" w:rsidP="000B2606">
      <w:pPr>
        <w:pStyle w:val="ListParagraph1"/>
        <w:ind w:left="1434" w:hanging="357"/>
        <w:contextualSpacing/>
        <w:jc w:val="both"/>
      </w:pPr>
    </w:p>
    <w:p w14:paraId="676D8F41" w14:textId="77777777" w:rsidR="001E6E00" w:rsidRPr="000B2606" w:rsidRDefault="0074550B" w:rsidP="00A17960">
      <w:pPr>
        <w:pStyle w:val="ListParagraph1"/>
        <w:numPr>
          <w:ilvl w:val="0"/>
          <w:numId w:val="12"/>
        </w:numPr>
        <w:ind w:left="1434" w:hanging="357"/>
        <w:contextualSpacing/>
        <w:jc w:val="both"/>
      </w:pPr>
      <w:r w:rsidRPr="000B2606">
        <w:t xml:space="preserve">As stated above, the AA should be told of the purpose of the meeting in advance and be given a chance to discuss matters with the pupil. The AA should make it clear that he/she is there to support and advise the </w:t>
      </w:r>
      <w:proofErr w:type="gramStart"/>
      <w:r w:rsidRPr="000B2606">
        <w:t>pupil, but</w:t>
      </w:r>
      <w:proofErr w:type="gramEnd"/>
      <w:r w:rsidRPr="000B2606">
        <w:t xml:space="preserve"> should not promise that discussions between the pupil and him/her will be kept confidential, as there may be situations in which the AA is told matters that must be made known to the CPS, social services or the police.</w:t>
      </w:r>
    </w:p>
    <w:p w14:paraId="70D96B49" w14:textId="77777777" w:rsidR="001E6E00" w:rsidRPr="000B2606" w:rsidRDefault="001E6E00" w:rsidP="000B2606">
      <w:pPr>
        <w:pStyle w:val="ListParagraph1"/>
        <w:ind w:left="1434" w:hanging="357"/>
        <w:contextualSpacing/>
        <w:jc w:val="both"/>
      </w:pPr>
    </w:p>
    <w:p w14:paraId="5EE6F682" w14:textId="77777777" w:rsidR="001E6E00" w:rsidRPr="000B2606" w:rsidRDefault="0074550B" w:rsidP="00A17960">
      <w:pPr>
        <w:pStyle w:val="ListParagraph1"/>
        <w:numPr>
          <w:ilvl w:val="0"/>
          <w:numId w:val="12"/>
        </w:numPr>
        <w:ind w:left="1434" w:hanging="357"/>
        <w:contextualSpacing/>
        <w:jc w:val="both"/>
      </w:pPr>
      <w:r w:rsidRPr="000B2606">
        <w:t>The AA should be made aware that he/she should not hesitate to intervene on behalf of the pupil if any aspect of the meeting is considered inappropriate.</w:t>
      </w:r>
    </w:p>
    <w:p w14:paraId="162343FA" w14:textId="77777777" w:rsidR="001E6E00" w:rsidRPr="000B2606" w:rsidRDefault="001E6E00" w:rsidP="000B2606">
      <w:pPr>
        <w:pStyle w:val="ListParagraph1"/>
        <w:ind w:left="1434" w:hanging="357"/>
        <w:contextualSpacing/>
        <w:jc w:val="both"/>
      </w:pPr>
    </w:p>
    <w:p w14:paraId="7519F50B" w14:textId="77777777" w:rsidR="001E6E00" w:rsidRPr="000B2606" w:rsidRDefault="0074550B" w:rsidP="00A17960">
      <w:pPr>
        <w:pStyle w:val="ListParagraph1"/>
        <w:numPr>
          <w:ilvl w:val="0"/>
          <w:numId w:val="12"/>
        </w:numPr>
        <w:ind w:left="1434" w:hanging="357"/>
        <w:contextualSpacing/>
        <w:jc w:val="both"/>
      </w:pPr>
      <w:r w:rsidRPr="000B2606">
        <w:t>The AA should speak to the pupil after the meeting to seek to provide reassurance and support.</w:t>
      </w:r>
    </w:p>
    <w:p w14:paraId="44CD0D84" w14:textId="77777777" w:rsidR="001E6E00" w:rsidRPr="000B2606" w:rsidRDefault="001E6E00" w:rsidP="000B2606">
      <w:pPr>
        <w:rPr>
          <w:sz w:val="22"/>
          <w:szCs w:val="22"/>
        </w:rPr>
      </w:pPr>
    </w:p>
    <w:p w14:paraId="0E5EEF3F" w14:textId="77777777" w:rsidR="000B2606" w:rsidRDefault="000B2606" w:rsidP="000B2606">
      <w:pPr>
        <w:rPr>
          <w:sz w:val="22"/>
          <w:szCs w:val="22"/>
        </w:rPr>
      </w:pPr>
      <w:r>
        <w:rPr>
          <w:sz w:val="22"/>
          <w:szCs w:val="22"/>
        </w:rPr>
        <w:br w:type="page"/>
      </w:r>
    </w:p>
    <w:p w14:paraId="40E1E215" w14:textId="77777777" w:rsidR="001E6E00" w:rsidRPr="00014BA3" w:rsidRDefault="0074550B" w:rsidP="000B2606">
      <w:pPr>
        <w:pStyle w:val="SG1"/>
        <w:spacing w:before="0"/>
        <w:ind w:left="720" w:hanging="720"/>
        <w:rPr>
          <w:sz w:val="28"/>
          <w:szCs w:val="28"/>
        </w:rPr>
      </w:pPr>
      <w:r w:rsidRPr="00014BA3">
        <w:rPr>
          <w:sz w:val="28"/>
          <w:szCs w:val="28"/>
        </w:rPr>
        <w:lastRenderedPageBreak/>
        <w:t xml:space="preserve"> </w:t>
      </w:r>
      <w:bookmarkStart w:id="145" w:name="_Toc514145690"/>
      <w:r w:rsidRPr="00014BA3">
        <w:rPr>
          <w:sz w:val="28"/>
          <w:szCs w:val="28"/>
        </w:rPr>
        <w:t>Appendix F- Steps to take when meeting with a young person to ascertain whether the SHB protocol applies or a sexual relationship present a risk of harm to them</w:t>
      </w:r>
      <w:bookmarkEnd w:id="145"/>
    </w:p>
    <w:p w14:paraId="017DFA3C" w14:textId="77777777" w:rsidR="001E6E00" w:rsidRPr="000B2606" w:rsidRDefault="001E6E00" w:rsidP="000B2606">
      <w:pPr>
        <w:ind w:left="720"/>
        <w:jc w:val="both"/>
      </w:pPr>
    </w:p>
    <w:p w14:paraId="1D4D6C48" w14:textId="77777777" w:rsidR="001E6E00" w:rsidRPr="000B2606" w:rsidRDefault="0074550B" w:rsidP="000B2606">
      <w:pPr>
        <w:ind w:left="720"/>
        <w:jc w:val="both"/>
      </w:pPr>
      <w:r w:rsidRPr="000B2606">
        <w:t>Subject to any expressions of opinion by the Welsh Government in revised guidance, Child Protection Officers are advised to take the following steps when speaking to a young person in a safeguarding and child protection context:</w:t>
      </w:r>
    </w:p>
    <w:p w14:paraId="486D2828" w14:textId="77777777" w:rsidR="001E6E00" w:rsidRPr="000B2606" w:rsidRDefault="001E6E00" w:rsidP="000B2606">
      <w:pPr>
        <w:ind w:left="720"/>
        <w:jc w:val="both"/>
      </w:pPr>
    </w:p>
    <w:p w14:paraId="582E721C" w14:textId="77777777" w:rsidR="001E6E00" w:rsidRPr="000B2606" w:rsidRDefault="0074550B" w:rsidP="00A17960">
      <w:pPr>
        <w:pStyle w:val="ListParagraph1"/>
        <w:numPr>
          <w:ilvl w:val="0"/>
          <w:numId w:val="8"/>
        </w:numPr>
        <w:ind w:left="1434" w:hanging="357"/>
        <w:contextualSpacing/>
        <w:jc w:val="both"/>
      </w:pPr>
      <w:r w:rsidRPr="000B2606">
        <w:t>Consideration needs to be given as to whether the meeting is appropriate under the applicable guidance and what its objective is.</w:t>
      </w:r>
    </w:p>
    <w:p w14:paraId="6DE2FEB1" w14:textId="77777777" w:rsidR="001E6E00" w:rsidRPr="000B2606" w:rsidRDefault="001E6E00" w:rsidP="000B2606">
      <w:pPr>
        <w:pStyle w:val="ListParagraph1"/>
        <w:ind w:left="1434" w:hanging="357"/>
        <w:contextualSpacing/>
        <w:jc w:val="both"/>
      </w:pPr>
    </w:p>
    <w:p w14:paraId="0453361C" w14:textId="77777777" w:rsidR="001E6E00" w:rsidRPr="000B2606" w:rsidRDefault="0074550B" w:rsidP="00A17960">
      <w:pPr>
        <w:pStyle w:val="ListParagraph1"/>
        <w:numPr>
          <w:ilvl w:val="0"/>
          <w:numId w:val="8"/>
        </w:numPr>
        <w:ind w:left="1434" w:hanging="357"/>
        <w:contextualSpacing/>
        <w:jc w:val="both"/>
      </w:pPr>
      <w:r w:rsidRPr="000B2606">
        <w:t xml:space="preserve">Consideration needs to be given to whether the pupil is likely to be vulnerable and any </w:t>
      </w:r>
      <w:proofErr w:type="gramStart"/>
      <w:r w:rsidRPr="000B2606">
        <w:t>particular support</w:t>
      </w:r>
      <w:proofErr w:type="gramEnd"/>
      <w:r w:rsidRPr="000B2606">
        <w:t xml:space="preserve"> needs identified.</w:t>
      </w:r>
    </w:p>
    <w:p w14:paraId="7287B6D4" w14:textId="77777777" w:rsidR="001E6E00" w:rsidRPr="000B2606" w:rsidRDefault="001E6E00" w:rsidP="000B2606">
      <w:pPr>
        <w:pStyle w:val="ListParagraph1"/>
        <w:ind w:left="1434" w:hanging="357"/>
        <w:contextualSpacing/>
        <w:jc w:val="both"/>
      </w:pPr>
    </w:p>
    <w:p w14:paraId="0E168F1C" w14:textId="77777777" w:rsidR="001E6E00" w:rsidRPr="000B2606" w:rsidRDefault="0074550B" w:rsidP="00A17960">
      <w:pPr>
        <w:pStyle w:val="ListParagraph1"/>
        <w:numPr>
          <w:ilvl w:val="0"/>
          <w:numId w:val="8"/>
        </w:numPr>
        <w:ind w:left="1434" w:hanging="357"/>
        <w:contextualSpacing/>
        <w:jc w:val="both"/>
      </w:pPr>
      <w:r w:rsidRPr="000B2606">
        <w:t>The number and identity of adults present at the meeting should be considered, and consideration given to whether their presence is necessary</w:t>
      </w:r>
    </w:p>
    <w:p w14:paraId="5022F28E" w14:textId="77777777" w:rsidR="001E6E00" w:rsidRPr="000B2606" w:rsidRDefault="001E6E00" w:rsidP="000B2606">
      <w:pPr>
        <w:pStyle w:val="ListParagraph1"/>
        <w:ind w:left="1434" w:hanging="357"/>
        <w:contextualSpacing/>
        <w:jc w:val="both"/>
      </w:pPr>
    </w:p>
    <w:p w14:paraId="25061F64" w14:textId="77777777" w:rsidR="001E6E00" w:rsidRPr="000B2606" w:rsidRDefault="0074550B" w:rsidP="00A17960">
      <w:pPr>
        <w:pStyle w:val="ListParagraph1"/>
        <w:numPr>
          <w:ilvl w:val="0"/>
          <w:numId w:val="8"/>
        </w:numPr>
        <w:ind w:left="1434" w:hanging="357"/>
        <w:contextualSpacing/>
        <w:jc w:val="both"/>
      </w:pPr>
      <w:r w:rsidRPr="000B2606">
        <w:t>Consideration should be given to ensuring that the location of the meeting ensures sufficient privacy and confidentiality.</w:t>
      </w:r>
    </w:p>
    <w:p w14:paraId="6B7FF49D" w14:textId="77777777" w:rsidR="001E6E00" w:rsidRPr="000B2606" w:rsidRDefault="001E6E00" w:rsidP="000B2606">
      <w:pPr>
        <w:pStyle w:val="ListParagraph1"/>
        <w:ind w:left="1434" w:hanging="357"/>
        <w:contextualSpacing/>
        <w:jc w:val="both"/>
      </w:pPr>
    </w:p>
    <w:p w14:paraId="6E891A0C" w14:textId="77777777" w:rsidR="001E6E00" w:rsidRPr="000B2606" w:rsidRDefault="0074550B" w:rsidP="00A17960">
      <w:pPr>
        <w:pStyle w:val="ListParagraph1"/>
        <w:numPr>
          <w:ilvl w:val="0"/>
          <w:numId w:val="8"/>
        </w:numPr>
        <w:ind w:left="1434" w:hanging="357"/>
        <w:contextualSpacing/>
        <w:jc w:val="both"/>
      </w:pPr>
      <w:r w:rsidRPr="000B2606">
        <w:t>Before the meeting starts, the pupil and any Accompanying Adult should be informed of the purpose of the meeting and the pupil given an opportunity to speak to an Accompanying Adult before the meeting starts. The pupil should be told that he/she can speak to the Accompanying Adult at any time.</w:t>
      </w:r>
    </w:p>
    <w:p w14:paraId="4CC059DA" w14:textId="77777777" w:rsidR="001E6E00" w:rsidRPr="000B2606" w:rsidRDefault="001E6E00" w:rsidP="000B2606">
      <w:pPr>
        <w:pStyle w:val="ListParagraph1"/>
        <w:ind w:left="1434" w:hanging="357"/>
        <w:contextualSpacing/>
        <w:jc w:val="both"/>
      </w:pPr>
    </w:p>
    <w:p w14:paraId="5EF81A0C" w14:textId="77777777" w:rsidR="001E6E00" w:rsidRPr="000B2606" w:rsidRDefault="0074550B" w:rsidP="00A17960">
      <w:pPr>
        <w:pStyle w:val="ListParagraph1"/>
        <w:numPr>
          <w:ilvl w:val="0"/>
          <w:numId w:val="8"/>
        </w:numPr>
        <w:ind w:left="1434" w:hanging="357"/>
        <w:contextualSpacing/>
        <w:jc w:val="both"/>
      </w:pPr>
      <w:r w:rsidRPr="000B2606">
        <w:t>The pupil should be asked about matters in a sensitive way and invited to give an account. They should not be put under any pressure to do so.</w:t>
      </w:r>
    </w:p>
    <w:p w14:paraId="41DA1215" w14:textId="77777777" w:rsidR="001E6E00" w:rsidRPr="000B2606" w:rsidRDefault="001E6E00" w:rsidP="000B2606">
      <w:pPr>
        <w:pStyle w:val="ListParagraph1"/>
        <w:ind w:left="1434" w:hanging="357"/>
        <w:contextualSpacing/>
        <w:jc w:val="both"/>
      </w:pPr>
    </w:p>
    <w:p w14:paraId="5F0C0A15" w14:textId="77777777" w:rsidR="001E6E00" w:rsidRPr="000B2606" w:rsidRDefault="0074550B" w:rsidP="00A17960">
      <w:pPr>
        <w:pStyle w:val="ListParagraph1"/>
        <w:numPr>
          <w:ilvl w:val="0"/>
          <w:numId w:val="8"/>
        </w:numPr>
        <w:ind w:left="1434" w:hanging="357"/>
        <w:contextualSpacing/>
        <w:jc w:val="both"/>
      </w:pPr>
      <w:r w:rsidRPr="000B2606">
        <w:t>If at any stage it becomes clear that a formal referral to social services or the police needs to be made, the meeting must stop.</w:t>
      </w:r>
    </w:p>
    <w:p w14:paraId="4CF13355" w14:textId="77777777" w:rsidR="001E6E00" w:rsidRPr="000B2606" w:rsidRDefault="001E6E00" w:rsidP="000B2606">
      <w:pPr>
        <w:pStyle w:val="ListParagraph1"/>
        <w:ind w:left="1434" w:hanging="357"/>
        <w:contextualSpacing/>
        <w:jc w:val="both"/>
      </w:pPr>
    </w:p>
    <w:p w14:paraId="51B3D0AE" w14:textId="77777777" w:rsidR="001E6E00" w:rsidRPr="000B2606" w:rsidRDefault="0074550B" w:rsidP="00A17960">
      <w:pPr>
        <w:pStyle w:val="ListParagraph1"/>
        <w:numPr>
          <w:ilvl w:val="0"/>
          <w:numId w:val="8"/>
        </w:numPr>
        <w:ind w:left="1434" w:hanging="357"/>
        <w:contextualSpacing/>
        <w:jc w:val="both"/>
      </w:pPr>
      <w:r w:rsidRPr="000B2606">
        <w:t>Advice may need to be given to the pupil about how to conduct themselves in the future. Such advice should be given in a sensitive non-judgmental way.</w:t>
      </w:r>
    </w:p>
    <w:p w14:paraId="3DA529F9" w14:textId="77777777" w:rsidR="001E6E00" w:rsidRPr="000B2606" w:rsidRDefault="001E6E00" w:rsidP="000B2606">
      <w:pPr>
        <w:pStyle w:val="ListParagraph1"/>
        <w:ind w:left="1434" w:hanging="357"/>
        <w:contextualSpacing/>
        <w:jc w:val="both"/>
      </w:pPr>
    </w:p>
    <w:p w14:paraId="1FFE1D79" w14:textId="77777777" w:rsidR="001E6E00" w:rsidRPr="000B2606" w:rsidRDefault="0074550B" w:rsidP="00A17960">
      <w:pPr>
        <w:pStyle w:val="ListParagraph1"/>
        <w:numPr>
          <w:ilvl w:val="0"/>
          <w:numId w:val="8"/>
        </w:numPr>
        <w:ind w:left="1434" w:hanging="357"/>
        <w:contextualSpacing/>
        <w:jc w:val="both"/>
      </w:pPr>
      <w:r w:rsidRPr="000B2606">
        <w:t xml:space="preserve">The meeting should conclude with reassurance being given to the </w:t>
      </w:r>
      <w:proofErr w:type="gramStart"/>
      <w:r w:rsidRPr="000B2606">
        <w:t>pupil</w:t>
      </w:r>
      <w:proofErr w:type="gramEnd"/>
      <w:r w:rsidRPr="000B2606">
        <w:t>.</w:t>
      </w:r>
    </w:p>
    <w:p w14:paraId="6CD137CE" w14:textId="77777777" w:rsidR="001E6E00" w:rsidRPr="000B2606" w:rsidRDefault="001E6E00" w:rsidP="000B2606">
      <w:pPr>
        <w:ind w:left="720"/>
        <w:jc w:val="both"/>
      </w:pPr>
    </w:p>
    <w:p w14:paraId="45FED0F5" w14:textId="77777777" w:rsidR="001E6E00" w:rsidRPr="000B2606" w:rsidRDefault="0074550B" w:rsidP="000B2606">
      <w:pPr>
        <w:ind w:left="720"/>
        <w:jc w:val="both"/>
        <w:rPr>
          <w:rFonts w:ascii="Calibri" w:eastAsia="Calibri" w:hAnsi="Calibri" w:cs="Times New Roman"/>
          <w:b/>
          <w:lang w:val="en-GB"/>
        </w:rPr>
      </w:pPr>
      <w:r w:rsidRPr="000B2606">
        <w:t>A full record should be made by the Child Protection Officer of the meeting.</w:t>
      </w:r>
    </w:p>
    <w:p w14:paraId="07E4BC8B" w14:textId="77777777" w:rsidR="001E6E00" w:rsidRPr="000B2606" w:rsidRDefault="001E6E00" w:rsidP="000B2606">
      <w:pPr>
        <w:ind w:left="720"/>
        <w:jc w:val="both"/>
        <w:rPr>
          <w:rFonts w:eastAsia="Calibri"/>
          <w:lang w:val="en-GB"/>
        </w:rPr>
      </w:pPr>
    </w:p>
    <w:p w14:paraId="34F1C49A" w14:textId="77777777" w:rsidR="000B2606" w:rsidRDefault="000B2606" w:rsidP="000B2606">
      <w:pPr>
        <w:jc w:val="both"/>
        <w:rPr>
          <w:rFonts w:eastAsia="Calibri"/>
          <w:lang w:val="en-GB"/>
        </w:rPr>
      </w:pPr>
      <w:r>
        <w:rPr>
          <w:rFonts w:eastAsia="Calibri"/>
          <w:lang w:val="en-GB"/>
        </w:rPr>
        <w:br w:type="page"/>
      </w:r>
    </w:p>
    <w:p w14:paraId="00761089" w14:textId="77777777" w:rsidR="001E6E00" w:rsidRPr="00014BA3" w:rsidRDefault="0074550B" w:rsidP="009C5D75">
      <w:pPr>
        <w:pStyle w:val="SG1"/>
        <w:ind w:left="720" w:hanging="720"/>
        <w:rPr>
          <w:sz w:val="28"/>
          <w:szCs w:val="28"/>
        </w:rPr>
      </w:pPr>
      <w:bookmarkStart w:id="146" w:name="_Toc514145691"/>
      <w:r w:rsidRPr="00014BA3">
        <w:rPr>
          <w:sz w:val="28"/>
          <w:szCs w:val="28"/>
        </w:rPr>
        <w:lastRenderedPageBreak/>
        <w:t>Appendix G- Daily Contractor/Visitor Log</w:t>
      </w:r>
      <w:bookmarkEnd w:id="146"/>
    </w:p>
    <w:p w14:paraId="6A956623" w14:textId="77777777" w:rsidR="001E6E00" w:rsidRPr="009C5D75" w:rsidRDefault="001E6E00"/>
    <w:p w14:paraId="623D75CB" w14:textId="77777777" w:rsidR="001E6E00" w:rsidRPr="009C5D75" w:rsidRDefault="0074550B" w:rsidP="009C5D75">
      <w:pPr>
        <w:ind w:left="720"/>
        <w:rPr>
          <w:color w:val="FF0000"/>
        </w:rPr>
      </w:pPr>
      <w:r w:rsidRPr="009C5D75">
        <w:rPr>
          <w:color w:val="FF0000"/>
        </w:rPr>
        <w:t>School Logo</w:t>
      </w:r>
      <w:r w:rsidRPr="009C5D75">
        <w:rPr>
          <w:color w:val="FF0000"/>
        </w:rPr>
        <w:tab/>
      </w:r>
    </w:p>
    <w:p w14:paraId="05DBCD01" w14:textId="77777777" w:rsidR="001E6E00" w:rsidRPr="009C5D75" w:rsidRDefault="001E6E00" w:rsidP="009C5D75">
      <w:pPr>
        <w:ind w:left="720"/>
      </w:pPr>
    </w:p>
    <w:p w14:paraId="5ECB3F94" w14:textId="77777777" w:rsidR="001E6E00" w:rsidRPr="009C5D75" w:rsidRDefault="0074550B" w:rsidP="009C5D75">
      <w:pPr>
        <w:ind w:left="720"/>
        <w:jc w:val="center"/>
        <w:rPr>
          <w:b/>
          <w:i/>
        </w:rPr>
      </w:pPr>
      <w:r w:rsidRPr="009C5D75">
        <w:rPr>
          <w:b/>
        </w:rPr>
        <w:t>Daily Contractor Log</w:t>
      </w:r>
    </w:p>
    <w:p w14:paraId="4F027B32" w14:textId="77777777" w:rsidR="001E6E00" w:rsidRPr="009C5D75" w:rsidRDefault="001E6E00" w:rsidP="009C5D75">
      <w:pPr>
        <w:ind w:left="720"/>
      </w:pPr>
    </w:p>
    <w:p w14:paraId="0A96B14C" w14:textId="77777777" w:rsidR="001E6E00" w:rsidRPr="009C5D75" w:rsidRDefault="0074550B" w:rsidP="009C5D75">
      <w:pPr>
        <w:ind w:left="720"/>
        <w:jc w:val="both"/>
      </w:pPr>
      <w:r w:rsidRPr="009C5D75">
        <w:t>Child Protection Information given to all Contractors and names of contractors obtained.</w:t>
      </w:r>
    </w:p>
    <w:p w14:paraId="63FF2D74" w14:textId="77777777" w:rsidR="001E6E00" w:rsidRPr="009C5D75" w:rsidRDefault="001E6E00" w:rsidP="009C5D75">
      <w:pPr>
        <w:ind w:left="720"/>
      </w:pPr>
    </w:p>
    <w:tbl>
      <w:tblPr>
        <w:tblStyle w:val="TableGrid"/>
        <w:tblW w:w="0" w:type="auto"/>
        <w:tblInd w:w="720" w:type="dxa"/>
        <w:tblLook w:val="04A0" w:firstRow="1" w:lastRow="0" w:firstColumn="1" w:lastColumn="0" w:noHBand="0" w:noVBand="1"/>
      </w:tblPr>
      <w:tblGrid>
        <w:gridCol w:w="754"/>
        <w:gridCol w:w="738"/>
        <w:gridCol w:w="762"/>
        <w:gridCol w:w="938"/>
        <w:gridCol w:w="1360"/>
        <w:gridCol w:w="1128"/>
        <w:gridCol w:w="1028"/>
        <w:gridCol w:w="1240"/>
        <w:gridCol w:w="342"/>
      </w:tblGrid>
      <w:tr w:rsidR="001E6E00" w:rsidRPr="009C5D75" w14:paraId="30CE691F" w14:textId="77777777" w:rsidTr="009C5D75">
        <w:trPr>
          <w:trHeight w:val="567"/>
        </w:trPr>
        <w:tc>
          <w:tcPr>
            <w:tcW w:w="1222" w:type="dxa"/>
            <w:vAlign w:val="center"/>
          </w:tcPr>
          <w:p w14:paraId="5F3F821A" w14:textId="77777777" w:rsidR="001E6E00" w:rsidRPr="009C5D75" w:rsidRDefault="0074550B" w:rsidP="009C5D75">
            <w:pPr>
              <w:jc w:val="center"/>
              <w:rPr>
                <w:rFonts w:ascii="Arial" w:hAnsi="Arial"/>
                <w:b/>
                <w:sz w:val="20"/>
                <w:szCs w:val="20"/>
              </w:rPr>
            </w:pPr>
            <w:r w:rsidRPr="009C5D75">
              <w:rPr>
                <w:rFonts w:ascii="Arial" w:hAnsi="Arial"/>
                <w:b/>
                <w:sz w:val="20"/>
                <w:szCs w:val="20"/>
              </w:rPr>
              <w:t>Date</w:t>
            </w:r>
          </w:p>
        </w:tc>
        <w:tc>
          <w:tcPr>
            <w:tcW w:w="985" w:type="dxa"/>
            <w:vAlign w:val="center"/>
          </w:tcPr>
          <w:p w14:paraId="459CDDD6" w14:textId="77777777" w:rsidR="001E6E00" w:rsidRPr="009C5D75" w:rsidRDefault="0074550B" w:rsidP="009C5D75">
            <w:pPr>
              <w:jc w:val="center"/>
              <w:rPr>
                <w:rFonts w:ascii="Arial" w:hAnsi="Arial"/>
                <w:b/>
                <w:sz w:val="20"/>
                <w:szCs w:val="20"/>
              </w:rPr>
            </w:pPr>
            <w:r w:rsidRPr="009C5D75">
              <w:rPr>
                <w:rFonts w:ascii="Arial" w:hAnsi="Arial"/>
                <w:b/>
                <w:sz w:val="20"/>
                <w:szCs w:val="20"/>
              </w:rPr>
              <w:t>Time In</w:t>
            </w:r>
          </w:p>
        </w:tc>
        <w:tc>
          <w:tcPr>
            <w:tcW w:w="1121" w:type="dxa"/>
            <w:vAlign w:val="center"/>
          </w:tcPr>
          <w:p w14:paraId="3D2DF1F7" w14:textId="77777777" w:rsidR="001E6E00" w:rsidRPr="009C5D75" w:rsidRDefault="0074550B" w:rsidP="009C5D75">
            <w:pPr>
              <w:jc w:val="center"/>
              <w:rPr>
                <w:rFonts w:ascii="Arial" w:hAnsi="Arial"/>
                <w:b/>
                <w:sz w:val="20"/>
                <w:szCs w:val="20"/>
              </w:rPr>
            </w:pPr>
            <w:r w:rsidRPr="009C5D75">
              <w:rPr>
                <w:rFonts w:ascii="Arial" w:hAnsi="Arial"/>
                <w:b/>
                <w:sz w:val="20"/>
                <w:szCs w:val="20"/>
              </w:rPr>
              <w:t>Time Out</w:t>
            </w:r>
          </w:p>
        </w:tc>
        <w:tc>
          <w:tcPr>
            <w:tcW w:w="1742" w:type="dxa"/>
            <w:vAlign w:val="center"/>
          </w:tcPr>
          <w:p w14:paraId="76CAFD79" w14:textId="77777777" w:rsidR="001E6E00" w:rsidRPr="009C5D75" w:rsidRDefault="0074550B" w:rsidP="009C5D75">
            <w:pPr>
              <w:jc w:val="center"/>
              <w:rPr>
                <w:rFonts w:ascii="Arial" w:hAnsi="Arial"/>
                <w:b/>
                <w:sz w:val="20"/>
                <w:szCs w:val="20"/>
              </w:rPr>
            </w:pPr>
            <w:r w:rsidRPr="009C5D75">
              <w:rPr>
                <w:rFonts w:ascii="Arial" w:hAnsi="Arial"/>
                <w:b/>
                <w:sz w:val="20"/>
                <w:szCs w:val="20"/>
              </w:rPr>
              <w:t>Name</w:t>
            </w:r>
          </w:p>
        </w:tc>
        <w:tc>
          <w:tcPr>
            <w:tcW w:w="2409" w:type="dxa"/>
            <w:vAlign w:val="center"/>
          </w:tcPr>
          <w:p w14:paraId="0594955B" w14:textId="77777777" w:rsidR="001E6E00" w:rsidRPr="009C5D75" w:rsidRDefault="0074550B" w:rsidP="009C5D75">
            <w:pPr>
              <w:jc w:val="center"/>
              <w:rPr>
                <w:rFonts w:ascii="Arial" w:hAnsi="Arial"/>
                <w:b/>
                <w:sz w:val="20"/>
                <w:szCs w:val="20"/>
              </w:rPr>
            </w:pPr>
            <w:r w:rsidRPr="009C5D75">
              <w:rPr>
                <w:rFonts w:ascii="Arial" w:hAnsi="Arial"/>
                <w:b/>
                <w:sz w:val="20"/>
                <w:szCs w:val="20"/>
              </w:rPr>
              <w:t>Company</w:t>
            </w:r>
          </w:p>
        </w:tc>
        <w:tc>
          <w:tcPr>
            <w:tcW w:w="1985" w:type="dxa"/>
            <w:vAlign w:val="center"/>
          </w:tcPr>
          <w:p w14:paraId="7ABD6CF0" w14:textId="77777777" w:rsidR="001E6E00" w:rsidRPr="009C5D75" w:rsidRDefault="0074550B" w:rsidP="009C5D75">
            <w:pPr>
              <w:jc w:val="center"/>
              <w:rPr>
                <w:rFonts w:ascii="Arial" w:hAnsi="Arial"/>
                <w:b/>
                <w:sz w:val="20"/>
                <w:szCs w:val="20"/>
              </w:rPr>
            </w:pPr>
            <w:r w:rsidRPr="009C5D75">
              <w:rPr>
                <w:rFonts w:ascii="Arial" w:hAnsi="Arial"/>
                <w:b/>
                <w:sz w:val="20"/>
                <w:szCs w:val="20"/>
              </w:rPr>
              <w:t>Reason for Visit</w:t>
            </w:r>
          </w:p>
        </w:tc>
        <w:tc>
          <w:tcPr>
            <w:tcW w:w="2340" w:type="dxa"/>
            <w:vAlign w:val="center"/>
          </w:tcPr>
          <w:p w14:paraId="42E6B3B6" w14:textId="77777777" w:rsidR="001E6E00" w:rsidRPr="009C5D75" w:rsidRDefault="0074550B" w:rsidP="009C5D75">
            <w:pPr>
              <w:jc w:val="center"/>
              <w:rPr>
                <w:rFonts w:ascii="Arial" w:hAnsi="Arial"/>
                <w:b/>
                <w:sz w:val="20"/>
                <w:szCs w:val="20"/>
              </w:rPr>
            </w:pPr>
            <w:r w:rsidRPr="009C5D75">
              <w:rPr>
                <w:rFonts w:ascii="Arial" w:hAnsi="Arial"/>
                <w:b/>
                <w:sz w:val="20"/>
                <w:szCs w:val="20"/>
              </w:rPr>
              <w:t>CP Info given</w:t>
            </w:r>
          </w:p>
        </w:tc>
        <w:tc>
          <w:tcPr>
            <w:tcW w:w="2372" w:type="dxa"/>
            <w:gridSpan w:val="2"/>
            <w:vAlign w:val="center"/>
          </w:tcPr>
          <w:p w14:paraId="363FD6C2" w14:textId="77777777" w:rsidR="001E6E00" w:rsidRPr="009C5D75" w:rsidRDefault="0074550B" w:rsidP="009C5D75">
            <w:pPr>
              <w:jc w:val="center"/>
              <w:rPr>
                <w:rFonts w:ascii="Arial" w:hAnsi="Arial"/>
                <w:b/>
                <w:sz w:val="20"/>
                <w:szCs w:val="20"/>
              </w:rPr>
            </w:pPr>
            <w:r w:rsidRPr="009C5D75">
              <w:rPr>
                <w:rFonts w:ascii="Arial" w:hAnsi="Arial"/>
                <w:b/>
                <w:sz w:val="20"/>
                <w:szCs w:val="20"/>
              </w:rPr>
              <w:t>Risk Assessment</w:t>
            </w:r>
          </w:p>
        </w:tc>
      </w:tr>
      <w:tr w:rsidR="001E6E00" w:rsidRPr="009C5D75" w14:paraId="4AA32C2F" w14:textId="77777777" w:rsidTr="009C5D75">
        <w:trPr>
          <w:trHeight w:val="294"/>
        </w:trPr>
        <w:tc>
          <w:tcPr>
            <w:tcW w:w="1222" w:type="dxa"/>
            <w:vMerge w:val="restart"/>
          </w:tcPr>
          <w:p w14:paraId="3DCF3892" w14:textId="77777777" w:rsidR="001E6E00" w:rsidRPr="009C5D75" w:rsidRDefault="001E6E00">
            <w:pPr>
              <w:rPr>
                <w:rFonts w:ascii="Arial" w:hAnsi="Arial"/>
              </w:rPr>
            </w:pPr>
          </w:p>
        </w:tc>
        <w:tc>
          <w:tcPr>
            <w:tcW w:w="985" w:type="dxa"/>
            <w:vMerge w:val="restart"/>
          </w:tcPr>
          <w:p w14:paraId="2787F392" w14:textId="77777777" w:rsidR="001E6E00" w:rsidRPr="009C5D75" w:rsidRDefault="001E6E00">
            <w:pPr>
              <w:rPr>
                <w:rFonts w:ascii="Arial" w:hAnsi="Arial"/>
              </w:rPr>
            </w:pPr>
          </w:p>
        </w:tc>
        <w:tc>
          <w:tcPr>
            <w:tcW w:w="1121" w:type="dxa"/>
            <w:vMerge w:val="restart"/>
          </w:tcPr>
          <w:p w14:paraId="5D068C59" w14:textId="77777777" w:rsidR="001E6E00" w:rsidRPr="009C5D75" w:rsidRDefault="001E6E00">
            <w:pPr>
              <w:rPr>
                <w:rFonts w:ascii="Arial" w:hAnsi="Arial"/>
              </w:rPr>
            </w:pPr>
          </w:p>
        </w:tc>
        <w:tc>
          <w:tcPr>
            <w:tcW w:w="1742" w:type="dxa"/>
            <w:vMerge w:val="restart"/>
          </w:tcPr>
          <w:p w14:paraId="341A276E" w14:textId="77777777" w:rsidR="001E6E00" w:rsidRPr="009C5D75" w:rsidRDefault="001E6E00">
            <w:pPr>
              <w:rPr>
                <w:rFonts w:ascii="Arial" w:hAnsi="Arial"/>
              </w:rPr>
            </w:pPr>
          </w:p>
        </w:tc>
        <w:tc>
          <w:tcPr>
            <w:tcW w:w="2409" w:type="dxa"/>
            <w:vMerge w:val="restart"/>
          </w:tcPr>
          <w:p w14:paraId="53BACD0F" w14:textId="77777777" w:rsidR="001E6E00" w:rsidRPr="009C5D75" w:rsidRDefault="001E6E00">
            <w:pPr>
              <w:rPr>
                <w:rFonts w:ascii="Arial" w:hAnsi="Arial"/>
              </w:rPr>
            </w:pPr>
          </w:p>
        </w:tc>
        <w:tc>
          <w:tcPr>
            <w:tcW w:w="1985" w:type="dxa"/>
            <w:vMerge w:val="restart"/>
          </w:tcPr>
          <w:p w14:paraId="4AE6BDC3" w14:textId="77777777" w:rsidR="001E6E00" w:rsidRPr="009C5D75" w:rsidRDefault="001E6E00">
            <w:pPr>
              <w:rPr>
                <w:rFonts w:ascii="Arial" w:hAnsi="Arial"/>
              </w:rPr>
            </w:pPr>
          </w:p>
        </w:tc>
        <w:tc>
          <w:tcPr>
            <w:tcW w:w="2340" w:type="dxa"/>
            <w:vMerge w:val="restart"/>
          </w:tcPr>
          <w:p w14:paraId="6CDA7058" w14:textId="77777777" w:rsidR="001E6E00" w:rsidRPr="009C5D75" w:rsidRDefault="001E6E00">
            <w:pPr>
              <w:rPr>
                <w:rFonts w:ascii="Arial" w:hAnsi="Arial"/>
              </w:rPr>
            </w:pPr>
          </w:p>
        </w:tc>
        <w:tc>
          <w:tcPr>
            <w:tcW w:w="1487" w:type="dxa"/>
          </w:tcPr>
          <w:p w14:paraId="682A7230" w14:textId="77777777" w:rsidR="001E6E00" w:rsidRPr="009C5D75" w:rsidRDefault="0074550B">
            <w:pPr>
              <w:rPr>
                <w:rFonts w:ascii="Arial" w:hAnsi="Arial"/>
                <w:sz w:val="16"/>
                <w:szCs w:val="16"/>
              </w:rPr>
            </w:pPr>
            <w:r w:rsidRPr="009C5D75">
              <w:rPr>
                <w:rFonts w:ascii="Arial" w:hAnsi="Arial"/>
                <w:sz w:val="16"/>
                <w:szCs w:val="16"/>
              </w:rPr>
              <w:t>Valid</w:t>
            </w:r>
          </w:p>
          <w:p w14:paraId="39E2ECC8" w14:textId="77777777" w:rsidR="001E6E00" w:rsidRPr="009C5D75" w:rsidRDefault="0074550B">
            <w:pPr>
              <w:rPr>
                <w:rFonts w:ascii="Arial" w:hAnsi="Arial"/>
                <w:sz w:val="16"/>
                <w:szCs w:val="16"/>
              </w:rPr>
            </w:pPr>
            <w:r w:rsidRPr="009C5D75">
              <w:rPr>
                <w:rFonts w:ascii="Arial" w:hAnsi="Arial"/>
                <w:sz w:val="16"/>
                <w:szCs w:val="16"/>
              </w:rPr>
              <w:t>CRB No:</w:t>
            </w:r>
          </w:p>
          <w:p w14:paraId="1D7BD492" w14:textId="77777777" w:rsidR="001E6E00" w:rsidRPr="009C5D75" w:rsidRDefault="001E6E00">
            <w:pPr>
              <w:rPr>
                <w:rFonts w:ascii="Arial" w:hAnsi="Arial"/>
                <w:sz w:val="16"/>
                <w:szCs w:val="16"/>
              </w:rPr>
            </w:pPr>
          </w:p>
        </w:tc>
        <w:tc>
          <w:tcPr>
            <w:tcW w:w="885" w:type="dxa"/>
          </w:tcPr>
          <w:p w14:paraId="1D1F4880" w14:textId="77777777" w:rsidR="001E6E00" w:rsidRPr="009C5D75" w:rsidRDefault="001E6E00">
            <w:pPr>
              <w:rPr>
                <w:rFonts w:ascii="Arial" w:hAnsi="Arial"/>
              </w:rPr>
            </w:pPr>
          </w:p>
        </w:tc>
      </w:tr>
      <w:tr w:rsidR="001E6E00" w:rsidRPr="009C5D75" w14:paraId="1CFBD644" w14:textId="77777777" w:rsidTr="009C5D75">
        <w:trPr>
          <w:trHeight w:val="293"/>
        </w:trPr>
        <w:tc>
          <w:tcPr>
            <w:tcW w:w="1222" w:type="dxa"/>
            <w:vMerge/>
          </w:tcPr>
          <w:p w14:paraId="0612E972" w14:textId="77777777" w:rsidR="001E6E00" w:rsidRPr="009C5D75" w:rsidRDefault="001E6E00">
            <w:pPr>
              <w:rPr>
                <w:rFonts w:ascii="Arial" w:hAnsi="Arial"/>
              </w:rPr>
            </w:pPr>
          </w:p>
        </w:tc>
        <w:tc>
          <w:tcPr>
            <w:tcW w:w="985" w:type="dxa"/>
            <w:vMerge/>
          </w:tcPr>
          <w:p w14:paraId="4DFFF28C" w14:textId="77777777" w:rsidR="001E6E00" w:rsidRPr="009C5D75" w:rsidRDefault="001E6E00">
            <w:pPr>
              <w:rPr>
                <w:rFonts w:ascii="Arial" w:hAnsi="Arial"/>
              </w:rPr>
            </w:pPr>
          </w:p>
        </w:tc>
        <w:tc>
          <w:tcPr>
            <w:tcW w:w="1121" w:type="dxa"/>
            <w:vMerge/>
          </w:tcPr>
          <w:p w14:paraId="66FCFE07" w14:textId="77777777" w:rsidR="001E6E00" w:rsidRPr="009C5D75" w:rsidRDefault="001E6E00">
            <w:pPr>
              <w:rPr>
                <w:rFonts w:ascii="Arial" w:hAnsi="Arial"/>
              </w:rPr>
            </w:pPr>
          </w:p>
        </w:tc>
        <w:tc>
          <w:tcPr>
            <w:tcW w:w="1742" w:type="dxa"/>
            <w:vMerge/>
          </w:tcPr>
          <w:p w14:paraId="0CE5CD97" w14:textId="77777777" w:rsidR="001E6E00" w:rsidRPr="009C5D75" w:rsidRDefault="001E6E00">
            <w:pPr>
              <w:rPr>
                <w:rFonts w:ascii="Arial" w:hAnsi="Arial"/>
              </w:rPr>
            </w:pPr>
          </w:p>
        </w:tc>
        <w:tc>
          <w:tcPr>
            <w:tcW w:w="2409" w:type="dxa"/>
            <w:vMerge/>
          </w:tcPr>
          <w:p w14:paraId="33A0AE41" w14:textId="77777777" w:rsidR="001E6E00" w:rsidRPr="009C5D75" w:rsidRDefault="001E6E00">
            <w:pPr>
              <w:rPr>
                <w:rFonts w:ascii="Arial" w:hAnsi="Arial"/>
              </w:rPr>
            </w:pPr>
          </w:p>
        </w:tc>
        <w:tc>
          <w:tcPr>
            <w:tcW w:w="1985" w:type="dxa"/>
            <w:vMerge/>
          </w:tcPr>
          <w:p w14:paraId="061FEB43" w14:textId="77777777" w:rsidR="001E6E00" w:rsidRPr="009C5D75" w:rsidRDefault="001E6E00">
            <w:pPr>
              <w:rPr>
                <w:rFonts w:ascii="Arial" w:hAnsi="Arial"/>
              </w:rPr>
            </w:pPr>
          </w:p>
        </w:tc>
        <w:tc>
          <w:tcPr>
            <w:tcW w:w="2340" w:type="dxa"/>
            <w:vMerge/>
          </w:tcPr>
          <w:p w14:paraId="188425CC" w14:textId="77777777" w:rsidR="001E6E00" w:rsidRPr="009C5D75" w:rsidRDefault="001E6E00">
            <w:pPr>
              <w:rPr>
                <w:rFonts w:ascii="Arial" w:hAnsi="Arial"/>
              </w:rPr>
            </w:pPr>
          </w:p>
        </w:tc>
        <w:tc>
          <w:tcPr>
            <w:tcW w:w="1487" w:type="dxa"/>
          </w:tcPr>
          <w:p w14:paraId="7502FA22" w14:textId="77777777" w:rsidR="001E6E00" w:rsidRPr="009C5D75" w:rsidRDefault="0074550B">
            <w:pPr>
              <w:rPr>
                <w:rFonts w:ascii="Arial" w:hAnsi="Arial"/>
                <w:sz w:val="16"/>
                <w:szCs w:val="16"/>
              </w:rPr>
            </w:pPr>
            <w:r w:rsidRPr="009C5D75">
              <w:rPr>
                <w:rFonts w:ascii="Arial" w:hAnsi="Arial"/>
                <w:sz w:val="16"/>
                <w:szCs w:val="16"/>
              </w:rPr>
              <w:t>Accompanied on site</w:t>
            </w:r>
          </w:p>
        </w:tc>
        <w:tc>
          <w:tcPr>
            <w:tcW w:w="885" w:type="dxa"/>
          </w:tcPr>
          <w:p w14:paraId="30563357" w14:textId="77777777" w:rsidR="001E6E00" w:rsidRPr="009C5D75" w:rsidRDefault="001E6E00">
            <w:pPr>
              <w:rPr>
                <w:rFonts w:ascii="Arial" w:hAnsi="Arial"/>
              </w:rPr>
            </w:pPr>
          </w:p>
        </w:tc>
      </w:tr>
      <w:tr w:rsidR="001E6E00" w:rsidRPr="009C5D75" w14:paraId="6C4C2046" w14:textId="77777777" w:rsidTr="009C5D75">
        <w:trPr>
          <w:trHeight w:val="293"/>
        </w:trPr>
        <w:tc>
          <w:tcPr>
            <w:tcW w:w="1222" w:type="dxa"/>
            <w:vMerge/>
          </w:tcPr>
          <w:p w14:paraId="43F804A0" w14:textId="77777777" w:rsidR="001E6E00" w:rsidRPr="009C5D75" w:rsidRDefault="001E6E00">
            <w:pPr>
              <w:rPr>
                <w:rFonts w:ascii="Arial" w:hAnsi="Arial"/>
              </w:rPr>
            </w:pPr>
          </w:p>
        </w:tc>
        <w:tc>
          <w:tcPr>
            <w:tcW w:w="985" w:type="dxa"/>
            <w:vMerge/>
          </w:tcPr>
          <w:p w14:paraId="4200D767" w14:textId="77777777" w:rsidR="001E6E00" w:rsidRPr="009C5D75" w:rsidRDefault="001E6E00">
            <w:pPr>
              <w:rPr>
                <w:rFonts w:ascii="Arial" w:hAnsi="Arial"/>
              </w:rPr>
            </w:pPr>
          </w:p>
        </w:tc>
        <w:tc>
          <w:tcPr>
            <w:tcW w:w="1121" w:type="dxa"/>
            <w:vMerge/>
          </w:tcPr>
          <w:p w14:paraId="496217B0" w14:textId="77777777" w:rsidR="001E6E00" w:rsidRPr="009C5D75" w:rsidRDefault="001E6E00">
            <w:pPr>
              <w:rPr>
                <w:rFonts w:ascii="Arial" w:hAnsi="Arial"/>
              </w:rPr>
            </w:pPr>
          </w:p>
        </w:tc>
        <w:tc>
          <w:tcPr>
            <w:tcW w:w="1742" w:type="dxa"/>
            <w:vMerge/>
          </w:tcPr>
          <w:p w14:paraId="66C82AA8" w14:textId="77777777" w:rsidR="001E6E00" w:rsidRPr="009C5D75" w:rsidRDefault="001E6E00">
            <w:pPr>
              <w:rPr>
                <w:rFonts w:ascii="Arial" w:hAnsi="Arial"/>
              </w:rPr>
            </w:pPr>
          </w:p>
        </w:tc>
        <w:tc>
          <w:tcPr>
            <w:tcW w:w="2409" w:type="dxa"/>
            <w:vMerge/>
          </w:tcPr>
          <w:p w14:paraId="4631F88E" w14:textId="77777777" w:rsidR="001E6E00" w:rsidRPr="009C5D75" w:rsidRDefault="001E6E00">
            <w:pPr>
              <w:rPr>
                <w:rFonts w:ascii="Arial" w:hAnsi="Arial"/>
              </w:rPr>
            </w:pPr>
          </w:p>
        </w:tc>
        <w:tc>
          <w:tcPr>
            <w:tcW w:w="1985" w:type="dxa"/>
            <w:vMerge/>
          </w:tcPr>
          <w:p w14:paraId="4AF909B0" w14:textId="77777777" w:rsidR="001E6E00" w:rsidRPr="009C5D75" w:rsidRDefault="001E6E00">
            <w:pPr>
              <w:rPr>
                <w:rFonts w:ascii="Arial" w:hAnsi="Arial"/>
              </w:rPr>
            </w:pPr>
          </w:p>
        </w:tc>
        <w:tc>
          <w:tcPr>
            <w:tcW w:w="2340" w:type="dxa"/>
            <w:vMerge/>
          </w:tcPr>
          <w:p w14:paraId="4885100A" w14:textId="77777777" w:rsidR="001E6E00" w:rsidRPr="009C5D75" w:rsidRDefault="001E6E00">
            <w:pPr>
              <w:rPr>
                <w:rFonts w:ascii="Arial" w:hAnsi="Arial"/>
              </w:rPr>
            </w:pPr>
          </w:p>
        </w:tc>
        <w:tc>
          <w:tcPr>
            <w:tcW w:w="1487" w:type="dxa"/>
          </w:tcPr>
          <w:p w14:paraId="41B61BD8" w14:textId="77777777" w:rsidR="001E6E00" w:rsidRPr="009C5D75" w:rsidRDefault="0074550B">
            <w:pPr>
              <w:rPr>
                <w:rFonts w:ascii="Arial" w:hAnsi="Arial"/>
                <w:sz w:val="16"/>
                <w:szCs w:val="16"/>
              </w:rPr>
            </w:pPr>
            <w:r w:rsidRPr="009C5D75">
              <w:rPr>
                <w:rFonts w:ascii="Arial" w:hAnsi="Arial"/>
                <w:sz w:val="16"/>
                <w:szCs w:val="16"/>
              </w:rPr>
              <w:t>Not in areas where lone pupils are</w:t>
            </w:r>
          </w:p>
        </w:tc>
        <w:tc>
          <w:tcPr>
            <w:tcW w:w="885" w:type="dxa"/>
          </w:tcPr>
          <w:p w14:paraId="3D7CEA7F" w14:textId="77777777" w:rsidR="001E6E00" w:rsidRPr="009C5D75" w:rsidRDefault="001E6E00">
            <w:pPr>
              <w:rPr>
                <w:rFonts w:ascii="Arial" w:hAnsi="Arial"/>
              </w:rPr>
            </w:pPr>
          </w:p>
        </w:tc>
      </w:tr>
      <w:tr w:rsidR="001E6E00" w:rsidRPr="009C5D75" w14:paraId="7AAFEAB0" w14:textId="77777777" w:rsidTr="009C5D75">
        <w:trPr>
          <w:trHeight w:val="294"/>
        </w:trPr>
        <w:tc>
          <w:tcPr>
            <w:tcW w:w="1222" w:type="dxa"/>
            <w:vMerge w:val="restart"/>
          </w:tcPr>
          <w:p w14:paraId="6DF670E6" w14:textId="77777777" w:rsidR="001E6E00" w:rsidRPr="009C5D75" w:rsidRDefault="001E6E00">
            <w:pPr>
              <w:rPr>
                <w:rFonts w:ascii="Arial" w:hAnsi="Arial"/>
              </w:rPr>
            </w:pPr>
          </w:p>
        </w:tc>
        <w:tc>
          <w:tcPr>
            <w:tcW w:w="985" w:type="dxa"/>
            <w:vMerge w:val="restart"/>
          </w:tcPr>
          <w:p w14:paraId="66597038" w14:textId="77777777" w:rsidR="001E6E00" w:rsidRPr="009C5D75" w:rsidRDefault="001E6E00">
            <w:pPr>
              <w:rPr>
                <w:rFonts w:ascii="Arial" w:hAnsi="Arial"/>
              </w:rPr>
            </w:pPr>
          </w:p>
        </w:tc>
        <w:tc>
          <w:tcPr>
            <w:tcW w:w="1121" w:type="dxa"/>
            <w:vMerge w:val="restart"/>
          </w:tcPr>
          <w:p w14:paraId="017458F3" w14:textId="77777777" w:rsidR="001E6E00" w:rsidRPr="009C5D75" w:rsidRDefault="001E6E00">
            <w:pPr>
              <w:rPr>
                <w:rFonts w:ascii="Arial" w:hAnsi="Arial"/>
              </w:rPr>
            </w:pPr>
          </w:p>
        </w:tc>
        <w:tc>
          <w:tcPr>
            <w:tcW w:w="1742" w:type="dxa"/>
            <w:vMerge w:val="restart"/>
          </w:tcPr>
          <w:p w14:paraId="60086500" w14:textId="77777777" w:rsidR="001E6E00" w:rsidRPr="009C5D75" w:rsidRDefault="001E6E00">
            <w:pPr>
              <w:rPr>
                <w:rFonts w:ascii="Arial" w:hAnsi="Arial"/>
              </w:rPr>
            </w:pPr>
          </w:p>
        </w:tc>
        <w:tc>
          <w:tcPr>
            <w:tcW w:w="2409" w:type="dxa"/>
            <w:vMerge w:val="restart"/>
          </w:tcPr>
          <w:p w14:paraId="6A9BAC8F" w14:textId="77777777" w:rsidR="001E6E00" w:rsidRPr="009C5D75" w:rsidRDefault="001E6E00">
            <w:pPr>
              <w:rPr>
                <w:rFonts w:ascii="Arial" w:hAnsi="Arial"/>
              </w:rPr>
            </w:pPr>
          </w:p>
        </w:tc>
        <w:tc>
          <w:tcPr>
            <w:tcW w:w="1985" w:type="dxa"/>
            <w:vMerge w:val="restart"/>
          </w:tcPr>
          <w:p w14:paraId="2C28ACFC" w14:textId="77777777" w:rsidR="001E6E00" w:rsidRPr="009C5D75" w:rsidRDefault="001E6E00">
            <w:pPr>
              <w:rPr>
                <w:rFonts w:ascii="Arial" w:hAnsi="Arial"/>
              </w:rPr>
            </w:pPr>
          </w:p>
        </w:tc>
        <w:tc>
          <w:tcPr>
            <w:tcW w:w="2340" w:type="dxa"/>
            <w:vMerge w:val="restart"/>
          </w:tcPr>
          <w:p w14:paraId="67525D00" w14:textId="77777777" w:rsidR="001E6E00" w:rsidRPr="009C5D75" w:rsidRDefault="001E6E00">
            <w:pPr>
              <w:rPr>
                <w:rFonts w:ascii="Arial" w:hAnsi="Arial"/>
              </w:rPr>
            </w:pPr>
          </w:p>
        </w:tc>
        <w:tc>
          <w:tcPr>
            <w:tcW w:w="1487" w:type="dxa"/>
          </w:tcPr>
          <w:p w14:paraId="3EB4B378" w14:textId="77777777" w:rsidR="001E6E00" w:rsidRPr="009C5D75" w:rsidRDefault="0074550B">
            <w:pPr>
              <w:rPr>
                <w:rFonts w:ascii="Arial" w:hAnsi="Arial"/>
                <w:sz w:val="16"/>
                <w:szCs w:val="16"/>
              </w:rPr>
            </w:pPr>
            <w:r w:rsidRPr="009C5D75">
              <w:rPr>
                <w:rFonts w:ascii="Arial" w:hAnsi="Arial"/>
                <w:sz w:val="16"/>
                <w:szCs w:val="16"/>
              </w:rPr>
              <w:t>Valid</w:t>
            </w:r>
          </w:p>
          <w:p w14:paraId="3BD1B075" w14:textId="77777777" w:rsidR="001E6E00" w:rsidRPr="009C5D75" w:rsidRDefault="0074550B">
            <w:pPr>
              <w:rPr>
                <w:rFonts w:ascii="Arial" w:hAnsi="Arial"/>
                <w:sz w:val="16"/>
                <w:szCs w:val="16"/>
              </w:rPr>
            </w:pPr>
            <w:r w:rsidRPr="009C5D75">
              <w:rPr>
                <w:rFonts w:ascii="Arial" w:hAnsi="Arial"/>
                <w:sz w:val="16"/>
                <w:szCs w:val="16"/>
              </w:rPr>
              <w:t>CRB No:</w:t>
            </w:r>
          </w:p>
          <w:p w14:paraId="02A3EDED" w14:textId="77777777" w:rsidR="001E6E00" w:rsidRPr="009C5D75" w:rsidRDefault="001E6E00">
            <w:pPr>
              <w:rPr>
                <w:rFonts w:ascii="Arial" w:hAnsi="Arial"/>
                <w:sz w:val="16"/>
                <w:szCs w:val="16"/>
              </w:rPr>
            </w:pPr>
          </w:p>
        </w:tc>
        <w:tc>
          <w:tcPr>
            <w:tcW w:w="885" w:type="dxa"/>
          </w:tcPr>
          <w:p w14:paraId="63B496E2" w14:textId="77777777" w:rsidR="001E6E00" w:rsidRPr="009C5D75" w:rsidRDefault="001E6E00">
            <w:pPr>
              <w:rPr>
                <w:rFonts w:ascii="Arial" w:hAnsi="Arial"/>
              </w:rPr>
            </w:pPr>
          </w:p>
        </w:tc>
      </w:tr>
      <w:tr w:rsidR="001E6E00" w:rsidRPr="009C5D75" w14:paraId="7963706E" w14:textId="77777777" w:rsidTr="009C5D75">
        <w:trPr>
          <w:trHeight w:val="293"/>
        </w:trPr>
        <w:tc>
          <w:tcPr>
            <w:tcW w:w="1222" w:type="dxa"/>
            <w:vMerge/>
          </w:tcPr>
          <w:p w14:paraId="3A871899" w14:textId="77777777" w:rsidR="001E6E00" w:rsidRPr="009C5D75" w:rsidRDefault="001E6E00">
            <w:pPr>
              <w:rPr>
                <w:rFonts w:ascii="Arial" w:hAnsi="Arial"/>
              </w:rPr>
            </w:pPr>
          </w:p>
        </w:tc>
        <w:tc>
          <w:tcPr>
            <w:tcW w:w="985" w:type="dxa"/>
            <w:vMerge/>
          </w:tcPr>
          <w:p w14:paraId="2F6D4EFB" w14:textId="77777777" w:rsidR="001E6E00" w:rsidRPr="009C5D75" w:rsidRDefault="001E6E00">
            <w:pPr>
              <w:rPr>
                <w:rFonts w:ascii="Arial" w:hAnsi="Arial"/>
              </w:rPr>
            </w:pPr>
          </w:p>
        </w:tc>
        <w:tc>
          <w:tcPr>
            <w:tcW w:w="1121" w:type="dxa"/>
            <w:vMerge/>
          </w:tcPr>
          <w:p w14:paraId="035A956E" w14:textId="77777777" w:rsidR="001E6E00" w:rsidRPr="009C5D75" w:rsidRDefault="001E6E00">
            <w:pPr>
              <w:rPr>
                <w:rFonts w:ascii="Arial" w:hAnsi="Arial"/>
              </w:rPr>
            </w:pPr>
          </w:p>
        </w:tc>
        <w:tc>
          <w:tcPr>
            <w:tcW w:w="1742" w:type="dxa"/>
            <w:vMerge/>
          </w:tcPr>
          <w:p w14:paraId="7BC35E71" w14:textId="77777777" w:rsidR="001E6E00" w:rsidRPr="009C5D75" w:rsidRDefault="001E6E00">
            <w:pPr>
              <w:rPr>
                <w:rFonts w:ascii="Arial" w:hAnsi="Arial"/>
              </w:rPr>
            </w:pPr>
          </w:p>
        </w:tc>
        <w:tc>
          <w:tcPr>
            <w:tcW w:w="2409" w:type="dxa"/>
            <w:vMerge/>
          </w:tcPr>
          <w:p w14:paraId="264C1A0E" w14:textId="77777777" w:rsidR="001E6E00" w:rsidRPr="009C5D75" w:rsidRDefault="001E6E00">
            <w:pPr>
              <w:rPr>
                <w:rFonts w:ascii="Arial" w:hAnsi="Arial"/>
              </w:rPr>
            </w:pPr>
          </w:p>
        </w:tc>
        <w:tc>
          <w:tcPr>
            <w:tcW w:w="1985" w:type="dxa"/>
            <w:vMerge/>
          </w:tcPr>
          <w:p w14:paraId="3DC20B7F" w14:textId="77777777" w:rsidR="001E6E00" w:rsidRPr="009C5D75" w:rsidRDefault="001E6E00">
            <w:pPr>
              <w:rPr>
                <w:rFonts w:ascii="Arial" w:hAnsi="Arial"/>
              </w:rPr>
            </w:pPr>
          </w:p>
        </w:tc>
        <w:tc>
          <w:tcPr>
            <w:tcW w:w="2340" w:type="dxa"/>
            <w:vMerge/>
          </w:tcPr>
          <w:p w14:paraId="222C0D7E" w14:textId="77777777" w:rsidR="001E6E00" w:rsidRPr="009C5D75" w:rsidRDefault="001E6E00">
            <w:pPr>
              <w:rPr>
                <w:rFonts w:ascii="Arial" w:hAnsi="Arial"/>
              </w:rPr>
            </w:pPr>
          </w:p>
        </w:tc>
        <w:tc>
          <w:tcPr>
            <w:tcW w:w="1487" w:type="dxa"/>
          </w:tcPr>
          <w:p w14:paraId="55E6B546" w14:textId="77777777" w:rsidR="001E6E00" w:rsidRPr="009C5D75" w:rsidRDefault="0074550B">
            <w:pPr>
              <w:rPr>
                <w:rFonts w:ascii="Arial" w:hAnsi="Arial"/>
                <w:sz w:val="16"/>
                <w:szCs w:val="16"/>
              </w:rPr>
            </w:pPr>
            <w:r w:rsidRPr="009C5D75">
              <w:rPr>
                <w:rFonts w:ascii="Arial" w:hAnsi="Arial"/>
                <w:sz w:val="16"/>
                <w:szCs w:val="16"/>
              </w:rPr>
              <w:t>Accompanied on site</w:t>
            </w:r>
          </w:p>
        </w:tc>
        <w:tc>
          <w:tcPr>
            <w:tcW w:w="885" w:type="dxa"/>
          </w:tcPr>
          <w:p w14:paraId="2DE00C70" w14:textId="77777777" w:rsidR="001E6E00" w:rsidRPr="009C5D75" w:rsidRDefault="001E6E00">
            <w:pPr>
              <w:rPr>
                <w:rFonts w:ascii="Arial" w:hAnsi="Arial"/>
              </w:rPr>
            </w:pPr>
          </w:p>
        </w:tc>
      </w:tr>
      <w:tr w:rsidR="001E6E00" w:rsidRPr="009C5D75" w14:paraId="50DD6AA2" w14:textId="77777777" w:rsidTr="009C5D75">
        <w:trPr>
          <w:trHeight w:val="293"/>
        </w:trPr>
        <w:tc>
          <w:tcPr>
            <w:tcW w:w="1222" w:type="dxa"/>
            <w:vMerge/>
          </w:tcPr>
          <w:p w14:paraId="0828AFE0" w14:textId="77777777" w:rsidR="001E6E00" w:rsidRPr="009C5D75" w:rsidRDefault="001E6E00">
            <w:pPr>
              <w:rPr>
                <w:rFonts w:ascii="Arial" w:hAnsi="Arial"/>
              </w:rPr>
            </w:pPr>
          </w:p>
        </w:tc>
        <w:tc>
          <w:tcPr>
            <w:tcW w:w="985" w:type="dxa"/>
            <w:vMerge/>
          </w:tcPr>
          <w:p w14:paraId="7BBBDB27" w14:textId="77777777" w:rsidR="001E6E00" w:rsidRPr="009C5D75" w:rsidRDefault="001E6E00">
            <w:pPr>
              <w:rPr>
                <w:rFonts w:ascii="Arial" w:hAnsi="Arial"/>
              </w:rPr>
            </w:pPr>
          </w:p>
        </w:tc>
        <w:tc>
          <w:tcPr>
            <w:tcW w:w="1121" w:type="dxa"/>
            <w:vMerge/>
          </w:tcPr>
          <w:p w14:paraId="68285AC0" w14:textId="77777777" w:rsidR="001E6E00" w:rsidRPr="009C5D75" w:rsidRDefault="001E6E00">
            <w:pPr>
              <w:rPr>
                <w:rFonts w:ascii="Arial" w:hAnsi="Arial"/>
              </w:rPr>
            </w:pPr>
          </w:p>
        </w:tc>
        <w:tc>
          <w:tcPr>
            <w:tcW w:w="1742" w:type="dxa"/>
            <w:vMerge/>
          </w:tcPr>
          <w:p w14:paraId="63ED297C" w14:textId="77777777" w:rsidR="001E6E00" w:rsidRPr="009C5D75" w:rsidRDefault="001E6E00">
            <w:pPr>
              <w:rPr>
                <w:rFonts w:ascii="Arial" w:hAnsi="Arial"/>
              </w:rPr>
            </w:pPr>
          </w:p>
        </w:tc>
        <w:tc>
          <w:tcPr>
            <w:tcW w:w="2409" w:type="dxa"/>
            <w:vMerge/>
          </w:tcPr>
          <w:p w14:paraId="700A880C" w14:textId="77777777" w:rsidR="001E6E00" w:rsidRPr="009C5D75" w:rsidRDefault="001E6E00">
            <w:pPr>
              <w:rPr>
                <w:rFonts w:ascii="Arial" w:hAnsi="Arial"/>
              </w:rPr>
            </w:pPr>
          </w:p>
        </w:tc>
        <w:tc>
          <w:tcPr>
            <w:tcW w:w="1985" w:type="dxa"/>
            <w:vMerge/>
          </w:tcPr>
          <w:p w14:paraId="7D962636" w14:textId="77777777" w:rsidR="001E6E00" w:rsidRPr="009C5D75" w:rsidRDefault="001E6E00">
            <w:pPr>
              <w:rPr>
                <w:rFonts w:ascii="Arial" w:hAnsi="Arial"/>
              </w:rPr>
            </w:pPr>
          </w:p>
        </w:tc>
        <w:tc>
          <w:tcPr>
            <w:tcW w:w="2340" w:type="dxa"/>
            <w:vMerge/>
          </w:tcPr>
          <w:p w14:paraId="2A552BBE" w14:textId="77777777" w:rsidR="001E6E00" w:rsidRPr="009C5D75" w:rsidRDefault="001E6E00">
            <w:pPr>
              <w:rPr>
                <w:rFonts w:ascii="Arial" w:hAnsi="Arial"/>
              </w:rPr>
            </w:pPr>
          </w:p>
        </w:tc>
        <w:tc>
          <w:tcPr>
            <w:tcW w:w="1487" w:type="dxa"/>
          </w:tcPr>
          <w:p w14:paraId="1B2B40F5" w14:textId="77777777" w:rsidR="001E6E00" w:rsidRPr="009C5D75" w:rsidRDefault="0074550B">
            <w:pPr>
              <w:rPr>
                <w:rFonts w:ascii="Arial" w:hAnsi="Arial"/>
                <w:sz w:val="16"/>
                <w:szCs w:val="16"/>
              </w:rPr>
            </w:pPr>
            <w:r w:rsidRPr="009C5D75">
              <w:rPr>
                <w:rFonts w:ascii="Arial" w:hAnsi="Arial"/>
                <w:sz w:val="16"/>
                <w:szCs w:val="16"/>
              </w:rPr>
              <w:t>Not in areas where lone pupils are</w:t>
            </w:r>
          </w:p>
        </w:tc>
        <w:tc>
          <w:tcPr>
            <w:tcW w:w="885" w:type="dxa"/>
          </w:tcPr>
          <w:p w14:paraId="41558D7E" w14:textId="77777777" w:rsidR="001E6E00" w:rsidRPr="009C5D75" w:rsidRDefault="001E6E00">
            <w:pPr>
              <w:rPr>
                <w:rFonts w:ascii="Arial" w:hAnsi="Arial"/>
              </w:rPr>
            </w:pPr>
          </w:p>
        </w:tc>
      </w:tr>
      <w:tr w:rsidR="001E6E00" w:rsidRPr="009C5D75" w14:paraId="0104D3BB" w14:textId="77777777" w:rsidTr="009C5D75">
        <w:trPr>
          <w:trHeight w:val="294"/>
        </w:trPr>
        <w:tc>
          <w:tcPr>
            <w:tcW w:w="1222" w:type="dxa"/>
            <w:vMerge w:val="restart"/>
          </w:tcPr>
          <w:p w14:paraId="791C0BC8" w14:textId="77777777" w:rsidR="001E6E00" w:rsidRPr="009C5D75" w:rsidRDefault="001E6E00">
            <w:pPr>
              <w:rPr>
                <w:rFonts w:ascii="Arial" w:hAnsi="Arial"/>
              </w:rPr>
            </w:pPr>
          </w:p>
        </w:tc>
        <w:tc>
          <w:tcPr>
            <w:tcW w:w="985" w:type="dxa"/>
            <w:vMerge w:val="restart"/>
          </w:tcPr>
          <w:p w14:paraId="6109F0E2" w14:textId="77777777" w:rsidR="001E6E00" w:rsidRPr="009C5D75" w:rsidRDefault="001E6E00">
            <w:pPr>
              <w:rPr>
                <w:rFonts w:ascii="Arial" w:hAnsi="Arial"/>
              </w:rPr>
            </w:pPr>
          </w:p>
        </w:tc>
        <w:tc>
          <w:tcPr>
            <w:tcW w:w="1121" w:type="dxa"/>
            <w:vMerge w:val="restart"/>
          </w:tcPr>
          <w:p w14:paraId="39C05CC7" w14:textId="77777777" w:rsidR="001E6E00" w:rsidRPr="009C5D75" w:rsidRDefault="001E6E00">
            <w:pPr>
              <w:rPr>
                <w:rFonts w:ascii="Arial" w:hAnsi="Arial"/>
              </w:rPr>
            </w:pPr>
          </w:p>
        </w:tc>
        <w:tc>
          <w:tcPr>
            <w:tcW w:w="1742" w:type="dxa"/>
            <w:vMerge w:val="restart"/>
          </w:tcPr>
          <w:p w14:paraId="1EF533CB" w14:textId="77777777" w:rsidR="001E6E00" w:rsidRPr="009C5D75" w:rsidRDefault="001E6E00">
            <w:pPr>
              <w:rPr>
                <w:rFonts w:ascii="Arial" w:hAnsi="Arial"/>
              </w:rPr>
            </w:pPr>
          </w:p>
        </w:tc>
        <w:tc>
          <w:tcPr>
            <w:tcW w:w="2409" w:type="dxa"/>
            <w:vMerge w:val="restart"/>
          </w:tcPr>
          <w:p w14:paraId="22E2EB0F" w14:textId="77777777" w:rsidR="001E6E00" w:rsidRPr="009C5D75" w:rsidRDefault="001E6E00">
            <w:pPr>
              <w:rPr>
                <w:rFonts w:ascii="Arial" w:hAnsi="Arial"/>
              </w:rPr>
            </w:pPr>
          </w:p>
        </w:tc>
        <w:tc>
          <w:tcPr>
            <w:tcW w:w="1985" w:type="dxa"/>
            <w:vMerge w:val="restart"/>
          </w:tcPr>
          <w:p w14:paraId="5F1A1ADB" w14:textId="77777777" w:rsidR="001E6E00" w:rsidRPr="009C5D75" w:rsidRDefault="001E6E00">
            <w:pPr>
              <w:rPr>
                <w:rFonts w:ascii="Arial" w:hAnsi="Arial"/>
              </w:rPr>
            </w:pPr>
          </w:p>
        </w:tc>
        <w:tc>
          <w:tcPr>
            <w:tcW w:w="2340" w:type="dxa"/>
            <w:vMerge w:val="restart"/>
          </w:tcPr>
          <w:p w14:paraId="6D013848" w14:textId="77777777" w:rsidR="001E6E00" w:rsidRPr="009C5D75" w:rsidRDefault="001E6E00">
            <w:pPr>
              <w:rPr>
                <w:rFonts w:ascii="Arial" w:hAnsi="Arial"/>
              </w:rPr>
            </w:pPr>
          </w:p>
        </w:tc>
        <w:tc>
          <w:tcPr>
            <w:tcW w:w="1487" w:type="dxa"/>
          </w:tcPr>
          <w:p w14:paraId="30605C55" w14:textId="77777777" w:rsidR="001E6E00" w:rsidRPr="009C5D75" w:rsidRDefault="0074550B">
            <w:pPr>
              <w:rPr>
                <w:rFonts w:ascii="Arial" w:hAnsi="Arial"/>
                <w:sz w:val="16"/>
                <w:szCs w:val="16"/>
              </w:rPr>
            </w:pPr>
            <w:r w:rsidRPr="009C5D75">
              <w:rPr>
                <w:rFonts w:ascii="Arial" w:hAnsi="Arial"/>
                <w:sz w:val="16"/>
                <w:szCs w:val="16"/>
              </w:rPr>
              <w:t>Valid</w:t>
            </w:r>
          </w:p>
          <w:p w14:paraId="7D13145C" w14:textId="77777777" w:rsidR="001E6E00" w:rsidRPr="009C5D75" w:rsidRDefault="0074550B">
            <w:pPr>
              <w:rPr>
                <w:rFonts w:ascii="Arial" w:hAnsi="Arial"/>
                <w:sz w:val="16"/>
                <w:szCs w:val="16"/>
              </w:rPr>
            </w:pPr>
            <w:r w:rsidRPr="009C5D75">
              <w:rPr>
                <w:rFonts w:ascii="Arial" w:hAnsi="Arial"/>
                <w:sz w:val="16"/>
                <w:szCs w:val="16"/>
              </w:rPr>
              <w:t>CRB No:</w:t>
            </w:r>
          </w:p>
          <w:p w14:paraId="104D497C" w14:textId="77777777" w:rsidR="001E6E00" w:rsidRPr="009C5D75" w:rsidRDefault="001E6E00">
            <w:pPr>
              <w:rPr>
                <w:rFonts w:ascii="Arial" w:hAnsi="Arial"/>
                <w:sz w:val="16"/>
                <w:szCs w:val="16"/>
              </w:rPr>
            </w:pPr>
          </w:p>
        </w:tc>
        <w:tc>
          <w:tcPr>
            <w:tcW w:w="885" w:type="dxa"/>
          </w:tcPr>
          <w:p w14:paraId="2C344184" w14:textId="77777777" w:rsidR="001E6E00" w:rsidRPr="009C5D75" w:rsidRDefault="001E6E00">
            <w:pPr>
              <w:rPr>
                <w:rFonts w:ascii="Arial" w:hAnsi="Arial"/>
              </w:rPr>
            </w:pPr>
          </w:p>
        </w:tc>
      </w:tr>
      <w:tr w:rsidR="001E6E00" w:rsidRPr="009C5D75" w14:paraId="13CE54E8" w14:textId="77777777" w:rsidTr="009C5D75">
        <w:trPr>
          <w:trHeight w:val="293"/>
        </w:trPr>
        <w:tc>
          <w:tcPr>
            <w:tcW w:w="1222" w:type="dxa"/>
            <w:vMerge/>
          </w:tcPr>
          <w:p w14:paraId="13AA0B87" w14:textId="77777777" w:rsidR="001E6E00" w:rsidRPr="009C5D75" w:rsidRDefault="001E6E00">
            <w:pPr>
              <w:rPr>
                <w:rFonts w:ascii="Arial" w:hAnsi="Arial"/>
              </w:rPr>
            </w:pPr>
          </w:p>
        </w:tc>
        <w:tc>
          <w:tcPr>
            <w:tcW w:w="985" w:type="dxa"/>
            <w:vMerge/>
          </w:tcPr>
          <w:p w14:paraId="0E474E68" w14:textId="77777777" w:rsidR="001E6E00" w:rsidRPr="009C5D75" w:rsidRDefault="001E6E00">
            <w:pPr>
              <w:rPr>
                <w:rFonts w:ascii="Arial" w:hAnsi="Arial"/>
              </w:rPr>
            </w:pPr>
          </w:p>
        </w:tc>
        <w:tc>
          <w:tcPr>
            <w:tcW w:w="1121" w:type="dxa"/>
            <w:vMerge/>
          </w:tcPr>
          <w:p w14:paraId="50DF6546" w14:textId="77777777" w:rsidR="001E6E00" w:rsidRPr="009C5D75" w:rsidRDefault="001E6E00">
            <w:pPr>
              <w:rPr>
                <w:rFonts w:ascii="Arial" w:hAnsi="Arial"/>
              </w:rPr>
            </w:pPr>
          </w:p>
        </w:tc>
        <w:tc>
          <w:tcPr>
            <w:tcW w:w="1742" w:type="dxa"/>
            <w:vMerge/>
          </w:tcPr>
          <w:p w14:paraId="740FBA26" w14:textId="77777777" w:rsidR="001E6E00" w:rsidRPr="009C5D75" w:rsidRDefault="001E6E00">
            <w:pPr>
              <w:rPr>
                <w:rFonts w:ascii="Arial" w:hAnsi="Arial"/>
              </w:rPr>
            </w:pPr>
          </w:p>
        </w:tc>
        <w:tc>
          <w:tcPr>
            <w:tcW w:w="2409" w:type="dxa"/>
            <w:vMerge/>
          </w:tcPr>
          <w:p w14:paraId="025E7F4C" w14:textId="77777777" w:rsidR="001E6E00" w:rsidRPr="009C5D75" w:rsidRDefault="001E6E00">
            <w:pPr>
              <w:rPr>
                <w:rFonts w:ascii="Arial" w:hAnsi="Arial"/>
              </w:rPr>
            </w:pPr>
          </w:p>
        </w:tc>
        <w:tc>
          <w:tcPr>
            <w:tcW w:w="1985" w:type="dxa"/>
            <w:vMerge/>
          </w:tcPr>
          <w:p w14:paraId="526139AB" w14:textId="77777777" w:rsidR="001E6E00" w:rsidRPr="009C5D75" w:rsidRDefault="001E6E00">
            <w:pPr>
              <w:rPr>
                <w:rFonts w:ascii="Arial" w:hAnsi="Arial"/>
              </w:rPr>
            </w:pPr>
          </w:p>
        </w:tc>
        <w:tc>
          <w:tcPr>
            <w:tcW w:w="2340" w:type="dxa"/>
            <w:vMerge/>
          </w:tcPr>
          <w:p w14:paraId="60A5ECF6" w14:textId="77777777" w:rsidR="001E6E00" w:rsidRPr="009C5D75" w:rsidRDefault="001E6E00">
            <w:pPr>
              <w:rPr>
                <w:rFonts w:ascii="Arial" w:hAnsi="Arial"/>
              </w:rPr>
            </w:pPr>
          </w:p>
        </w:tc>
        <w:tc>
          <w:tcPr>
            <w:tcW w:w="1487" w:type="dxa"/>
          </w:tcPr>
          <w:p w14:paraId="1424ACBE" w14:textId="77777777" w:rsidR="001E6E00" w:rsidRPr="009C5D75" w:rsidRDefault="0074550B">
            <w:pPr>
              <w:rPr>
                <w:rFonts w:ascii="Arial" w:hAnsi="Arial"/>
                <w:sz w:val="16"/>
                <w:szCs w:val="16"/>
              </w:rPr>
            </w:pPr>
            <w:r w:rsidRPr="009C5D75">
              <w:rPr>
                <w:rFonts w:ascii="Arial" w:hAnsi="Arial"/>
                <w:sz w:val="16"/>
                <w:szCs w:val="16"/>
              </w:rPr>
              <w:t>Accompanied on site</w:t>
            </w:r>
          </w:p>
        </w:tc>
        <w:tc>
          <w:tcPr>
            <w:tcW w:w="885" w:type="dxa"/>
          </w:tcPr>
          <w:p w14:paraId="07B15200" w14:textId="77777777" w:rsidR="001E6E00" w:rsidRPr="009C5D75" w:rsidRDefault="001E6E00">
            <w:pPr>
              <w:rPr>
                <w:rFonts w:ascii="Arial" w:hAnsi="Arial"/>
              </w:rPr>
            </w:pPr>
          </w:p>
        </w:tc>
      </w:tr>
      <w:tr w:rsidR="001E6E00" w:rsidRPr="009C5D75" w14:paraId="12BD0174" w14:textId="77777777" w:rsidTr="009C5D75">
        <w:trPr>
          <w:trHeight w:val="293"/>
        </w:trPr>
        <w:tc>
          <w:tcPr>
            <w:tcW w:w="1222" w:type="dxa"/>
            <w:vMerge/>
          </w:tcPr>
          <w:p w14:paraId="490E2721" w14:textId="77777777" w:rsidR="001E6E00" w:rsidRPr="009C5D75" w:rsidRDefault="001E6E00">
            <w:pPr>
              <w:rPr>
                <w:rFonts w:ascii="Arial" w:hAnsi="Arial"/>
              </w:rPr>
            </w:pPr>
          </w:p>
        </w:tc>
        <w:tc>
          <w:tcPr>
            <w:tcW w:w="985" w:type="dxa"/>
            <w:vMerge/>
          </w:tcPr>
          <w:p w14:paraId="5AE6D6BE" w14:textId="77777777" w:rsidR="001E6E00" w:rsidRPr="009C5D75" w:rsidRDefault="001E6E00">
            <w:pPr>
              <w:rPr>
                <w:rFonts w:ascii="Arial" w:hAnsi="Arial"/>
              </w:rPr>
            </w:pPr>
          </w:p>
        </w:tc>
        <w:tc>
          <w:tcPr>
            <w:tcW w:w="1121" w:type="dxa"/>
            <w:vMerge/>
          </w:tcPr>
          <w:p w14:paraId="064791A8" w14:textId="77777777" w:rsidR="001E6E00" w:rsidRPr="009C5D75" w:rsidRDefault="001E6E00">
            <w:pPr>
              <w:rPr>
                <w:rFonts w:ascii="Arial" w:hAnsi="Arial"/>
              </w:rPr>
            </w:pPr>
          </w:p>
        </w:tc>
        <w:tc>
          <w:tcPr>
            <w:tcW w:w="1742" w:type="dxa"/>
            <w:vMerge/>
          </w:tcPr>
          <w:p w14:paraId="4BF6756B" w14:textId="77777777" w:rsidR="001E6E00" w:rsidRPr="009C5D75" w:rsidRDefault="001E6E00">
            <w:pPr>
              <w:rPr>
                <w:rFonts w:ascii="Arial" w:hAnsi="Arial"/>
              </w:rPr>
            </w:pPr>
          </w:p>
        </w:tc>
        <w:tc>
          <w:tcPr>
            <w:tcW w:w="2409" w:type="dxa"/>
            <w:vMerge/>
          </w:tcPr>
          <w:p w14:paraId="587D3BE7" w14:textId="77777777" w:rsidR="001E6E00" w:rsidRPr="009C5D75" w:rsidRDefault="001E6E00">
            <w:pPr>
              <w:rPr>
                <w:rFonts w:ascii="Arial" w:hAnsi="Arial"/>
              </w:rPr>
            </w:pPr>
          </w:p>
        </w:tc>
        <w:tc>
          <w:tcPr>
            <w:tcW w:w="1985" w:type="dxa"/>
            <w:vMerge/>
          </w:tcPr>
          <w:p w14:paraId="683DC078" w14:textId="77777777" w:rsidR="001E6E00" w:rsidRPr="009C5D75" w:rsidRDefault="001E6E00">
            <w:pPr>
              <w:rPr>
                <w:rFonts w:ascii="Arial" w:hAnsi="Arial"/>
              </w:rPr>
            </w:pPr>
          </w:p>
        </w:tc>
        <w:tc>
          <w:tcPr>
            <w:tcW w:w="2340" w:type="dxa"/>
            <w:vMerge/>
          </w:tcPr>
          <w:p w14:paraId="69678E1F" w14:textId="77777777" w:rsidR="001E6E00" w:rsidRPr="009C5D75" w:rsidRDefault="001E6E00">
            <w:pPr>
              <w:rPr>
                <w:rFonts w:ascii="Arial" w:hAnsi="Arial"/>
              </w:rPr>
            </w:pPr>
          </w:p>
        </w:tc>
        <w:tc>
          <w:tcPr>
            <w:tcW w:w="1487" w:type="dxa"/>
          </w:tcPr>
          <w:p w14:paraId="1D02DEE4" w14:textId="77777777" w:rsidR="001E6E00" w:rsidRPr="009C5D75" w:rsidRDefault="0074550B">
            <w:pPr>
              <w:rPr>
                <w:rFonts w:ascii="Arial" w:hAnsi="Arial"/>
                <w:sz w:val="16"/>
                <w:szCs w:val="16"/>
              </w:rPr>
            </w:pPr>
            <w:r w:rsidRPr="009C5D75">
              <w:rPr>
                <w:rFonts w:ascii="Arial" w:hAnsi="Arial"/>
                <w:sz w:val="16"/>
                <w:szCs w:val="16"/>
              </w:rPr>
              <w:t>Not in areas where lone pupils are</w:t>
            </w:r>
          </w:p>
        </w:tc>
        <w:tc>
          <w:tcPr>
            <w:tcW w:w="885" w:type="dxa"/>
          </w:tcPr>
          <w:p w14:paraId="08C1FDAD" w14:textId="77777777" w:rsidR="001E6E00" w:rsidRPr="009C5D75" w:rsidRDefault="001E6E00">
            <w:pPr>
              <w:rPr>
                <w:rFonts w:ascii="Arial" w:hAnsi="Arial"/>
              </w:rPr>
            </w:pPr>
          </w:p>
        </w:tc>
      </w:tr>
    </w:tbl>
    <w:p w14:paraId="1084E6F5" w14:textId="77777777" w:rsidR="001E6E00" w:rsidRDefault="001E6E00">
      <w:pPr>
        <w:rPr>
          <w:b/>
        </w:rPr>
      </w:pPr>
    </w:p>
    <w:p w14:paraId="364B0712" w14:textId="77777777" w:rsidR="009C5D75" w:rsidRDefault="009C5D75">
      <w:pPr>
        <w:rPr>
          <w:b/>
        </w:rPr>
      </w:pPr>
      <w:r>
        <w:rPr>
          <w:b/>
        </w:rPr>
        <w:br w:type="page"/>
      </w:r>
    </w:p>
    <w:p w14:paraId="56BA5A8C" w14:textId="77777777" w:rsidR="001E6E00" w:rsidRPr="00014BA3" w:rsidRDefault="0074550B" w:rsidP="009C5D75">
      <w:pPr>
        <w:pStyle w:val="SG1"/>
        <w:spacing w:before="0"/>
        <w:ind w:left="720" w:hanging="720"/>
        <w:rPr>
          <w:sz w:val="28"/>
          <w:szCs w:val="28"/>
        </w:rPr>
      </w:pPr>
      <w:bookmarkStart w:id="147" w:name="_Toc514145692"/>
      <w:r w:rsidRPr="00014BA3">
        <w:rPr>
          <w:sz w:val="28"/>
          <w:szCs w:val="28"/>
        </w:rPr>
        <w:lastRenderedPageBreak/>
        <w:t>Appendix H- Information Sharing</w:t>
      </w:r>
      <w:bookmarkEnd w:id="147"/>
    </w:p>
    <w:p w14:paraId="38A4CB42" w14:textId="77777777" w:rsidR="001E6E00" w:rsidRPr="009C5D75" w:rsidRDefault="001E6E00" w:rsidP="009C5D75">
      <w:pPr>
        <w:pStyle w:val="SG1"/>
        <w:numPr>
          <w:ilvl w:val="0"/>
          <w:numId w:val="0"/>
        </w:numPr>
        <w:spacing w:before="0"/>
        <w:ind w:left="720"/>
      </w:pPr>
    </w:p>
    <w:p w14:paraId="27C242FD" w14:textId="77777777" w:rsidR="001E6E00" w:rsidRPr="009C5D75" w:rsidRDefault="0074550B" w:rsidP="009C5D75">
      <w:pPr>
        <w:ind w:left="720"/>
        <w:jc w:val="center"/>
        <w:rPr>
          <w:b/>
        </w:rPr>
      </w:pPr>
      <w:r w:rsidRPr="009C5D75">
        <w:rPr>
          <w:b/>
        </w:rPr>
        <w:t>Information Sharing</w:t>
      </w:r>
    </w:p>
    <w:p w14:paraId="46F391E9" w14:textId="77777777" w:rsidR="001E6E00" w:rsidRPr="009C5D75" w:rsidRDefault="001E6E00" w:rsidP="009C5D75">
      <w:pPr>
        <w:spacing w:before="25"/>
        <w:ind w:left="720"/>
        <w:jc w:val="both"/>
      </w:pPr>
    </w:p>
    <w:p w14:paraId="59FE7D19" w14:textId="77777777" w:rsidR="001E6E00" w:rsidRPr="009C5D75" w:rsidRDefault="0074550B" w:rsidP="009C5D75">
      <w:pPr>
        <w:autoSpaceDE w:val="0"/>
        <w:autoSpaceDN w:val="0"/>
        <w:adjustRightInd w:val="0"/>
        <w:spacing w:before="25"/>
        <w:ind w:left="720"/>
        <w:jc w:val="both"/>
        <w:rPr>
          <w:color w:val="000000"/>
          <w:lang w:val="en-GB" w:eastAsia="en-GB"/>
        </w:rPr>
      </w:pPr>
      <w:r w:rsidRPr="009C5D75">
        <w:t>7 Golden Rules for Information Sharing</w:t>
      </w:r>
      <w:r w:rsidRPr="009C5D75">
        <w:rPr>
          <w:color w:val="000000"/>
          <w:lang w:val="en-GB" w:eastAsia="en-GB"/>
        </w:rPr>
        <w:t xml:space="preserve"> </w:t>
      </w:r>
      <w:r w:rsidRPr="009C5D75">
        <w:rPr>
          <w:color w:val="000000"/>
          <w:lang w:val="en-GB" w:eastAsia="en-GB"/>
        </w:rPr>
        <w:tab/>
      </w:r>
    </w:p>
    <w:p w14:paraId="28AC1B28" w14:textId="77777777" w:rsidR="001E6E00" w:rsidRPr="009C5D75" w:rsidRDefault="001E6E00" w:rsidP="009C5D75">
      <w:pPr>
        <w:spacing w:before="25"/>
        <w:ind w:left="720"/>
        <w:jc w:val="both"/>
      </w:pPr>
    </w:p>
    <w:p w14:paraId="22F6C617" w14:textId="77777777" w:rsidR="001E6E00" w:rsidRPr="009C5D75" w:rsidRDefault="0074550B" w:rsidP="00A17960">
      <w:pPr>
        <w:pStyle w:val="ListParagraph1"/>
        <w:numPr>
          <w:ilvl w:val="0"/>
          <w:numId w:val="37"/>
        </w:numPr>
        <w:ind w:left="1434" w:hanging="357"/>
        <w:contextualSpacing/>
        <w:jc w:val="both"/>
      </w:pPr>
      <w:r w:rsidRPr="009C5D75">
        <w:t xml:space="preserve">Remember that the </w:t>
      </w:r>
      <w:r w:rsidR="003A7DCF">
        <w:t xml:space="preserve">GDPR </w:t>
      </w:r>
      <w:proofErr w:type="gramStart"/>
      <w:r w:rsidR="003A7DCF">
        <w:t xml:space="preserve">Act </w:t>
      </w:r>
      <w:r w:rsidRPr="009C5D75">
        <w:t xml:space="preserve"> is</w:t>
      </w:r>
      <w:proofErr w:type="gramEnd"/>
      <w:r w:rsidRPr="009C5D75">
        <w:t xml:space="preserve"> not a barrier to sharing information but provides a framework to ensure that personal information about living </w:t>
      </w:r>
      <w:proofErr w:type="gramStart"/>
      <w:r w:rsidRPr="009C5D75">
        <w:t>persons</w:t>
      </w:r>
      <w:proofErr w:type="gramEnd"/>
      <w:r w:rsidRPr="009C5D75">
        <w:t xml:space="preserve"> is shared appropriately.</w:t>
      </w:r>
    </w:p>
    <w:p w14:paraId="59DE7374" w14:textId="77777777" w:rsidR="001E6E00" w:rsidRPr="009C5D75" w:rsidRDefault="001E6E00" w:rsidP="009C5D75">
      <w:pPr>
        <w:ind w:left="1434" w:hanging="357"/>
        <w:jc w:val="both"/>
      </w:pPr>
    </w:p>
    <w:p w14:paraId="507277FA" w14:textId="77777777" w:rsidR="001E6E00" w:rsidRPr="009C5D75" w:rsidRDefault="0074550B" w:rsidP="00A17960">
      <w:pPr>
        <w:pStyle w:val="ListParagraph1"/>
        <w:numPr>
          <w:ilvl w:val="0"/>
          <w:numId w:val="37"/>
        </w:numPr>
        <w:ind w:left="1434" w:hanging="357"/>
        <w:contextualSpacing/>
        <w:jc w:val="both"/>
      </w:pPr>
      <w:r w:rsidRPr="009C5D75">
        <w:t>Be open and honest with the person (and/or their family, where appropriate) from the outset about why, what, how and with whom information will or could be shared, and seek their agreement unless it is unsafe or inappropriate to do so.</w:t>
      </w:r>
    </w:p>
    <w:p w14:paraId="7CB7E4D9" w14:textId="77777777" w:rsidR="001E6E00" w:rsidRPr="009C5D75" w:rsidRDefault="001E6E00" w:rsidP="009C5D75">
      <w:pPr>
        <w:ind w:left="1434" w:hanging="357"/>
        <w:jc w:val="both"/>
      </w:pPr>
    </w:p>
    <w:p w14:paraId="1056ACA9" w14:textId="77777777" w:rsidR="001E6E00" w:rsidRPr="009C5D75" w:rsidRDefault="0074550B" w:rsidP="00A17960">
      <w:pPr>
        <w:pStyle w:val="ListParagraph1"/>
        <w:numPr>
          <w:ilvl w:val="0"/>
          <w:numId w:val="37"/>
        </w:numPr>
        <w:ind w:left="1434" w:hanging="357"/>
        <w:contextualSpacing/>
        <w:jc w:val="both"/>
      </w:pPr>
      <w:r w:rsidRPr="009C5D75">
        <w:t>Seek advice if you are in any doubt, without disclosing the identity of the person where possible.</w:t>
      </w:r>
    </w:p>
    <w:p w14:paraId="7E62752A" w14:textId="77777777" w:rsidR="001E6E00" w:rsidRPr="009C5D75" w:rsidRDefault="001E6E00" w:rsidP="009C5D75">
      <w:pPr>
        <w:ind w:left="1434" w:hanging="357"/>
        <w:jc w:val="both"/>
      </w:pPr>
    </w:p>
    <w:p w14:paraId="35744076" w14:textId="77777777" w:rsidR="001E6E00" w:rsidRPr="009C5D75" w:rsidRDefault="0074550B" w:rsidP="00A17960">
      <w:pPr>
        <w:pStyle w:val="ListParagraph1"/>
        <w:numPr>
          <w:ilvl w:val="0"/>
          <w:numId w:val="37"/>
        </w:numPr>
        <w:ind w:left="1434" w:hanging="357"/>
        <w:contextualSpacing/>
        <w:jc w:val="both"/>
      </w:pPr>
      <w:r w:rsidRPr="009C5D75">
        <w:t>Share with consent where appropriate and where possible respect the wished of those who do not consent to share confidential information. You may still share the information without consent if in your judgement that lack of consent can be overridden in the public interest. You will need to base your judgement on the facts of the case.</w:t>
      </w:r>
    </w:p>
    <w:p w14:paraId="5822CD19" w14:textId="77777777" w:rsidR="001E6E00" w:rsidRPr="009C5D75" w:rsidRDefault="001E6E00" w:rsidP="009C5D75">
      <w:pPr>
        <w:ind w:left="1434" w:hanging="357"/>
        <w:jc w:val="both"/>
      </w:pPr>
    </w:p>
    <w:p w14:paraId="0FD62C0B" w14:textId="77777777" w:rsidR="001E6E00" w:rsidRPr="009C5D75" w:rsidRDefault="0074550B" w:rsidP="00A17960">
      <w:pPr>
        <w:pStyle w:val="ListParagraph1"/>
        <w:numPr>
          <w:ilvl w:val="0"/>
          <w:numId w:val="37"/>
        </w:numPr>
        <w:ind w:left="1434" w:hanging="357"/>
        <w:contextualSpacing/>
        <w:jc w:val="both"/>
      </w:pPr>
      <w:r w:rsidRPr="009C5D75">
        <w:t>Consider safety and well-being: Base your information-sharing decisions on considerations of the safety and well-being of the person and others who may be affected by their actions.</w:t>
      </w:r>
    </w:p>
    <w:p w14:paraId="6D47760A" w14:textId="77777777" w:rsidR="001E6E00" w:rsidRPr="009C5D75" w:rsidRDefault="001E6E00" w:rsidP="009C5D75">
      <w:pPr>
        <w:ind w:left="1434" w:hanging="357"/>
        <w:jc w:val="both"/>
      </w:pPr>
    </w:p>
    <w:p w14:paraId="335F7CAC" w14:textId="77777777" w:rsidR="001E6E00" w:rsidRPr="009C5D75" w:rsidRDefault="0074550B" w:rsidP="00A17960">
      <w:pPr>
        <w:pStyle w:val="ListParagraph1"/>
        <w:numPr>
          <w:ilvl w:val="0"/>
          <w:numId w:val="37"/>
        </w:numPr>
        <w:ind w:left="1434" w:hanging="357"/>
        <w:contextualSpacing/>
        <w:jc w:val="both"/>
      </w:pPr>
      <w:r w:rsidRPr="009C5D75">
        <w:t>Necessary, proportionate, relevant, accurate, timely and secure: Ensure that information you share is necessary for the purpose for which you are sharing it, is shared only with those people who need to have it, is accurate and up to date, is shared in a timely fashion and is shared securely.</w:t>
      </w:r>
    </w:p>
    <w:p w14:paraId="46541FEE" w14:textId="77777777" w:rsidR="001E6E00" w:rsidRPr="009C5D75" w:rsidRDefault="001E6E00" w:rsidP="009C5D75">
      <w:pPr>
        <w:ind w:left="1434" w:hanging="357"/>
        <w:jc w:val="both"/>
      </w:pPr>
    </w:p>
    <w:p w14:paraId="46B4EA5A" w14:textId="77777777" w:rsidR="001E6E00" w:rsidRPr="009C5D75" w:rsidRDefault="0074550B" w:rsidP="00A17960">
      <w:pPr>
        <w:pStyle w:val="ListParagraph1"/>
        <w:numPr>
          <w:ilvl w:val="0"/>
          <w:numId w:val="37"/>
        </w:numPr>
        <w:ind w:left="1434" w:hanging="357"/>
        <w:contextualSpacing/>
        <w:jc w:val="both"/>
      </w:pPr>
      <w:r w:rsidRPr="009C5D75">
        <w:t>Keep a record of your decision and the reasons for it – whether it is to share information or not. If you decide to share then record what you have shared, with whom and for what purpose.</w:t>
      </w:r>
    </w:p>
    <w:p w14:paraId="3D0A7634" w14:textId="77777777" w:rsidR="001E6E00" w:rsidRPr="009C5D75" w:rsidRDefault="001E6E00" w:rsidP="009C5D75"/>
    <w:p w14:paraId="480AAAE3" w14:textId="77777777" w:rsidR="001E6E00" w:rsidRPr="009C5D75" w:rsidRDefault="001E6E00" w:rsidP="009C5D75"/>
    <w:p w14:paraId="615D263B" w14:textId="77777777" w:rsidR="009C5D75" w:rsidRDefault="009C5D75" w:rsidP="009C5D75">
      <w:pPr>
        <w:rPr>
          <w:rFonts w:eastAsia="Times New Roman"/>
          <w:b/>
          <w:lang w:val="en-GB"/>
        </w:rPr>
      </w:pPr>
      <w:r>
        <w:rPr>
          <w:rFonts w:eastAsia="Times New Roman"/>
          <w:b/>
          <w:lang w:val="en-GB"/>
        </w:rPr>
        <w:br w:type="page"/>
      </w:r>
    </w:p>
    <w:p w14:paraId="2954737A" w14:textId="77777777" w:rsidR="001E6E00" w:rsidRPr="00014BA3" w:rsidRDefault="0074550B" w:rsidP="009C5D75">
      <w:pPr>
        <w:pStyle w:val="SG1"/>
        <w:ind w:left="720" w:hanging="720"/>
        <w:rPr>
          <w:sz w:val="28"/>
          <w:szCs w:val="28"/>
          <w:lang w:val="en-GB"/>
        </w:rPr>
      </w:pPr>
      <w:bookmarkStart w:id="148" w:name="_Toc514145693"/>
      <w:r w:rsidRPr="00014BA3">
        <w:rPr>
          <w:sz w:val="28"/>
          <w:szCs w:val="28"/>
          <w:lang w:val="en-GB"/>
        </w:rPr>
        <w:lastRenderedPageBreak/>
        <w:t>Appendix I- NW Safeguarding Board TOR</w:t>
      </w:r>
      <w:bookmarkEnd w:id="148"/>
    </w:p>
    <w:p w14:paraId="5FE46C25" w14:textId="77777777" w:rsidR="001E6E00" w:rsidRDefault="001E6E00">
      <w:pPr>
        <w:jc w:val="center"/>
        <w:rPr>
          <w:rFonts w:eastAsia="Times New Roman"/>
          <w:b/>
          <w:sz w:val="36"/>
          <w:szCs w:val="36"/>
          <w:lang w:val="en-GB"/>
        </w:rPr>
      </w:pPr>
    </w:p>
    <w:p w14:paraId="662E2991" w14:textId="77777777" w:rsidR="001E6E00" w:rsidRDefault="001E6E00">
      <w:pPr>
        <w:jc w:val="center"/>
        <w:rPr>
          <w:rFonts w:eastAsia="Times New Roman"/>
          <w:b/>
          <w:sz w:val="36"/>
          <w:szCs w:val="36"/>
          <w:lang w:val="en-GB"/>
        </w:rPr>
      </w:pPr>
    </w:p>
    <w:p w14:paraId="6F6DCEE7" w14:textId="77777777" w:rsidR="001E6E00" w:rsidRDefault="001E6E00">
      <w:pPr>
        <w:jc w:val="center"/>
        <w:rPr>
          <w:rFonts w:eastAsia="Times New Roman"/>
          <w:b/>
          <w:sz w:val="36"/>
          <w:szCs w:val="36"/>
          <w:lang w:val="en-GB"/>
        </w:rPr>
      </w:pPr>
    </w:p>
    <w:p w14:paraId="738F6CFE" w14:textId="77777777" w:rsidR="001E6E00" w:rsidRDefault="001E6E00">
      <w:pPr>
        <w:jc w:val="center"/>
        <w:rPr>
          <w:rFonts w:eastAsia="Times New Roman"/>
          <w:b/>
          <w:sz w:val="36"/>
          <w:szCs w:val="36"/>
          <w:lang w:val="en-GB"/>
        </w:rPr>
      </w:pPr>
    </w:p>
    <w:p w14:paraId="0E3612C3" w14:textId="77777777" w:rsidR="001E6E00" w:rsidRDefault="001E6E00">
      <w:pPr>
        <w:jc w:val="center"/>
        <w:rPr>
          <w:rFonts w:eastAsia="Times New Roman"/>
          <w:b/>
          <w:sz w:val="36"/>
          <w:szCs w:val="36"/>
          <w:lang w:val="en-GB"/>
        </w:rPr>
      </w:pPr>
    </w:p>
    <w:p w14:paraId="1428F0A7" w14:textId="77777777" w:rsidR="001E6E00" w:rsidRDefault="001E6E00">
      <w:pPr>
        <w:jc w:val="center"/>
        <w:rPr>
          <w:rFonts w:eastAsia="Times New Roman"/>
          <w:b/>
          <w:sz w:val="36"/>
          <w:szCs w:val="36"/>
          <w:lang w:val="en-GB"/>
        </w:rPr>
      </w:pPr>
    </w:p>
    <w:p w14:paraId="2050BD55" w14:textId="77777777" w:rsidR="001E6E00" w:rsidRDefault="001E6E00">
      <w:pPr>
        <w:jc w:val="center"/>
        <w:rPr>
          <w:rFonts w:eastAsia="Times New Roman"/>
          <w:b/>
          <w:sz w:val="36"/>
          <w:szCs w:val="36"/>
          <w:lang w:val="en-GB"/>
        </w:rPr>
      </w:pPr>
    </w:p>
    <w:p w14:paraId="334ED291" w14:textId="77777777" w:rsidR="001E6E00" w:rsidRDefault="0074550B">
      <w:pPr>
        <w:jc w:val="center"/>
        <w:rPr>
          <w:rFonts w:eastAsia="Times New Roman"/>
          <w:b/>
          <w:sz w:val="36"/>
          <w:szCs w:val="36"/>
          <w:lang w:val="en-GB"/>
        </w:rPr>
      </w:pPr>
      <w:r>
        <w:rPr>
          <w:rFonts w:eastAsia="Times New Roman"/>
          <w:b/>
          <w:sz w:val="36"/>
          <w:szCs w:val="36"/>
          <w:lang w:val="en-GB"/>
        </w:rPr>
        <w:t>North Wales Safeguarding Children Board</w:t>
      </w:r>
    </w:p>
    <w:p w14:paraId="6A22A52B" w14:textId="77777777" w:rsidR="001E6E00" w:rsidRDefault="001E6E00">
      <w:pPr>
        <w:jc w:val="center"/>
        <w:rPr>
          <w:rFonts w:eastAsia="Times New Roman"/>
          <w:b/>
          <w:sz w:val="36"/>
          <w:szCs w:val="36"/>
          <w:lang w:val="en-GB"/>
        </w:rPr>
      </w:pPr>
    </w:p>
    <w:p w14:paraId="0D5899FD" w14:textId="77777777" w:rsidR="001E6E00" w:rsidRDefault="0074550B">
      <w:pPr>
        <w:jc w:val="center"/>
        <w:rPr>
          <w:rFonts w:eastAsia="Times New Roman"/>
          <w:b/>
          <w:sz w:val="36"/>
          <w:szCs w:val="36"/>
          <w:lang w:val="en-GB"/>
        </w:rPr>
      </w:pPr>
      <w:r>
        <w:rPr>
          <w:rFonts w:eastAsia="Times New Roman"/>
          <w:b/>
          <w:sz w:val="36"/>
          <w:szCs w:val="36"/>
          <w:lang w:val="en-GB"/>
        </w:rPr>
        <w:t>TERMS OF REFERENCE</w:t>
      </w:r>
    </w:p>
    <w:p w14:paraId="45C09875" w14:textId="77777777" w:rsidR="001E6E00" w:rsidRDefault="001E6E00">
      <w:pPr>
        <w:jc w:val="center"/>
        <w:rPr>
          <w:rFonts w:eastAsia="Times New Roman"/>
          <w:b/>
          <w:sz w:val="36"/>
          <w:szCs w:val="36"/>
          <w:lang w:val="en-GB"/>
        </w:rPr>
      </w:pPr>
    </w:p>
    <w:p w14:paraId="48CF5067" w14:textId="77777777" w:rsidR="001E6E00" w:rsidRDefault="0074550B">
      <w:pPr>
        <w:jc w:val="center"/>
        <w:rPr>
          <w:rFonts w:eastAsia="Times New Roman"/>
          <w:b/>
          <w:sz w:val="36"/>
          <w:szCs w:val="36"/>
          <w:lang w:val="en-GB"/>
        </w:rPr>
      </w:pPr>
      <w:r>
        <w:rPr>
          <w:rFonts w:eastAsia="Times New Roman"/>
          <w:b/>
          <w:sz w:val="36"/>
          <w:szCs w:val="36"/>
          <w:lang w:val="en-GB"/>
        </w:rPr>
        <w:t xml:space="preserve">August 2014 </w:t>
      </w:r>
    </w:p>
    <w:p w14:paraId="6CDC65EB" w14:textId="77777777" w:rsidR="001E6E00" w:rsidRDefault="001E6E00">
      <w:pPr>
        <w:jc w:val="center"/>
        <w:rPr>
          <w:rFonts w:eastAsia="Times New Roman"/>
          <w:b/>
          <w:sz w:val="36"/>
          <w:szCs w:val="36"/>
          <w:lang w:val="en-GB"/>
        </w:rPr>
      </w:pPr>
    </w:p>
    <w:p w14:paraId="2D50532D" w14:textId="77777777" w:rsidR="001E6E00" w:rsidRDefault="001E6E00">
      <w:pPr>
        <w:jc w:val="center"/>
        <w:rPr>
          <w:rFonts w:eastAsia="Times New Roman"/>
          <w:b/>
          <w:sz w:val="36"/>
          <w:szCs w:val="36"/>
          <w:lang w:val="en-GB"/>
        </w:rPr>
      </w:pPr>
    </w:p>
    <w:p w14:paraId="26746B7D" w14:textId="77777777" w:rsidR="001E6E00" w:rsidRDefault="001E6E00">
      <w:pPr>
        <w:jc w:val="center"/>
        <w:rPr>
          <w:rFonts w:eastAsia="Times New Roman"/>
          <w:b/>
          <w:sz w:val="36"/>
          <w:szCs w:val="36"/>
          <w:lang w:val="en-GB"/>
        </w:rPr>
      </w:pPr>
    </w:p>
    <w:p w14:paraId="418800B0" w14:textId="77777777" w:rsidR="001E6E00" w:rsidRDefault="001E6E00">
      <w:pPr>
        <w:jc w:val="center"/>
        <w:rPr>
          <w:rFonts w:eastAsia="Times New Roman"/>
          <w:b/>
          <w:sz w:val="36"/>
          <w:szCs w:val="36"/>
          <w:lang w:val="en-GB"/>
        </w:rPr>
      </w:pPr>
    </w:p>
    <w:p w14:paraId="562855B0" w14:textId="77777777" w:rsidR="001E6E00" w:rsidRDefault="001E6E00">
      <w:pPr>
        <w:jc w:val="center"/>
        <w:rPr>
          <w:rFonts w:eastAsia="Times New Roman"/>
          <w:b/>
          <w:sz w:val="36"/>
          <w:szCs w:val="36"/>
          <w:lang w:val="en-GB"/>
        </w:rPr>
      </w:pPr>
    </w:p>
    <w:p w14:paraId="7E7AB69A" w14:textId="77777777" w:rsidR="001E6E00" w:rsidRDefault="001E6E00">
      <w:pPr>
        <w:jc w:val="center"/>
        <w:rPr>
          <w:rFonts w:eastAsia="Times New Roman"/>
          <w:b/>
          <w:sz w:val="36"/>
          <w:szCs w:val="36"/>
          <w:lang w:val="en-GB"/>
        </w:rPr>
      </w:pPr>
    </w:p>
    <w:p w14:paraId="38775929" w14:textId="77777777" w:rsidR="001E6E00" w:rsidRDefault="001E6E00">
      <w:pPr>
        <w:jc w:val="center"/>
        <w:rPr>
          <w:rFonts w:eastAsia="Times New Roman"/>
          <w:b/>
          <w:sz w:val="36"/>
          <w:szCs w:val="36"/>
          <w:lang w:val="en-GB"/>
        </w:rPr>
      </w:pPr>
    </w:p>
    <w:p w14:paraId="0E0ED9E8" w14:textId="77777777" w:rsidR="001E6E00" w:rsidRDefault="001E6E00">
      <w:pPr>
        <w:jc w:val="center"/>
        <w:rPr>
          <w:rFonts w:eastAsia="Times New Roman"/>
          <w:b/>
          <w:sz w:val="36"/>
          <w:szCs w:val="36"/>
          <w:lang w:val="en-GB"/>
        </w:rPr>
      </w:pPr>
    </w:p>
    <w:p w14:paraId="5A4345F3" w14:textId="77777777" w:rsidR="001E6E00" w:rsidRDefault="001E6E00">
      <w:pPr>
        <w:jc w:val="center"/>
        <w:rPr>
          <w:rFonts w:eastAsia="Times New Roman"/>
          <w:b/>
          <w:sz w:val="36"/>
          <w:szCs w:val="36"/>
          <w:lang w:val="en-GB"/>
        </w:rPr>
      </w:pPr>
    </w:p>
    <w:p w14:paraId="472CC082" w14:textId="77777777" w:rsidR="001E6E00" w:rsidRDefault="001E6E00">
      <w:pPr>
        <w:jc w:val="center"/>
        <w:rPr>
          <w:rFonts w:eastAsia="Times New Roman"/>
          <w:b/>
          <w:sz w:val="36"/>
          <w:szCs w:val="36"/>
          <w:lang w:val="en-GB"/>
        </w:rPr>
      </w:pPr>
    </w:p>
    <w:p w14:paraId="3675C73A" w14:textId="77777777" w:rsidR="001E6E00" w:rsidRDefault="001E6E00">
      <w:pPr>
        <w:jc w:val="center"/>
        <w:rPr>
          <w:rFonts w:eastAsia="Times New Roman"/>
          <w:b/>
          <w:sz w:val="36"/>
          <w:szCs w:val="36"/>
          <w:lang w:val="en-G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3461"/>
        <w:gridCol w:w="3371"/>
      </w:tblGrid>
      <w:tr w:rsidR="001E6E00" w14:paraId="4532A4B6" w14:textId="77777777">
        <w:tc>
          <w:tcPr>
            <w:tcW w:w="2240" w:type="dxa"/>
          </w:tcPr>
          <w:p w14:paraId="675632D0" w14:textId="77777777" w:rsidR="001E6E00" w:rsidRDefault="0074550B">
            <w:pPr>
              <w:jc w:val="center"/>
              <w:rPr>
                <w:rFonts w:eastAsia="Times New Roman"/>
                <w:b/>
                <w:lang w:val="en-GB"/>
              </w:rPr>
            </w:pPr>
            <w:r>
              <w:rPr>
                <w:rFonts w:eastAsia="Times New Roman"/>
                <w:b/>
                <w:lang w:val="en-GB"/>
              </w:rPr>
              <w:t xml:space="preserve">Version number </w:t>
            </w:r>
          </w:p>
        </w:tc>
        <w:tc>
          <w:tcPr>
            <w:tcW w:w="3461" w:type="dxa"/>
          </w:tcPr>
          <w:p w14:paraId="3CB4E697" w14:textId="77777777" w:rsidR="001E6E00" w:rsidRDefault="0074550B">
            <w:pPr>
              <w:jc w:val="center"/>
              <w:rPr>
                <w:rFonts w:eastAsia="Times New Roman"/>
                <w:b/>
                <w:lang w:val="en-GB"/>
              </w:rPr>
            </w:pPr>
            <w:r>
              <w:rPr>
                <w:rFonts w:eastAsia="Times New Roman"/>
                <w:b/>
                <w:lang w:val="en-GB"/>
              </w:rPr>
              <w:t>Comments</w:t>
            </w:r>
          </w:p>
        </w:tc>
        <w:tc>
          <w:tcPr>
            <w:tcW w:w="3371" w:type="dxa"/>
          </w:tcPr>
          <w:p w14:paraId="6ECD21A2" w14:textId="77777777" w:rsidR="001E6E00" w:rsidRDefault="0074550B">
            <w:pPr>
              <w:jc w:val="center"/>
              <w:rPr>
                <w:rFonts w:eastAsia="Times New Roman"/>
                <w:b/>
                <w:lang w:val="en-GB"/>
              </w:rPr>
            </w:pPr>
            <w:r>
              <w:rPr>
                <w:rFonts w:eastAsia="Times New Roman"/>
                <w:b/>
                <w:lang w:val="en-GB"/>
              </w:rPr>
              <w:t>Date</w:t>
            </w:r>
          </w:p>
        </w:tc>
      </w:tr>
      <w:tr w:rsidR="001E6E00" w14:paraId="2477DB75" w14:textId="77777777">
        <w:tc>
          <w:tcPr>
            <w:tcW w:w="2240" w:type="dxa"/>
          </w:tcPr>
          <w:p w14:paraId="649841BE" w14:textId="77777777" w:rsidR="001E6E00" w:rsidRDefault="0074550B">
            <w:pPr>
              <w:jc w:val="center"/>
              <w:rPr>
                <w:rFonts w:eastAsia="Times New Roman"/>
                <w:lang w:val="en-GB"/>
              </w:rPr>
            </w:pPr>
            <w:r>
              <w:rPr>
                <w:rFonts w:eastAsia="Times New Roman"/>
                <w:lang w:val="en-GB"/>
              </w:rPr>
              <w:t>1</w:t>
            </w:r>
          </w:p>
        </w:tc>
        <w:tc>
          <w:tcPr>
            <w:tcW w:w="3461" w:type="dxa"/>
          </w:tcPr>
          <w:p w14:paraId="0C4A6504" w14:textId="77777777" w:rsidR="001E6E00" w:rsidRDefault="0074550B">
            <w:pPr>
              <w:jc w:val="center"/>
              <w:rPr>
                <w:rFonts w:eastAsia="Times New Roman"/>
                <w:lang w:val="en-GB"/>
              </w:rPr>
            </w:pPr>
            <w:r>
              <w:rPr>
                <w:rFonts w:eastAsia="Times New Roman"/>
                <w:lang w:val="en-GB"/>
              </w:rPr>
              <w:t xml:space="preserve">First draft </w:t>
            </w:r>
          </w:p>
        </w:tc>
        <w:tc>
          <w:tcPr>
            <w:tcW w:w="3371" w:type="dxa"/>
          </w:tcPr>
          <w:p w14:paraId="282D68D1" w14:textId="77777777" w:rsidR="001E6E00" w:rsidRDefault="0074550B">
            <w:pPr>
              <w:jc w:val="center"/>
              <w:rPr>
                <w:rFonts w:eastAsia="Times New Roman"/>
                <w:lang w:val="en-GB"/>
              </w:rPr>
            </w:pPr>
            <w:r>
              <w:rPr>
                <w:rFonts w:eastAsia="Times New Roman"/>
                <w:lang w:val="en-GB"/>
              </w:rPr>
              <w:t>3</w:t>
            </w:r>
            <w:r>
              <w:rPr>
                <w:rFonts w:eastAsia="Times New Roman"/>
                <w:vertAlign w:val="superscript"/>
                <w:lang w:val="en-GB"/>
              </w:rPr>
              <w:t>rd</w:t>
            </w:r>
            <w:r>
              <w:rPr>
                <w:rFonts w:eastAsia="Times New Roman"/>
                <w:lang w:val="en-GB"/>
              </w:rPr>
              <w:t xml:space="preserve"> June 2014 </w:t>
            </w:r>
          </w:p>
        </w:tc>
      </w:tr>
      <w:tr w:rsidR="001E6E00" w14:paraId="46216541" w14:textId="77777777">
        <w:tc>
          <w:tcPr>
            <w:tcW w:w="2240" w:type="dxa"/>
          </w:tcPr>
          <w:p w14:paraId="1FACD30B" w14:textId="77777777" w:rsidR="001E6E00" w:rsidRDefault="0074550B">
            <w:pPr>
              <w:jc w:val="center"/>
              <w:rPr>
                <w:rFonts w:eastAsia="Times New Roman"/>
                <w:lang w:val="en-GB"/>
              </w:rPr>
            </w:pPr>
            <w:r>
              <w:rPr>
                <w:rFonts w:eastAsia="Times New Roman"/>
                <w:lang w:val="en-GB"/>
              </w:rPr>
              <w:t xml:space="preserve">1.1 </w:t>
            </w:r>
          </w:p>
        </w:tc>
        <w:tc>
          <w:tcPr>
            <w:tcW w:w="3461" w:type="dxa"/>
          </w:tcPr>
          <w:p w14:paraId="22647340" w14:textId="77777777" w:rsidR="001E6E00" w:rsidRDefault="0074550B">
            <w:pPr>
              <w:jc w:val="center"/>
              <w:rPr>
                <w:rFonts w:eastAsia="Times New Roman"/>
                <w:lang w:val="en-GB"/>
              </w:rPr>
            </w:pPr>
            <w:r>
              <w:rPr>
                <w:rFonts w:eastAsia="Times New Roman"/>
                <w:lang w:val="en-GB"/>
              </w:rPr>
              <w:t>To include amendments as agreed at RSCB on 31 July 2014</w:t>
            </w:r>
          </w:p>
        </w:tc>
        <w:tc>
          <w:tcPr>
            <w:tcW w:w="3371" w:type="dxa"/>
          </w:tcPr>
          <w:p w14:paraId="2DD5C072" w14:textId="77777777" w:rsidR="001E6E00" w:rsidRDefault="0074550B">
            <w:pPr>
              <w:jc w:val="center"/>
              <w:rPr>
                <w:rFonts w:eastAsia="Times New Roman"/>
                <w:lang w:val="en-GB"/>
              </w:rPr>
            </w:pPr>
            <w:r>
              <w:rPr>
                <w:rFonts w:eastAsia="Times New Roman"/>
                <w:lang w:val="en-GB"/>
              </w:rPr>
              <w:t>27</w:t>
            </w:r>
            <w:r>
              <w:rPr>
                <w:rFonts w:eastAsia="Times New Roman"/>
                <w:vertAlign w:val="superscript"/>
                <w:lang w:val="en-GB"/>
              </w:rPr>
              <w:t>th</w:t>
            </w:r>
            <w:r>
              <w:rPr>
                <w:rFonts w:eastAsia="Times New Roman"/>
                <w:lang w:val="en-GB"/>
              </w:rPr>
              <w:t xml:space="preserve"> Aug 2014</w:t>
            </w:r>
          </w:p>
        </w:tc>
      </w:tr>
      <w:tr w:rsidR="001E6E00" w14:paraId="24CD0A6C" w14:textId="77777777">
        <w:tc>
          <w:tcPr>
            <w:tcW w:w="2240" w:type="dxa"/>
          </w:tcPr>
          <w:p w14:paraId="39D7D509" w14:textId="77777777" w:rsidR="001E6E00" w:rsidRDefault="0074550B">
            <w:pPr>
              <w:jc w:val="center"/>
              <w:rPr>
                <w:rFonts w:eastAsia="Times New Roman"/>
                <w:lang w:val="en-GB"/>
              </w:rPr>
            </w:pPr>
            <w:r>
              <w:rPr>
                <w:rFonts w:eastAsia="Times New Roman"/>
                <w:lang w:val="en-GB"/>
              </w:rPr>
              <w:t>1.2</w:t>
            </w:r>
          </w:p>
        </w:tc>
        <w:tc>
          <w:tcPr>
            <w:tcW w:w="3461" w:type="dxa"/>
          </w:tcPr>
          <w:p w14:paraId="535F6618" w14:textId="77777777" w:rsidR="001E6E00" w:rsidRDefault="0074550B">
            <w:pPr>
              <w:jc w:val="center"/>
              <w:rPr>
                <w:rFonts w:eastAsia="Times New Roman"/>
                <w:lang w:val="en-GB"/>
              </w:rPr>
            </w:pPr>
            <w:r>
              <w:rPr>
                <w:rFonts w:eastAsia="Times New Roman"/>
                <w:lang w:val="en-GB"/>
              </w:rPr>
              <w:t xml:space="preserve">Section 2 of Functions amended to reflect comments from Dir SS Ynys Mon </w:t>
            </w:r>
          </w:p>
        </w:tc>
        <w:tc>
          <w:tcPr>
            <w:tcW w:w="3371" w:type="dxa"/>
          </w:tcPr>
          <w:p w14:paraId="51A279F8" w14:textId="77777777" w:rsidR="001E6E00" w:rsidRDefault="0074550B">
            <w:pPr>
              <w:jc w:val="center"/>
              <w:rPr>
                <w:rFonts w:eastAsia="Times New Roman"/>
                <w:lang w:val="en-GB"/>
              </w:rPr>
            </w:pPr>
            <w:r>
              <w:rPr>
                <w:rFonts w:eastAsia="Times New Roman"/>
                <w:lang w:val="en-GB"/>
              </w:rPr>
              <w:t>18</w:t>
            </w:r>
            <w:r>
              <w:rPr>
                <w:rFonts w:eastAsia="Times New Roman"/>
                <w:vertAlign w:val="superscript"/>
                <w:lang w:val="en-GB"/>
              </w:rPr>
              <w:t>th</w:t>
            </w:r>
            <w:r>
              <w:rPr>
                <w:rFonts w:eastAsia="Times New Roman"/>
                <w:lang w:val="en-GB"/>
              </w:rPr>
              <w:t xml:space="preserve"> Sep 2014</w:t>
            </w:r>
          </w:p>
        </w:tc>
      </w:tr>
      <w:tr w:rsidR="001E6E00" w14:paraId="7277ECC7" w14:textId="77777777">
        <w:tc>
          <w:tcPr>
            <w:tcW w:w="2240" w:type="dxa"/>
          </w:tcPr>
          <w:p w14:paraId="71AE6454" w14:textId="77777777" w:rsidR="001E6E00" w:rsidRDefault="001E6E00">
            <w:pPr>
              <w:jc w:val="center"/>
              <w:rPr>
                <w:rFonts w:eastAsia="Times New Roman"/>
                <w:lang w:val="en-GB"/>
              </w:rPr>
            </w:pPr>
          </w:p>
        </w:tc>
        <w:tc>
          <w:tcPr>
            <w:tcW w:w="3461" w:type="dxa"/>
          </w:tcPr>
          <w:p w14:paraId="43136B93" w14:textId="77777777" w:rsidR="001E6E00" w:rsidRDefault="001E6E00">
            <w:pPr>
              <w:jc w:val="center"/>
              <w:rPr>
                <w:rFonts w:eastAsia="Times New Roman"/>
                <w:lang w:val="en-GB"/>
              </w:rPr>
            </w:pPr>
          </w:p>
        </w:tc>
        <w:tc>
          <w:tcPr>
            <w:tcW w:w="3371" w:type="dxa"/>
          </w:tcPr>
          <w:p w14:paraId="2135056F" w14:textId="77777777" w:rsidR="001E6E00" w:rsidRDefault="001E6E00">
            <w:pPr>
              <w:jc w:val="center"/>
              <w:rPr>
                <w:rFonts w:eastAsia="Times New Roman"/>
                <w:lang w:val="en-GB"/>
              </w:rPr>
            </w:pPr>
          </w:p>
        </w:tc>
      </w:tr>
    </w:tbl>
    <w:p w14:paraId="00ECADE2" w14:textId="77777777" w:rsidR="001E6E00" w:rsidRDefault="001E6E00"/>
    <w:p w14:paraId="60461305" w14:textId="77777777" w:rsidR="001E6E00" w:rsidRDefault="001E6E00"/>
    <w:p w14:paraId="570A21AC" w14:textId="77777777" w:rsidR="009C5D75" w:rsidRDefault="009C5D75"/>
    <w:p w14:paraId="6E52D402" w14:textId="77777777" w:rsidR="009C5D75" w:rsidRDefault="009C5D75"/>
    <w:p w14:paraId="0F516707" w14:textId="77777777" w:rsidR="001E6E00" w:rsidRDefault="001E6E00"/>
    <w:p w14:paraId="25546E3C" w14:textId="77777777" w:rsidR="001E6E00" w:rsidRDefault="0074550B">
      <w:pPr>
        <w:rPr>
          <w:sz w:val="36"/>
        </w:rPr>
      </w:pPr>
      <w:r>
        <w:rPr>
          <w:sz w:val="36"/>
        </w:rPr>
        <w:lastRenderedPageBreak/>
        <w:t>Notes</w:t>
      </w:r>
    </w:p>
    <w:p w14:paraId="6313D4C8" w14:textId="77777777" w:rsidR="001E6E00" w:rsidRDefault="001E6E00"/>
    <w:tbl>
      <w:tblPr>
        <w:tblW w:w="10152" w:type="dxa"/>
        <w:tblInd w:w="-1080" w:type="dxa"/>
        <w:tblCellMar>
          <w:left w:w="0" w:type="dxa"/>
          <w:right w:w="0" w:type="dxa"/>
        </w:tblCellMar>
        <w:tblLook w:val="0000" w:firstRow="0" w:lastRow="0" w:firstColumn="0" w:lastColumn="0" w:noHBand="0" w:noVBand="0"/>
      </w:tblPr>
      <w:tblGrid>
        <w:gridCol w:w="1128"/>
        <w:gridCol w:w="984"/>
        <w:gridCol w:w="8040"/>
      </w:tblGrid>
      <w:tr w:rsidR="001E6E00" w14:paraId="59AD10AE" w14:textId="77777777">
        <w:trPr>
          <w:cantSplit/>
          <w:trHeight w:val="270"/>
        </w:trPr>
        <w:tc>
          <w:tcPr>
            <w:tcW w:w="1120" w:type="dxa"/>
            <w:tcBorders>
              <w:top w:val="nil"/>
              <w:left w:val="nil"/>
              <w:bottom w:val="nil"/>
              <w:right w:val="single" w:sz="4" w:space="0" w:color="auto"/>
            </w:tcBorders>
            <w:noWrap/>
          </w:tcPr>
          <w:p w14:paraId="183D9767" w14:textId="77777777" w:rsidR="001E6E00" w:rsidRDefault="001E6E00">
            <w:pPr>
              <w:rPr>
                <w:rFonts w:eastAsia="Times New Roman"/>
                <w:b/>
                <w:bCs/>
                <w:lang w:val="en-GB"/>
              </w:rPr>
            </w:pPr>
          </w:p>
          <w:p w14:paraId="2C821F3A" w14:textId="77777777" w:rsidR="001E6E00" w:rsidRDefault="001E6E00">
            <w:pPr>
              <w:jc w:val="center"/>
              <w:rPr>
                <w:rFonts w:eastAsia="Arial Unicode MS"/>
                <w:b/>
                <w:bCs/>
                <w:lang w:val="en-GB"/>
              </w:rPr>
            </w:pPr>
          </w:p>
        </w:tc>
        <w:tc>
          <w:tcPr>
            <w:tcW w:w="985" w:type="dxa"/>
            <w:tcBorders>
              <w:top w:val="single" w:sz="4" w:space="0" w:color="auto"/>
              <w:left w:val="single" w:sz="4" w:space="0" w:color="auto"/>
              <w:bottom w:val="nil"/>
              <w:right w:val="single" w:sz="4" w:space="0" w:color="auto"/>
            </w:tcBorders>
            <w:vAlign w:val="center"/>
          </w:tcPr>
          <w:p w14:paraId="118136F6" w14:textId="77777777" w:rsidR="001E6E00" w:rsidRDefault="001E6E00">
            <w:pPr>
              <w:ind w:left="137"/>
              <w:rPr>
                <w:rFonts w:eastAsia="Arial Unicode MS"/>
                <w:b/>
                <w:bCs/>
                <w:lang w:val="en-GB"/>
              </w:rPr>
            </w:pPr>
          </w:p>
        </w:tc>
        <w:tc>
          <w:tcPr>
            <w:tcW w:w="8047" w:type="dxa"/>
            <w:tcBorders>
              <w:top w:val="single" w:sz="4" w:space="0" w:color="auto"/>
              <w:left w:val="single" w:sz="4" w:space="0" w:color="auto"/>
              <w:bottom w:val="nil"/>
              <w:right w:val="single" w:sz="4" w:space="0" w:color="auto"/>
            </w:tcBorders>
            <w:vAlign w:val="center"/>
          </w:tcPr>
          <w:p w14:paraId="3B6F3ACC" w14:textId="77777777" w:rsidR="001E6E00" w:rsidRDefault="0074550B">
            <w:pPr>
              <w:jc w:val="center"/>
              <w:rPr>
                <w:rFonts w:eastAsia="Arial Unicode MS"/>
                <w:b/>
                <w:lang w:val="en-GB"/>
              </w:rPr>
            </w:pPr>
            <w:r>
              <w:rPr>
                <w:rFonts w:eastAsia="Arial Unicode MS"/>
                <w:b/>
                <w:lang w:val="en-GB"/>
              </w:rPr>
              <w:t>Title</w:t>
            </w:r>
          </w:p>
        </w:tc>
      </w:tr>
      <w:tr w:rsidR="001E6E00" w14:paraId="47AF2A66" w14:textId="77777777">
        <w:trPr>
          <w:cantSplit/>
          <w:trHeight w:val="270"/>
        </w:trPr>
        <w:tc>
          <w:tcPr>
            <w:tcW w:w="1120" w:type="dxa"/>
            <w:tcBorders>
              <w:top w:val="nil"/>
              <w:left w:val="nil"/>
              <w:bottom w:val="nil"/>
              <w:right w:val="nil"/>
            </w:tcBorders>
            <w:noWrap/>
          </w:tcPr>
          <w:p w14:paraId="3A6CA74B" w14:textId="77777777" w:rsidR="001E6E00" w:rsidRDefault="001E6E00">
            <w:pPr>
              <w:rPr>
                <w:rFonts w:eastAsia="Times New Roman"/>
                <w:b/>
                <w:bCs/>
                <w:lang w:val="en-GB"/>
              </w:rPr>
            </w:pPr>
          </w:p>
        </w:tc>
        <w:tc>
          <w:tcPr>
            <w:tcW w:w="985" w:type="dxa"/>
            <w:tcBorders>
              <w:top w:val="single" w:sz="8" w:space="0" w:color="auto"/>
              <w:left w:val="single" w:sz="8" w:space="0" w:color="auto"/>
              <w:bottom w:val="single" w:sz="8" w:space="0" w:color="auto"/>
              <w:right w:val="single" w:sz="8" w:space="0" w:color="auto"/>
            </w:tcBorders>
            <w:vAlign w:val="center"/>
          </w:tcPr>
          <w:p w14:paraId="46FE412C" w14:textId="77777777" w:rsidR="001E6E00" w:rsidRDefault="001E6E00">
            <w:pPr>
              <w:ind w:left="137"/>
              <w:rPr>
                <w:rFonts w:eastAsia="Arial Unicode MS"/>
                <w:b/>
                <w:bCs/>
                <w:lang w:val="en-GB"/>
              </w:rPr>
            </w:pPr>
          </w:p>
        </w:tc>
        <w:tc>
          <w:tcPr>
            <w:tcW w:w="8047" w:type="dxa"/>
            <w:tcBorders>
              <w:top w:val="single" w:sz="8" w:space="0" w:color="auto"/>
              <w:left w:val="nil"/>
              <w:bottom w:val="single" w:sz="8" w:space="0" w:color="auto"/>
              <w:right w:val="single" w:sz="8" w:space="0" w:color="auto"/>
            </w:tcBorders>
            <w:vAlign w:val="center"/>
          </w:tcPr>
          <w:p w14:paraId="3A69772E" w14:textId="77777777" w:rsidR="001E6E00" w:rsidRDefault="0074550B">
            <w:pPr>
              <w:ind w:left="283"/>
              <w:rPr>
                <w:rFonts w:eastAsia="Arial Unicode MS"/>
                <w:lang w:val="en-GB"/>
              </w:rPr>
            </w:pPr>
            <w:r>
              <w:rPr>
                <w:rFonts w:eastAsia="Times New Roman"/>
                <w:lang w:val="en-GB"/>
              </w:rPr>
              <w:t>North Wales Safeguarding Children Board (NWSCB)</w:t>
            </w:r>
          </w:p>
        </w:tc>
      </w:tr>
      <w:tr w:rsidR="001E6E00" w14:paraId="3711BE67" w14:textId="77777777">
        <w:trPr>
          <w:cantSplit/>
          <w:trHeight w:val="450"/>
        </w:trPr>
        <w:tc>
          <w:tcPr>
            <w:tcW w:w="1120" w:type="dxa"/>
            <w:tcBorders>
              <w:left w:val="nil"/>
              <w:bottom w:val="nil"/>
              <w:right w:val="single" w:sz="4" w:space="0" w:color="auto"/>
            </w:tcBorders>
            <w:noWrap/>
          </w:tcPr>
          <w:p w14:paraId="76F7E902" w14:textId="77777777" w:rsidR="001E6E00" w:rsidRDefault="001E6E00">
            <w:pPr>
              <w:jc w:val="center"/>
              <w:rPr>
                <w:rFonts w:eastAsia="Arial Unicode MS"/>
                <w:b/>
                <w:bCs/>
                <w:lang w:val="en-GB"/>
              </w:rPr>
            </w:pPr>
          </w:p>
        </w:tc>
        <w:tc>
          <w:tcPr>
            <w:tcW w:w="985" w:type="dxa"/>
            <w:tcBorders>
              <w:top w:val="single" w:sz="4" w:space="0" w:color="auto"/>
              <w:left w:val="single" w:sz="4" w:space="0" w:color="auto"/>
              <w:bottom w:val="nil"/>
              <w:right w:val="single" w:sz="4" w:space="0" w:color="auto"/>
            </w:tcBorders>
            <w:vAlign w:val="center"/>
          </w:tcPr>
          <w:p w14:paraId="1A64B853" w14:textId="77777777" w:rsidR="001E6E00" w:rsidRDefault="001E6E00">
            <w:pPr>
              <w:ind w:left="137"/>
              <w:rPr>
                <w:rFonts w:eastAsia="Arial Unicode MS"/>
                <w:b/>
                <w:bCs/>
                <w:lang w:val="en-GB"/>
              </w:rPr>
            </w:pPr>
          </w:p>
        </w:tc>
        <w:tc>
          <w:tcPr>
            <w:tcW w:w="8047" w:type="dxa"/>
            <w:tcBorders>
              <w:top w:val="single" w:sz="4" w:space="0" w:color="auto"/>
              <w:left w:val="single" w:sz="4" w:space="0" w:color="auto"/>
              <w:bottom w:val="nil"/>
              <w:right w:val="single" w:sz="4" w:space="0" w:color="auto"/>
            </w:tcBorders>
            <w:vAlign w:val="center"/>
          </w:tcPr>
          <w:p w14:paraId="1789D218" w14:textId="77777777" w:rsidR="001E6E00" w:rsidRDefault="0074550B">
            <w:pPr>
              <w:ind w:left="283"/>
              <w:jc w:val="center"/>
              <w:rPr>
                <w:rFonts w:eastAsia="Arial Unicode MS"/>
                <w:b/>
                <w:lang w:val="en-GB"/>
              </w:rPr>
            </w:pPr>
            <w:r>
              <w:rPr>
                <w:rFonts w:eastAsia="Arial Unicode MS"/>
                <w:b/>
                <w:lang w:val="en-GB"/>
              </w:rPr>
              <w:t>Accountability</w:t>
            </w:r>
          </w:p>
        </w:tc>
      </w:tr>
      <w:tr w:rsidR="001E6E00" w14:paraId="5FBF5F41" w14:textId="77777777">
        <w:trPr>
          <w:cantSplit/>
          <w:trHeight w:val="270"/>
        </w:trPr>
        <w:tc>
          <w:tcPr>
            <w:tcW w:w="1120" w:type="dxa"/>
            <w:tcBorders>
              <w:top w:val="nil"/>
              <w:left w:val="nil"/>
              <w:bottom w:val="nil"/>
              <w:right w:val="nil"/>
            </w:tcBorders>
            <w:noWrap/>
            <w:vAlign w:val="center"/>
          </w:tcPr>
          <w:p w14:paraId="670EA63D" w14:textId="77777777" w:rsidR="001E6E00" w:rsidRDefault="001E6E00">
            <w:pPr>
              <w:jc w:val="center"/>
              <w:rPr>
                <w:rFonts w:eastAsia="Arial Unicode MS"/>
                <w:b/>
                <w:bCs/>
                <w:lang w:val="en-GB"/>
              </w:rPr>
            </w:pPr>
          </w:p>
        </w:tc>
        <w:tc>
          <w:tcPr>
            <w:tcW w:w="985" w:type="dxa"/>
            <w:tcBorders>
              <w:top w:val="single" w:sz="8" w:space="0" w:color="auto"/>
              <w:left w:val="single" w:sz="8" w:space="0" w:color="auto"/>
              <w:bottom w:val="single" w:sz="8" w:space="0" w:color="auto"/>
              <w:right w:val="single" w:sz="8" w:space="0" w:color="auto"/>
            </w:tcBorders>
            <w:vAlign w:val="center"/>
          </w:tcPr>
          <w:p w14:paraId="22C5B2D8" w14:textId="77777777" w:rsidR="001E6E00" w:rsidRDefault="001E6E00">
            <w:pPr>
              <w:ind w:left="137"/>
              <w:rPr>
                <w:rFonts w:eastAsia="Arial Unicode MS"/>
                <w:b/>
                <w:bCs/>
                <w:lang w:val="en-GB"/>
              </w:rPr>
            </w:pPr>
          </w:p>
        </w:tc>
        <w:tc>
          <w:tcPr>
            <w:tcW w:w="8047" w:type="dxa"/>
            <w:tcBorders>
              <w:top w:val="single" w:sz="8" w:space="0" w:color="auto"/>
              <w:left w:val="nil"/>
              <w:bottom w:val="single" w:sz="8" w:space="0" w:color="auto"/>
              <w:right w:val="single" w:sz="4" w:space="0" w:color="auto"/>
            </w:tcBorders>
          </w:tcPr>
          <w:p w14:paraId="7B587750" w14:textId="77777777" w:rsidR="001E6E00" w:rsidRDefault="0074550B" w:rsidP="00A17960">
            <w:pPr>
              <w:numPr>
                <w:ilvl w:val="0"/>
                <w:numId w:val="53"/>
              </w:numPr>
              <w:rPr>
                <w:rFonts w:eastAsia="Times New Roman"/>
                <w:lang w:val="en-GB"/>
              </w:rPr>
            </w:pPr>
            <w:r>
              <w:rPr>
                <w:rFonts w:eastAsia="Times New Roman"/>
                <w:lang w:val="en-GB"/>
              </w:rPr>
              <w:t>The Elected Members of the North Wales Local Authorities</w:t>
            </w:r>
          </w:p>
          <w:p w14:paraId="51259065" w14:textId="77777777" w:rsidR="001E6E00" w:rsidRDefault="0074550B" w:rsidP="00A17960">
            <w:pPr>
              <w:numPr>
                <w:ilvl w:val="0"/>
                <w:numId w:val="53"/>
              </w:numPr>
              <w:rPr>
                <w:rFonts w:eastAsia="Times New Roman"/>
                <w:lang w:val="en-GB"/>
              </w:rPr>
            </w:pPr>
            <w:r>
              <w:rPr>
                <w:rFonts w:eastAsia="Times New Roman"/>
                <w:lang w:val="en-GB"/>
              </w:rPr>
              <w:t>The Welsh Government</w:t>
            </w:r>
          </w:p>
          <w:p w14:paraId="2EF19DCA" w14:textId="77777777" w:rsidR="001E6E00" w:rsidRDefault="0074550B" w:rsidP="00A17960">
            <w:pPr>
              <w:numPr>
                <w:ilvl w:val="0"/>
                <w:numId w:val="53"/>
              </w:numPr>
              <w:rPr>
                <w:rFonts w:eastAsia="Times New Roman"/>
                <w:lang w:val="en-GB"/>
              </w:rPr>
            </w:pPr>
            <w:r>
              <w:rPr>
                <w:rFonts w:eastAsia="Times New Roman"/>
                <w:lang w:val="en-GB"/>
              </w:rPr>
              <w:t xml:space="preserve">The North Wales Local Service Boards (LSBs) </w:t>
            </w:r>
          </w:p>
          <w:p w14:paraId="57FF06DB" w14:textId="77777777" w:rsidR="001E6E00" w:rsidRDefault="0074550B" w:rsidP="00A17960">
            <w:pPr>
              <w:numPr>
                <w:ilvl w:val="0"/>
                <w:numId w:val="53"/>
              </w:numPr>
              <w:rPr>
                <w:rFonts w:eastAsia="Times New Roman"/>
                <w:lang w:val="en-GB"/>
              </w:rPr>
            </w:pPr>
            <w:r>
              <w:rPr>
                <w:rFonts w:eastAsia="Times New Roman"/>
                <w:lang w:val="en-GB"/>
              </w:rPr>
              <w:t>Each partner organisation retains existing lines of accountability to the designated lead officer/ representative body within each partner organisation.</w:t>
            </w:r>
          </w:p>
          <w:p w14:paraId="7829CC3B" w14:textId="77777777" w:rsidR="001E6E00" w:rsidRDefault="001E6E00">
            <w:pPr>
              <w:ind w:left="283"/>
              <w:rPr>
                <w:rFonts w:eastAsia="Arial Unicode MS"/>
                <w:lang w:val="en-GB"/>
              </w:rPr>
            </w:pPr>
          </w:p>
        </w:tc>
      </w:tr>
      <w:tr w:rsidR="001E6E00" w14:paraId="2989358F" w14:textId="77777777">
        <w:trPr>
          <w:cantSplit/>
          <w:trHeight w:val="348"/>
        </w:trPr>
        <w:tc>
          <w:tcPr>
            <w:tcW w:w="1120" w:type="dxa"/>
            <w:tcBorders>
              <w:left w:val="nil"/>
              <w:bottom w:val="nil"/>
              <w:right w:val="single" w:sz="4" w:space="0" w:color="auto"/>
            </w:tcBorders>
            <w:noWrap/>
          </w:tcPr>
          <w:p w14:paraId="1E0D2375" w14:textId="77777777" w:rsidR="001E6E00" w:rsidRDefault="001E6E00">
            <w:pPr>
              <w:jc w:val="center"/>
              <w:rPr>
                <w:rFonts w:eastAsia="Arial Unicode MS"/>
                <w:b/>
                <w:bCs/>
                <w:lang w:val="en-GB"/>
              </w:rPr>
            </w:pPr>
          </w:p>
        </w:tc>
        <w:tc>
          <w:tcPr>
            <w:tcW w:w="985" w:type="dxa"/>
            <w:tcBorders>
              <w:top w:val="single" w:sz="4" w:space="0" w:color="auto"/>
              <w:left w:val="single" w:sz="4" w:space="0" w:color="auto"/>
              <w:bottom w:val="nil"/>
              <w:right w:val="single" w:sz="4" w:space="0" w:color="auto"/>
            </w:tcBorders>
            <w:vAlign w:val="center"/>
          </w:tcPr>
          <w:p w14:paraId="16BD86AF" w14:textId="77777777" w:rsidR="001E6E00" w:rsidRDefault="001E6E00">
            <w:pPr>
              <w:ind w:left="137"/>
              <w:rPr>
                <w:rFonts w:eastAsia="Arial Unicode MS"/>
                <w:b/>
                <w:bCs/>
                <w:lang w:val="en-GB"/>
              </w:rPr>
            </w:pPr>
          </w:p>
        </w:tc>
        <w:tc>
          <w:tcPr>
            <w:tcW w:w="8047" w:type="dxa"/>
            <w:tcBorders>
              <w:top w:val="single" w:sz="4" w:space="0" w:color="auto"/>
              <w:left w:val="single" w:sz="4" w:space="0" w:color="auto"/>
              <w:bottom w:val="nil"/>
              <w:right w:val="single" w:sz="4" w:space="0" w:color="auto"/>
            </w:tcBorders>
            <w:vAlign w:val="center"/>
          </w:tcPr>
          <w:p w14:paraId="3F6A823E" w14:textId="77777777" w:rsidR="001E6E00" w:rsidRDefault="0074550B">
            <w:pPr>
              <w:ind w:left="283"/>
              <w:jc w:val="center"/>
              <w:rPr>
                <w:rFonts w:eastAsia="Arial Unicode MS"/>
                <w:lang w:val="en-GB"/>
              </w:rPr>
            </w:pPr>
            <w:r>
              <w:rPr>
                <w:rFonts w:eastAsia="Arial Unicode MS"/>
                <w:b/>
                <w:bCs/>
                <w:lang w:val="en-GB"/>
              </w:rPr>
              <w:t>How accountability is demonstrated</w:t>
            </w:r>
          </w:p>
        </w:tc>
      </w:tr>
      <w:tr w:rsidR="001E6E00" w14:paraId="10462DF7" w14:textId="77777777">
        <w:trPr>
          <w:cantSplit/>
          <w:trHeight w:val="780"/>
        </w:trPr>
        <w:tc>
          <w:tcPr>
            <w:tcW w:w="1120" w:type="dxa"/>
            <w:tcBorders>
              <w:top w:val="nil"/>
              <w:left w:val="nil"/>
              <w:bottom w:val="nil"/>
              <w:right w:val="single" w:sz="4" w:space="0" w:color="auto"/>
            </w:tcBorders>
            <w:noWrap/>
          </w:tcPr>
          <w:p w14:paraId="692CE51E" w14:textId="77777777" w:rsidR="001E6E00" w:rsidRDefault="001E6E00">
            <w:pPr>
              <w:jc w:val="center"/>
              <w:rPr>
                <w:rFonts w:eastAsia="Arial Unicode MS"/>
                <w:b/>
                <w:bCs/>
                <w:lang w:val="en-GB"/>
              </w:rPr>
            </w:pPr>
          </w:p>
        </w:tc>
        <w:tc>
          <w:tcPr>
            <w:tcW w:w="985" w:type="dxa"/>
            <w:tcBorders>
              <w:top w:val="single" w:sz="8" w:space="0" w:color="auto"/>
              <w:left w:val="single" w:sz="4" w:space="0" w:color="auto"/>
              <w:bottom w:val="single" w:sz="8" w:space="0" w:color="auto"/>
              <w:right w:val="single" w:sz="8" w:space="0" w:color="auto"/>
            </w:tcBorders>
          </w:tcPr>
          <w:p w14:paraId="45C3DCF2" w14:textId="77777777" w:rsidR="001E6E00" w:rsidRDefault="001E6E00">
            <w:pPr>
              <w:ind w:left="137"/>
              <w:rPr>
                <w:rFonts w:eastAsia="Arial Unicode MS"/>
                <w:b/>
                <w:bCs/>
                <w:lang w:val="en-GB"/>
              </w:rPr>
            </w:pPr>
          </w:p>
        </w:tc>
        <w:tc>
          <w:tcPr>
            <w:tcW w:w="8047" w:type="dxa"/>
            <w:tcBorders>
              <w:top w:val="single" w:sz="8" w:space="0" w:color="auto"/>
              <w:left w:val="nil"/>
              <w:bottom w:val="single" w:sz="8" w:space="0" w:color="auto"/>
              <w:right w:val="single" w:sz="4" w:space="0" w:color="auto"/>
            </w:tcBorders>
            <w:vAlign w:val="center"/>
          </w:tcPr>
          <w:p w14:paraId="539280C2" w14:textId="77777777" w:rsidR="001E6E00" w:rsidRDefault="0074550B">
            <w:pPr>
              <w:spacing w:before="120" w:after="120"/>
              <w:rPr>
                <w:rFonts w:eastAsia="Arial Unicode MS"/>
                <w:lang w:val="en-GB"/>
              </w:rPr>
            </w:pPr>
            <w:r>
              <w:rPr>
                <w:rFonts w:eastAsia="Arial Unicode MS"/>
                <w:lang w:val="en-GB"/>
              </w:rPr>
              <w:t>Via an annual report, to:</w:t>
            </w:r>
          </w:p>
          <w:p w14:paraId="762D34F9" w14:textId="77777777" w:rsidR="001E6E00" w:rsidRDefault="001E6E00">
            <w:pPr>
              <w:rPr>
                <w:rFonts w:eastAsia="Arial Unicode MS"/>
                <w:lang w:val="en-GB"/>
              </w:rPr>
            </w:pPr>
          </w:p>
          <w:p w14:paraId="1F6C8937" w14:textId="77777777" w:rsidR="001E6E00" w:rsidRDefault="0074550B" w:rsidP="00A17960">
            <w:pPr>
              <w:numPr>
                <w:ilvl w:val="0"/>
                <w:numId w:val="62"/>
              </w:numPr>
              <w:rPr>
                <w:rFonts w:eastAsia="Arial Unicode MS"/>
                <w:lang w:val="en-GB"/>
              </w:rPr>
            </w:pPr>
            <w:r>
              <w:rPr>
                <w:rFonts w:eastAsia="Arial Unicode MS"/>
                <w:lang w:val="en-GB"/>
              </w:rPr>
              <w:t>Scrutiny / Cabinets  in North Wales Local Authorities</w:t>
            </w:r>
          </w:p>
          <w:p w14:paraId="7E03785D" w14:textId="77777777" w:rsidR="001E6E00" w:rsidRDefault="0074550B" w:rsidP="00A17960">
            <w:pPr>
              <w:numPr>
                <w:ilvl w:val="0"/>
                <w:numId w:val="62"/>
              </w:numPr>
              <w:rPr>
                <w:rFonts w:eastAsia="Arial Unicode MS"/>
                <w:lang w:val="en-GB"/>
              </w:rPr>
            </w:pPr>
            <w:r>
              <w:rPr>
                <w:rFonts w:eastAsia="Arial Unicode MS"/>
                <w:lang w:val="en-GB"/>
              </w:rPr>
              <w:t>North Wales LSBs</w:t>
            </w:r>
          </w:p>
          <w:p w14:paraId="03AD943A" w14:textId="77777777" w:rsidR="001E6E00" w:rsidRDefault="0074550B" w:rsidP="00A17960">
            <w:pPr>
              <w:numPr>
                <w:ilvl w:val="0"/>
                <w:numId w:val="62"/>
              </w:numPr>
              <w:rPr>
                <w:rFonts w:eastAsia="Arial Unicode MS"/>
                <w:lang w:val="en-GB"/>
              </w:rPr>
            </w:pPr>
            <w:r>
              <w:rPr>
                <w:rFonts w:eastAsia="Arial Unicode MS"/>
                <w:lang w:val="en-GB"/>
              </w:rPr>
              <w:t>Board Members’ own agencies</w:t>
            </w:r>
          </w:p>
          <w:p w14:paraId="77A706E8" w14:textId="77777777" w:rsidR="001E6E00" w:rsidRDefault="0074550B" w:rsidP="00A17960">
            <w:pPr>
              <w:numPr>
                <w:ilvl w:val="0"/>
                <w:numId w:val="62"/>
              </w:numPr>
              <w:rPr>
                <w:rFonts w:eastAsia="Arial Unicode MS"/>
                <w:lang w:val="en-GB"/>
              </w:rPr>
            </w:pPr>
            <w:r>
              <w:rPr>
                <w:rFonts w:eastAsia="Arial Unicode MS"/>
                <w:lang w:val="en-GB"/>
              </w:rPr>
              <w:t>CSSIW</w:t>
            </w:r>
          </w:p>
          <w:p w14:paraId="311BB167" w14:textId="77777777" w:rsidR="001E6E00" w:rsidRDefault="0074550B" w:rsidP="00A17960">
            <w:pPr>
              <w:numPr>
                <w:ilvl w:val="0"/>
                <w:numId w:val="62"/>
              </w:numPr>
              <w:rPr>
                <w:rFonts w:eastAsia="Arial Unicode MS"/>
                <w:lang w:val="en-GB"/>
              </w:rPr>
            </w:pPr>
            <w:r>
              <w:rPr>
                <w:rFonts w:eastAsia="Arial Unicode MS"/>
                <w:lang w:val="en-GB"/>
              </w:rPr>
              <w:t xml:space="preserve">the National Safeguarding Group (to be established under the  </w:t>
            </w:r>
            <w:r>
              <w:rPr>
                <w:rFonts w:eastAsia="Times New Roman"/>
                <w:lang w:val="en-GB"/>
              </w:rPr>
              <w:t xml:space="preserve">Social Services and Well-being (Wales) Bill </w:t>
            </w:r>
            <w:r>
              <w:rPr>
                <w:rFonts w:eastAsia="Arial Unicode MS"/>
                <w:lang w:val="en-GB"/>
              </w:rPr>
              <w:t>2013)</w:t>
            </w:r>
          </w:p>
        </w:tc>
      </w:tr>
      <w:tr w:rsidR="001E6E00" w14:paraId="39EC13BE" w14:textId="77777777">
        <w:trPr>
          <w:cantSplit/>
          <w:trHeight w:val="270"/>
        </w:trPr>
        <w:tc>
          <w:tcPr>
            <w:tcW w:w="1120" w:type="dxa"/>
            <w:tcBorders>
              <w:top w:val="nil"/>
              <w:left w:val="nil"/>
              <w:bottom w:val="nil"/>
              <w:right w:val="single" w:sz="4" w:space="0" w:color="auto"/>
            </w:tcBorders>
            <w:noWrap/>
          </w:tcPr>
          <w:p w14:paraId="6A270B90" w14:textId="77777777" w:rsidR="001E6E00" w:rsidRDefault="001E6E00">
            <w:pPr>
              <w:jc w:val="center"/>
              <w:rPr>
                <w:rFonts w:eastAsia="Arial Unicode MS"/>
                <w:b/>
                <w:bCs/>
                <w:lang w:val="en-GB"/>
              </w:rPr>
            </w:pPr>
          </w:p>
        </w:tc>
        <w:tc>
          <w:tcPr>
            <w:tcW w:w="985" w:type="dxa"/>
            <w:tcBorders>
              <w:top w:val="nil"/>
              <w:left w:val="single" w:sz="4" w:space="0" w:color="auto"/>
              <w:bottom w:val="nil"/>
              <w:right w:val="single" w:sz="4" w:space="0" w:color="auto"/>
            </w:tcBorders>
            <w:vAlign w:val="center"/>
          </w:tcPr>
          <w:p w14:paraId="1F6C9E98" w14:textId="77777777" w:rsidR="001E6E00" w:rsidRDefault="001E6E00">
            <w:pPr>
              <w:ind w:left="137"/>
              <w:rPr>
                <w:rFonts w:eastAsia="Arial Unicode MS"/>
                <w:b/>
                <w:bCs/>
                <w:lang w:val="en-GB"/>
              </w:rPr>
            </w:pPr>
          </w:p>
        </w:tc>
        <w:tc>
          <w:tcPr>
            <w:tcW w:w="8047" w:type="dxa"/>
            <w:tcBorders>
              <w:top w:val="nil"/>
              <w:left w:val="single" w:sz="4" w:space="0" w:color="auto"/>
              <w:bottom w:val="nil"/>
              <w:right w:val="single" w:sz="4" w:space="0" w:color="auto"/>
            </w:tcBorders>
            <w:vAlign w:val="center"/>
          </w:tcPr>
          <w:p w14:paraId="426690FC" w14:textId="77777777" w:rsidR="001E6E00" w:rsidRDefault="0074550B">
            <w:pPr>
              <w:ind w:left="283"/>
              <w:jc w:val="center"/>
              <w:rPr>
                <w:rFonts w:eastAsia="Arial Unicode MS"/>
                <w:lang w:val="en-GB"/>
              </w:rPr>
            </w:pPr>
            <w:r>
              <w:rPr>
                <w:rFonts w:eastAsia="Arial Unicode MS"/>
                <w:b/>
                <w:bCs/>
                <w:lang w:val="en-GB"/>
              </w:rPr>
              <w:t>Purpose</w:t>
            </w:r>
          </w:p>
        </w:tc>
      </w:tr>
      <w:tr w:rsidR="001E6E00" w14:paraId="0DDD2145" w14:textId="77777777">
        <w:trPr>
          <w:trHeight w:val="270"/>
        </w:trPr>
        <w:tc>
          <w:tcPr>
            <w:tcW w:w="1120" w:type="dxa"/>
            <w:tcBorders>
              <w:top w:val="nil"/>
              <w:left w:val="nil"/>
              <w:bottom w:val="nil"/>
              <w:right w:val="nil"/>
            </w:tcBorders>
            <w:noWrap/>
          </w:tcPr>
          <w:p w14:paraId="115C1B2A" w14:textId="77777777" w:rsidR="001E6E00" w:rsidRDefault="001E6E00">
            <w:pPr>
              <w:tabs>
                <w:tab w:val="left" w:pos="604"/>
                <w:tab w:val="center" w:pos="805"/>
              </w:tabs>
              <w:rPr>
                <w:rFonts w:eastAsia="Times New Roman"/>
                <w:b/>
                <w:bCs/>
                <w:lang w:val="en-GB"/>
              </w:rPr>
            </w:pPr>
          </w:p>
          <w:p w14:paraId="6D05CB64" w14:textId="77777777" w:rsidR="001E6E00" w:rsidRDefault="001E6E00">
            <w:pPr>
              <w:tabs>
                <w:tab w:val="left" w:pos="604"/>
                <w:tab w:val="center" w:pos="805"/>
              </w:tabs>
              <w:rPr>
                <w:rFonts w:eastAsia="Times New Roman"/>
                <w:b/>
                <w:bCs/>
                <w:lang w:val="en-GB"/>
              </w:rPr>
            </w:pPr>
          </w:p>
        </w:tc>
        <w:tc>
          <w:tcPr>
            <w:tcW w:w="985" w:type="dxa"/>
            <w:tcBorders>
              <w:top w:val="single" w:sz="8" w:space="0" w:color="auto"/>
              <w:left w:val="single" w:sz="8" w:space="0" w:color="auto"/>
              <w:bottom w:val="single" w:sz="8" w:space="0" w:color="auto"/>
              <w:right w:val="nil"/>
            </w:tcBorders>
          </w:tcPr>
          <w:p w14:paraId="56B20A0C" w14:textId="77777777" w:rsidR="001E6E00" w:rsidRDefault="0074550B">
            <w:pPr>
              <w:ind w:left="137"/>
              <w:rPr>
                <w:rFonts w:eastAsia="Arial Unicode MS"/>
                <w:b/>
                <w:bCs/>
                <w:lang w:val="en-GB"/>
              </w:rPr>
            </w:pPr>
            <w:r>
              <w:rPr>
                <w:rFonts w:eastAsia="Arial Unicode MS"/>
                <w:b/>
                <w:bCs/>
                <w:lang w:val="en-GB"/>
              </w:rPr>
              <w:t>1</w:t>
            </w:r>
          </w:p>
        </w:tc>
        <w:tc>
          <w:tcPr>
            <w:tcW w:w="8047" w:type="dxa"/>
            <w:tcBorders>
              <w:top w:val="single" w:sz="8" w:space="0" w:color="auto"/>
              <w:left w:val="single" w:sz="8" w:space="0" w:color="auto"/>
              <w:bottom w:val="single" w:sz="8" w:space="0" w:color="auto"/>
              <w:right w:val="single" w:sz="8" w:space="0" w:color="auto"/>
            </w:tcBorders>
          </w:tcPr>
          <w:p w14:paraId="217125E8" w14:textId="77777777" w:rsidR="001E6E00" w:rsidRDefault="0074550B">
            <w:pPr>
              <w:spacing w:before="120" w:after="120"/>
              <w:rPr>
                <w:rFonts w:eastAsia="Times New Roman"/>
                <w:lang w:val="en-GB"/>
              </w:rPr>
            </w:pPr>
            <w:r>
              <w:rPr>
                <w:rFonts w:eastAsia="Arial Unicode MS"/>
                <w:lang w:val="en-GB"/>
              </w:rPr>
              <w:t xml:space="preserve">The NWSCB will work to achieve the statutory objectives as set out in paragraph 1, section 135 of the Social Services and Wellbeing Bill 2014: </w:t>
            </w:r>
          </w:p>
          <w:p w14:paraId="7E3E8A70" w14:textId="77777777" w:rsidR="001E6E00" w:rsidRDefault="0074550B">
            <w:pPr>
              <w:autoSpaceDE w:val="0"/>
              <w:autoSpaceDN w:val="0"/>
              <w:adjustRightInd w:val="0"/>
              <w:spacing w:before="120" w:after="120"/>
              <w:rPr>
                <w:rFonts w:eastAsia="Times New Roman"/>
                <w:lang w:val="en-GB" w:eastAsia="en-GB"/>
              </w:rPr>
            </w:pPr>
            <w:r>
              <w:rPr>
                <w:rFonts w:eastAsia="Times New Roman"/>
                <w:lang w:val="en-GB" w:eastAsia="en-GB"/>
              </w:rPr>
              <w:t>(1) The objectives of a Safeguarding Children Board are—</w:t>
            </w:r>
          </w:p>
          <w:p w14:paraId="2DF328C6" w14:textId="77777777" w:rsidR="001E6E00" w:rsidRDefault="0074550B">
            <w:pPr>
              <w:autoSpaceDE w:val="0"/>
              <w:autoSpaceDN w:val="0"/>
              <w:adjustRightInd w:val="0"/>
              <w:spacing w:before="120" w:after="120"/>
              <w:ind w:left="720"/>
              <w:rPr>
                <w:rFonts w:eastAsia="Times New Roman"/>
                <w:lang w:val="en-GB" w:eastAsia="en-GB"/>
              </w:rPr>
            </w:pPr>
            <w:r>
              <w:rPr>
                <w:rFonts w:eastAsia="Times New Roman"/>
                <w:lang w:val="en-GB" w:eastAsia="en-GB"/>
              </w:rPr>
              <w:t xml:space="preserve">(a) to protect children within its area who are experiencing, or are at risk of, abuse, neglect or other kinds of harm, and </w:t>
            </w:r>
          </w:p>
          <w:p w14:paraId="0D53A51C" w14:textId="77777777" w:rsidR="001E6E00" w:rsidRDefault="0074550B">
            <w:pPr>
              <w:autoSpaceDE w:val="0"/>
              <w:autoSpaceDN w:val="0"/>
              <w:adjustRightInd w:val="0"/>
              <w:spacing w:before="120" w:after="120"/>
              <w:ind w:left="720"/>
              <w:rPr>
                <w:rFonts w:eastAsia="Times New Roman"/>
                <w:lang w:val="en-GB"/>
              </w:rPr>
            </w:pPr>
            <w:r>
              <w:rPr>
                <w:rFonts w:eastAsia="Times New Roman"/>
                <w:lang w:val="en-GB" w:eastAsia="en-GB"/>
              </w:rPr>
              <w:t>(b) to prevent children within its area from becoming at risk of abuse, neglect or other kinds of harm.</w:t>
            </w:r>
          </w:p>
          <w:p w14:paraId="2BD07051" w14:textId="77777777" w:rsidR="001E6E00" w:rsidRDefault="001E6E00">
            <w:pPr>
              <w:spacing w:before="120" w:after="120"/>
              <w:ind w:left="283"/>
              <w:rPr>
                <w:rFonts w:eastAsia="Arial Unicode MS"/>
                <w:lang w:val="en-GB"/>
              </w:rPr>
            </w:pPr>
          </w:p>
        </w:tc>
      </w:tr>
      <w:tr w:rsidR="001E6E00" w14:paraId="734B8D67" w14:textId="77777777">
        <w:trPr>
          <w:trHeight w:val="270"/>
        </w:trPr>
        <w:tc>
          <w:tcPr>
            <w:tcW w:w="1120" w:type="dxa"/>
            <w:tcBorders>
              <w:top w:val="nil"/>
              <w:left w:val="nil"/>
              <w:bottom w:val="nil"/>
              <w:right w:val="nil"/>
            </w:tcBorders>
            <w:noWrap/>
          </w:tcPr>
          <w:p w14:paraId="3621239F" w14:textId="77777777" w:rsidR="001E6E00" w:rsidRDefault="001E6E00">
            <w:pPr>
              <w:tabs>
                <w:tab w:val="left" w:pos="604"/>
                <w:tab w:val="center" w:pos="805"/>
              </w:tabs>
              <w:rPr>
                <w:rFonts w:eastAsia="Times New Roman"/>
                <w:b/>
                <w:bCs/>
                <w:lang w:val="en-GB"/>
              </w:rPr>
            </w:pPr>
          </w:p>
        </w:tc>
        <w:tc>
          <w:tcPr>
            <w:tcW w:w="985" w:type="dxa"/>
            <w:tcBorders>
              <w:top w:val="single" w:sz="8" w:space="0" w:color="auto"/>
              <w:left w:val="single" w:sz="8" w:space="0" w:color="auto"/>
              <w:bottom w:val="single" w:sz="8" w:space="0" w:color="auto"/>
              <w:right w:val="nil"/>
            </w:tcBorders>
          </w:tcPr>
          <w:p w14:paraId="18F999B5" w14:textId="77777777" w:rsidR="001E6E00" w:rsidRDefault="0074550B">
            <w:pPr>
              <w:ind w:left="137"/>
              <w:rPr>
                <w:rFonts w:eastAsia="Arial Unicode MS"/>
                <w:b/>
                <w:bCs/>
                <w:lang w:val="en-GB"/>
              </w:rPr>
            </w:pPr>
            <w:r>
              <w:rPr>
                <w:rFonts w:eastAsia="Arial Unicode MS"/>
                <w:b/>
                <w:bCs/>
                <w:lang w:val="en-GB"/>
              </w:rPr>
              <w:t>2</w:t>
            </w:r>
          </w:p>
        </w:tc>
        <w:tc>
          <w:tcPr>
            <w:tcW w:w="8047" w:type="dxa"/>
            <w:tcBorders>
              <w:top w:val="single" w:sz="8" w:space="0" w:color="auto"/>
              <w:left w:val="single" w:sz="8" w:space="0" w:color="auto"/>
              <w:bottom w:val="single" w:sz="8" w:space="0" w:color="auto"/>
              <w:right w:val="single" w:sz="8" w:space="0" w:color="auto"/>
            </w:tcBorders>
          </w:tcPr>
          <w:p w14:paraId="53696B82" w14:textId="77777777" w:rsidR="001E6E00" w:rsidRDefault="0074550B">
            <w:pPr>
              <w:spacing w:before="120" w:after="120"/>
              <w:rPr>
                <w:rFonts w:eastAsia="Arial Unicode MS"/>
                <w:lang w:val="en-GB"/>
              </w:rPr>
            </w:pPr>
            <w:r>
              <w:rPr>
                <w:rFonts w:eastAsia="Arial Unicode MS"/>
                <w:lang w:val="en-GB"/>
              </w:rPr>
              <w:t xml:space="preserve">The North Wales Safeguarding Children Board (NWSCB) will provide the regional strategic direction for the prevention of abuse and neglect of children, and the protection of children who have been abused or neglected safeguarding children and young people across North Wales. </w:t>
            </w:r>
          </w:p>
          <w:p w14:paraId="1FD5FA50" w14:textId="77777777" w:rsidR="001E6E00" w:rsidRDefault="001E6E00">
            <w:pPr>
              <w:spacing w:before="120" w:after="120"/>
              <w:rPr>
                <w:rFonts w:eastAsia="Arial Unicode MS"/>
                <w:lang w:val="en-GB"/>
              </w:rPr>
            </w:pPr>
          </w:p>
        </w:tc>
      </w:tr>
      <w:tr w:rsidR="001E6E00" w14:paraId="483FEBF8" w14:textId="77777777">
        <w:trPr>
          <w:cantSplit/>
          <w:trHeight w:val="270"/>
        </w:trPr>
        <w:tc>
          <w:tcPr>
            <w:tcW w:w="1120" w:type="dxa"/>
            <w:tcBorders>
              <w:top w:val="nil"/>
              <w:left w:val="nil"/>
              <w:bottom w:val="nil"/>
              <w:right w:val="nil"/>
            </w:tcBorders>
            <w:noWrap/>
          </w:tcPr>
          <w:p w14:paraId="217B0238" w14:textId="77777777" w:rsidR="001E6E00" w:rsidRDefault="001E6E00">
            <w:pPr>
              <w:tabs>
                <w:tab w:val="left" w:pos="604"/>
                <w:tab w:val="center" w:pos="805"/>
              </w:tabs>
              <w:rPr>
                <w:rFonts w:eastAsia="Times New Roman"/>
                <w:b/>
                <w:bCs/>
                <w:lang w:val="en-GB"/>
              </w:rPr>
            </w:pPr>
          </w:p>
        </w:tc>
        <w:tc>
          <w:tcPr>
            <w:tcW w:w="985" w:type="dxa"/>
            <w:tcBorders>
              <w:top w:val="single" w:sz="8" w:space="0" w:color="auto"/>
              <w:left w:val="single" w:sz="8" w:space="0" w:color="auto"/>
              <w:bottom w:val="single" w:sz="8" w:space="0" w:color="auto"/>
              <w:right w:val="nil"/>
            </w:tcBorders>
          </w:tcPr>
          <w:p w14:paraId="5FCD5EC4" w14:textId="77777777" w:rsidR="001E6E00" w:rsidRDefault="0074550B">
            <w:pPr>
              <w:ind w:left="137"/>
              <w:rPr>
                <w:rFonts w:eastAsia="Arial Unicode MS"/>
                <w:b/>
                <w:bCs/>
                <w:lang w:val="en-GB"/>
              </w:rPr>
            </w:pPr>
            <w:r>
              <w:rPr>
                <w:rFonts w:eastAsia="Arial Unicode MS"/>
                <w:b/>
                <w:bCs/>
                <w:lang w:val="en-GB"/>
              </w:rPr>
              <w:t>3</w:t>
            </w:r>
          </w:p>
        </w:tc>
        <w:tc>
          <w:tcPr>
            <w:tcW w:w="8047" w:type="dxa"/>
            <w:tcBorders>
              <w:top w:val="single" w:sz="8" w:space="0" w:color="auto"/>
              <w:left w:val="single" w:sz="8" w:space="0" w:color="auto"/>
              <w:bottom w:val="single" w:sz="8" w:space="0" w:color="auto"/>
              <w:right w:val="single" w:sz="8" w:space="0" w:color="auto"/>
            </w:tcBorders>
          </w:tcPr>
          <w:p w14:paraId="08E73C6C" w14:textId="77777777" w:rsidR="001E6E00" w:rsidRDefault="0074550B">
            <w:pPr>
              <w:spacing w:before="120" w:after="120"/>
              <w:rPr>
                <w:rFonts w:eastAsia="Times New Roman"/>
                <w:lang w:val="en-GB"/>
              </w:rPr>
            </w:pPr>
            <w:r>
              <w:rPr>
                <w:rFonts w:eastAsia="Times New Roman"/>
                <w:lang w:val="en-GB"/>
              </w:rPr>
              <w:t xml:space="preserve">The NWSCB will pursue all avenues to achieve its objectives, including ensuring the preparedness of all partner agencies to achieve the Board’s ambitions;  making prevention everybody’s business; protecting the most vulnerable; creating a hostile environment for offenders and acting to change the behaviour and understanding of those who abuse or neglect children </w:t>
            </w:r>
          </w:p>
        </w:tc>
      </w:tr>
    </w:tbl>
    <w:p w14:paraId="202FEFD9" w14:textId="77777777" w:rsidR="001E6E00" w:rsidRDefault="001E6E00">
      <w:pPr>
        <w:rPr>
          <w:rFonts w:eastAsia="Times New Roman"/>
          <w:b/>
          <w:bCs/>
          <w:u w:val="single"/>
          <w:lang w:val="en-GB"/>
        </w:rPr>
      </w:pPr>
    </w:p>
    <w:tbl>
      <w:tblPr>
        <w:tblW w:w="9062" w:type="dxa"/>
        <w:jc w:val="center"/>
        <w:tblLayout w:type="fixed"/>
        <w:tblCellMar>
          <w:left w:w="0" w:type="dxa"/>
          <w:right w:w="0" w:type="dxa"/>
        </w:tblCellMar>
        <w:tblLook w:val="0000" w:firstRow="0" w:lastRow="0" w:firstColumn="0" w:lastColumn="0" w:noHBand="0" w:noVBand="0"/>
      </w:tblPr>
      <w:tblGrid>
        <w:gridCol w:w="1020"/>
        <w:gridCol w:w="8042"/>
      </w:tblGrid>
      <w:tr w:rsidR="001E6E00" w14:paraId="05F814D9" w14:textId="77777777">
        <w:trPr>
          <w:cantSplit/>
          <w:trHeight w:val="270"/>
          <w:jc w:val="center"/>
        </w:trPr>
        <w:tc>
          <w:tcPr>
            <w:tcW w:w="1020" w:type="dxa"/>
            <w:tcBorders>
              <w:top w:val="nil"/>
              <w:left w:val="nil"/>
              <w:bottom w:val="nil"/>
              <w:right w:val="nil"/>
            </w:tcBorders>
            <w:vAlign w:val="center"/>
          </w:tcPr>
          <w:p w14:paraId="69596ACF" w14:textId="77777777" w:rsidR="001E6E00" w:rsidRDefault="001E6E00">
            <w:pPr>
              <w:rPr>
                <w:rFonts w:eastAsia="Arial Unicode MS"/>
                <w:b/>
                <w:bCs/>
                <w:lang w:val="en-GB"/>
              </w:rPr>
            </w:pPr>
          </w:p>
        </w:tc>
        <w:tc>
          <w:tcPr>
            <w:tcW w:w="8042" w:type="dxa"/>
            <w:tcBorders>
              <w:top w:val="nil"/>
              <w:left w:val="nil"/>
              <w:bottom w:val="nil"/>
              <w:right w:val="nil"/>
            </w:tcBorders>
            <w:vAlign w:val="center"/>
          </w:tcPr>
          <w:p w14:paraId="12116FDA" w14:textId="77777777" w:rsidR="001E6E00" w:rsidRDefault="001E6E00">
            <w:pPr>
              <w:ind w:left="283"/>
              <w:rPr>
                <w:rFonts w:eastAsia="Arial Unicode MS"/>
                <w:lang w:val="en-GB"/>
              </w:rPr>
            </w:pPr>
          </w:p>
        </w:tc>
      </w:tr>
      <w:tr w:rsidR="001E6E00" w14:paraId="66E41201" w14:textId="77777777">
        <w:trPr>
          <w:cantSplit/>
          <w:trHeight w:val="525"/>
          <w:jc w:val="center"/>
        </w:trPr>
        <w:tc>
          <w:tcPr>
            <w:tcW w:w="1020" w:type="dxa"/>
            <w:tcBorders>
              <w:top w:val="single" w:sz="8" w:space="0" w:color="auto"/>
              <w:left w:val="single" w:sz="8" w:space="0" w:color="auto"/>
              <w:bottom w:val="single" w:sz="8" w:space="0" w:color="auto"/>
              <w:right w:val="single" w:sz="8" w:space="0" w:color="auto"/>
            </w:tcBorders>
            <w:vAlign w:val="center"/>
          </w:tcPr>
          <w:p w14:paraId="719ECEC9" w14:textId="77777777" w:rsidR="001E6E00" w:rsidRDefault="001E6E00">
            <w:pPr>
              <w:ind w:left="137"/>
              <w:rPr>
                <w:rFonts w:eastAsia="Arial Unicode MS"/>
                <w:b/>
                <w:bCs/>
                <w:lang w:val="en-GB"/>
              </w:rPr>
            </w:pPr>
          </w:p>
        </w:tc>
        <w:tc>
          <w:tcPr>
            <w:tcW w:w="8042" w:type="dxa"/>
            <w:tcBorders>
              <w:top w:val="single" w:sz="8" w:space="0" w:color="auto"/>
              <w:left w:val="nil"/>
              <w:bottom w:val="single" w:sz="8" w:space="0" w:color="auto"/>
              <w:right w:val="single" w:sz="8" w:space="0" w:color="auto"/>
            </w:tcBorders>
          </w:tcPr>
          <w:p w14:paraId="3DDB8E4C" w14:textId="77777777" w:rsidR="001E6E00" w:rsidRDefault="0074550B">
            <w:pPr>
              <w:spacing w:before="120" w:after="120"/>
              <w:ind w:left="288"/>
              <w:jc w:val="center"/>
              <w:rPr>
                <w:rFonts w:eastAsia="Arial Unicode MS"/>
                <w:b/>
                <w:bCs/>
                <w:lang w:val="en-GB"/>
              </w:rPr>
            </w:pPr>
            <w:r>
              <w:rPr>
                <w:rFonts w:eastAsia="Times New Roman"/>
                <w:b/>
                <w:bCs/>
                <w:lang w:val="en-GB"/>
              </w:rPr>
              <w:t>Terms of Reference: Functions</w:t>
            </w:r>
          </w:p>
        </w:tc>
      </w:tr>
      <w:tr w:rsidR="001E6E00" w14:paraId="13A0571C"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0FABD395" w14:textId="77777777" w:rsidR="001E6E00" w:rsidRDefault="0074550B">
            <w:pPr>
              <w:jc w:val="center"/>
              <w:rPr>
                <w:rFonts w:eastAsia="Times New Roman"/>
                <w:b/>
                <w:bCs/>
                <w:lang w:val="en-GB"/>
              </w:rPr>
            </w:pPr>
            <w:r>
              <w:rPr>
                <w:rFonts w:eastAsia="Times New Roman"/>
                <w:b/>
                <w:bCs/>
                <w:lang w:val="en-GB"/>
              </w:rPr>
              <w:t>(1)</w:t>
            </w:r>
          </w:p>
        </w:tc>
        <w:tc>
          <w:tcPr>
            <w:tcW w:w="8042" w:type="dxa"/>
            <w:tcBorders>
              <w:top w:val="single" w:sz="8" w:space="0" w:color="auto"/>
              <w:left w:val="single" w:sz="8" w:space="0" w:color="auto"/>
              <w:bottom w:val="single" w:sz="8" w:space="0" w:color="auto"/>
              <w:right w:val="single" w:sz="8" w:space="0" w:color="auto"/>
            </w:tcBorders>
          </w:tcPr>
          <w:p w14:paraId="3E6E9E84" w14:textId="77777777" w:rsidR="001E6E00" w:rsidRDefault="0074550B">
            <w:pPr>
              <w:spacing w:before="120" w:after="120"/>
              <w:ind w:left="240"/>
              <w:rPr>
                <w:rFonts w:eastAsia="Times New Roman"/>
                <w:lang w:val="en-GB"/>
              </w:rPr>
            </w:pPr>
            <w:r>
              <w:rPr>
                <w:rFonts w:eastAsia="Times New Roman"/>
                <w:lang w:val="en-GB"/>
              </w:rPr>
              <w:t xml:space="preserve">To ensure the implementation of its strategic vision </w:t>
            </w:r>
          </w:p>
          <w:p w14:paraId="44587F0A" w14:textId="77777777" w:rsidR="001E6E00" w:rsidRDefault="0074550B" w:rsidP="00A17960">
            <w:pPr>
              <w:numPr>
                <w:ilvl w:val="0"/>
                <w:numId w:val="14"/>
              </w:numPr>
              <w:spacing w:before="120" w:after="120"/>
              <w:rPr>
                <w:rFonts w:eastAsia="Times New Roman"/>
                <w:lang w:val="en-GB"/>
              </w:rPr>
            </w:pPr>
            <w:r>
              <w:rPr>
                <w:rFonts w:eastAsia="Times New Roman"/>
                <w:lang w:val="en-GB"/>
              </w:rPr>
              <w:t>to develop a rolling 3-year strategic plan</w:t>
            </w:r>
          </w:p>
          <w:p w14:paraId="24D95BDE" w14:textId="77777777" w:rsidR="001E6E00" w:rsidRDefault="0074550B" w:rsidP="00A17960">
            <w:pPr>
              <w:numPr>
                <w:ilvl w:val="0"/>
                <w:numId w:val="14"/>
              </w:numPr>
              <w:spacing w:before="120" w:after="120"/>
              <w:rPr>
                <w:rFonts w:eastAsia="Times New Roman"/>
                <w:lang w:val="en-GB"/>
              </w:rPr>
            </w:pPr>
            <w:r>
              <w:rPr>
                <w:rFonts w:eastAsia="Times New Roman"/>
                <w:lang w:val="en-GB"/>
              </w:rPr>
              <w:t xml:space="preserve"> to agree an annual business plan </w:t>
            </w:r>
          </w:p>
          <w:p w14:paraId="6C581F60" w14:textId="77777777" w:rsidR="001E6E00" w:rsidRDefault="0074550B" w:rsidP="00A17960">
            <w:pPr>
              <w:numPr>
                <w:ilvl w:val="0"/>
                <w:numId w:val="14"/>
              </w:numPr>
              <w:spacing w:before="120" w:after="120"/>
              <w:rPr>
                <w:rFonts w:eastAsia="Times New Roman"/>
                <w:lang w:val="en-GB"/>
              </w:rPr>
            </w:pPr>
            <w:r>
              <w:rPr>
                <w:rFonts w:eastAsia="Times New Roman"/>
                <w:lang w:val="en-GB"/>
              </w:rPr>
              <w:t>to review the NWSCB’s strategic plan on an annual basis, agreeing priorities for the year ahead and ensuring that plans reflect national and local developments</w:t>
            </w:r>
          </w:p>
          <w:p w14:paraId="2E03FF8D" w14:textId="77777777" w:rsidR="001E6E00" w:rsidRDefault="0074550B" w:rsidP="00A17960">
            <w:pPr>
              <w:numPr>
                <w:ilvl w:val="0"/>
                <w:numId w:val="14"/>
              </w:numPr>
              <w:spacing w:before="120" w:after="120"/>
              <w:rPr>
                <w:rFonts w:eastAsia="Times New Roman"/>
                <w:lang w:val="en-GB"/>
              </w:rPr>
            </w:pPr>
            <w:r>
              <w:rPr>
                <w:rFonts w:eastAsia="Times New Roman"/>
                <w:lang w:val="en-GB"/>
              </w:rPr>
              <w:t>to produce an annual report in accordance with the Welsh Government’s requirements</w:t>
            </w:r>
          </w:p>
        </w:tc>
      </w:tr>
      <w:tr w:rsidR="001E6E00" w14:paraId="1D7DD9A0"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724357B1" w14:textId="77777777" w:rsidR="001E6E00" w:rsidRDefault="0074550B">
            <w:pPr>
              <w:jc w:val="center"/>
              <w:rPr>
                <w:rFonts w:eastAsia="Times New Roman"/>
                <w:b/>
                <w:bCs/>
                <w:lang w:val="en-GB"/>
              </w:rPr>
            </w:pPr>
            <w:r>
              <w:rPr>
                <w:rFonts w:eastAsia="Times New Roman"/>
                <w:b/>
                <w:bCs/>
                <w:lang w:val="en-GB"/>
              </w:rPr>
              <w:t>(2)</w:t>
            </w:r>
          </w:p>
        </w:tc>
        <w:tc>
          <w:tcPr>
            <w:tcW w:w="8042" w:type="dxa"/>
            <w:tcBorders>
              <w:top w:val="single" w:sz="8" w:space="0" w:color="auto"/>
              <w:left w:val="single" w:sz="8" w:space="0" w:color="auto"/>
              <w:bottom w:val="single" w:sz="8" w:space="0" w:color="auto"/>
              <w:right w:val="single" w:sz="8" w:space="0" w:color="auto"/>
            </w:tcBorders>
          </w:tcPr>
          <w:p w14:paraId="487A6512" w14:textId="77777777" w:rsidR="001E6E00" w:rsidRDefault="0074550B">
            <w:pPr>
              <w:spacing w:before="120" w:after="120"/>
              <w:ind w:left="240"/>
              <w:rPr>
                <w:rFonts w:eastAsia="Times New Roman"/>
                <w:lang w:val="en-GB"/>
              </w:rPr>
            </w:pPr>
            <w:r>
              <w:rPr>
                <w:rFonts w:eastAsia="Times New Roman"/>
                <w:lang w:val="en-GB"/>
              </w:rPr>
              <w:t>To ensure that the work and functioning of the Board respects the cultural and linguistic diversity of the community it serves, a</w:t>
            </w:r>
            <w:r>
              <w:rPr>
                <w:rFonts w:eastAsia="Times New Roman"/>
                <w:color w:val="000000"/>
                <w:lang w:val="en-GB" w:eastAsia="en-GB"/>
              </w:rPr>
              <w:t>nd is in accordance with the specific regulatory requirements of the Welsh Government and the provision of bilingual services in accordance with need.</w:t>
            </w:r>
          </w:p>
        </w:tc>
      </w:tr>
      <w:tr w:rsidR="001E6E00" w14:paraId="66D4EBA9"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35DDE7AE" w14:textId="77777777" w:rsidR="001E6E00" w:rsidRDefault="0074550B">
            <w:pPr>
              <w:jc w:val="center"/>
              <w:rPr>
                <w:rFonts w:eastAsia="Times New Roman"/>
                <w:b/>
                <w:bCs/>
                <w:lang w:val="en-GB"/>
              </w:rPr>
            </w:pPr>
            <w:r>
              <w:rPr>
                <w:rFonts w:eastAsia="Times New Roman"/>
                <w:b/>
                <w:bCs/>
                <w:lang w:val="en-GB"/>
              </w:rPr>
              <w:t>(3)</w:t>
            </w:r>
          </w:p>
        </w:tc>
        <w:tc>
          <w:tcPr>
            <w:tcW w:w="8042" w:type="dxa"/>
            <w:tcBorders>
              <w:top w:val="single" w:sz="8" w:space="0" w:color="auto"/>
              <w:left w:val="single" w:sz="8" w:space="0" w:color="auto"/>
              <w:bottom w:val="single" w:sz="8" w:space="0" w:color="auto"/>
              <w:right w:val="single" w:sz="8" w:space="0" w:color="auto"/>
            </w:tcBorders>
          </w:tcPr>
          <w:p w14:paraId="3EB68E11" w14:textId="77777777" w:rsidR="001E6E00" w:rsidRDefault="0074550B">
            <w:pPr>
              <w:spacing w:before="120" w:after="120"/>
              <w:ind w:left="240"/>
              <w:rPr>
                <w:rFonts w:eastAsia="Times New Roman"/>
                <w:lang w:val="en-GB"/>
              </w:rPr>
            </w:pPr>
            <w:r>
              <w:rPr>
                <w:rFonts w:eastAsia="Times New Roman"/>
                <w:lang w:val="en-GB"/>
              </w:rPr>
              <w:t>The NWSCB, in common with the sub regional Safeguarding Delivery Groups,  will take steps whose aim it is to foster a relationship of mutual trust and understanding amongst the persons or bodies represented on the Board in relation to safeguarding and promoting the welfare of children across North Wales</w:t>
            </w:r>
          </w:p>
        </w:tc>
      </w:tr>
      <w:tr w:rsidR="001E6E00" w14:paraId="163F57F2"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679858F2" w14:textId="77777777" w:rsidR="001E6E00" w:rsidRDefault="0074550B">
            <w:pPr>
              <w:jc w:val="center"/>
              <w:rPr>
                <w:rFonts w:eastAsia="Times New Roman"/>
                <w:b/>
                <w:bCs/>
                <w:lang w:val="en-GB"/>
              </w:rPr>
            </w:pPr>
            <w:r>
              <w:rPr>
                <w:rFonts w:eastAsia="Times New Roman"/>
                <w:b/>
                <w:bCs/>
                <w:lang w:val="en-GB"/>
              </w:rPr>
              <w:t>(4)</w:t>
            </w:r>
          </w:p>
        </w:tc>
        <w:tc>
          <w:tcPr>
            <w:tcW w:w="8042" w:type="dxa"/>
            <w:tcBorders>
              <w:top w:val="single" w:sz="8" w:space="0" w:color="auto"/>
              <w:left w:val="single" w:sz="8" w:space="0" w:color="auto"/>
              <w:bottom w:val="single" w:sz="8" w:space="0" w:color="auto"/>
              <w:right w:val="single" w:sz="8" w:space="0" w:color="auto"/>
            </w:tcBorders>
          </w:tcPr>
          <w:p w14:paraId="4469690A" w14:textId="77777777" w:rsidR="001E6E00" w:rsidRDefault="0074550B">
            <w:pPr>
              <w:spacing w:before="120" w:after="120"/>
              <w:ind w:left="240"/>
              <w:rPr>
                <w:rFonts w:eastAsia="Times New Roman"/>
                <w:lang w:val="en-GB"/>
              </w:rPr>
            </w:pPr>
            <w:r>
              <w:rPr>
                <w:rFonts w:eastAsia="Times New Roman"/>
                <w:lang w:val="en-GB"/>
              </w:rPr>
              <w:t xml:space="preserve">Via a North Wales Communications and Consultation Group: </w:t>
            </w:r>
          </w:p>
          <w:p w14:paraId="2F8464DC" w14:textId="77777777" w:rsidR="001E6E00" w:rsidRDefault="0074550B" w:rsidP="00A17960">
            <w:pPr>
              <w:numPr>
                <w:ilvl w:val="0"/>
                <w:numId w:val="47"/>
              </w:numPr>
              <w:spacing w:before="120" w:after="120"/>
              <w:rPr>
                <w:rFonts w:eastAsia="Times New Roman"/>
                <w:lang w:val="en-GB"/>
              </w:rPr>
            </w:pPr>
            <w:r>
              <w:rPr>
                <w:rFonts w:eastAsia="Times New Roman"/>
                <w:lang w:val="en-GB"/>
              </w:rPr>
              <w:t>to take steps whose aim is to raise awareness throughout the Board’s area of the need to safeguard and promote the welfare of children and to provide information about how this might be achieved</w:t>
            </w:r>
          </w:p>
          <w:p w14:paraId="1DF8FDAA" w14:textId="77777777" w:rsidR="001E6E00" w:rsidRDefault="0074550B" w:rsidP="00A17960">
            <w:pPr>
              <w:numPr>
                <w:ilvl w:val="0"/>
                <w:numId w:val="47"/>
              </w:numPr>
              <w:spacing w:before="120" w:after="120"/>
              <w:rPr>
                <w:rFonts w:eastAsia="Times New Roman"/>
                <w:lang w:val="en-GB"/>
              </w:rPr>
            </w:pPr>
            <w:r>
              <w:rPr>
                <w:rFonts w:eastAsia="Times New Roman"/>
                <w:lang w:val="en-GB"/>
              </w:rPr>
              <w:t>to disseminate information about best practice in safeguarding and promoting the welfare of children amongst the representative bodies and such other persons as the Regional Board sees fit</w:t>
            </w:r>
          </w:p>
        </w:tc>
      </w:tr>
      <w:tr w:rsidR="001E6E00" w14:paraId="3C189515"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40D71ED4" w14:textId="77777777" w:rsidR="001E6E00" w:rsidRDefault="0074550B">
            <w:pPr>
              <w:jc w:val="center"/>
              <w:rPr>
                <w:rFonts w:eastAsia="Times New Roman"/>
                <w:b/>
                <w:bCs/>
                <w:lang w:val="en-GB"/>
              </w:rPr>
            </w:pPr>
            <w:r>
              <w:rPr>
                <w:rFonts w:eastAsia="Times New Roman"/>
                <w:b/>
                <w:bCs/>
                <w:lang w:val="en-GB"/>
              </w:rPr>
              <w:t>(5)</w:t>
            </w:r>
          </w:p>
        </w:tc>
        <w:tc>
          <w:tcPr>
            <w:tcW w:w="8042" w:type="dxa"/>
            <w:tcBorders>
              <w:top w:val="single" w:sz="8" w:space="0" w:color="auto"/>
              <w:left w:val="single" w:sz="8" w:space="0" w:color="auto"/>
              <w:bottom w:val="single" w:sz="8" w:space="0" w:color="auto"/>
              <w:right w:val="single" w:sz="8" w:space="0" w:color="auto"/>
            </w:tcBorders>
          </w:tcPr>
          <w:p w14:paraId="1C47AFDE" w14:textId="77777777" w:rsidR="001E6E00" w:rsidRDefault="0074550B">
            <w:pPr>
              <w:spacing w:before="120" w:after="120"/>
              <w:ind w:left="240"/>
              <w:rPr>
                <w:rFonts w:eastAsia="Times New Roman"/>
                <w:lang w:val="en-GB"/>
              </w:rPr>
            </w:pPr>
            <w:r>
              <w:rPr>
                <w:rFonts w:eastAsia="Times New Roman"/>
                <w:lang w:val="en-GB"/>
              </w:rPr>
              <w:t>Via a North Wales Protocols &amp; Procedures Group;</w:t>
            </w:r>
          </w:p>
          <w:p w14:paraId="5C2A08E8" w14:textId="77777777" w:rsidR="001E6E00" w:rsidRDefault="0074550B" w:rsidP="00A17960">
            <w:pPr>
              <w:numPr>
                <w:ilvl w:val="0"/>
                <w:numId w:val="43"/>
              </w:numPr>
              <w:spacing w:before="120" w:after="120"/>
              <w:rPr>
                <w:rFonts w:eastAsia="Times New Roman"/>
                <w:lang w:val="en-GB"/>
              </w:rPr>
            </w:pPr>
            <w:r>
              <w:rPr>
                <w:rFonts w:eastAsia="Times New Roman"/>
                <w:lang w:val="en-GB"/>
              </w:rPr>
              <w:t>to develop procedures whose purpose is to co-ordinate what is done by each representative body for the purposes of safeguarding and promoting the welfare of children within the area of the Board, including procedures in relation to information sharing</w:t>
            </w:r>
          </w:p>
          <w:p w14:paraId="463428B6" w14:textId="77777777" w:rsidR="001E6E00" w:rsidRDefault="0074550B" w:rsidP="00A17960">
            <w:pPr>
              <w:numPr>
                <w:ilvl w:val="0"/>
                <w:numId w:val="43"/>
              </w:numPr>
              <w:spacing w:before="120" w:after="120"/>
              <w:rPr>
                <w:rFonts w:eastAsia="Times New Roman"/>
                <w:lang w:val="en-GB"/>
              </w:rPr>
            </w:pPr>
            <w:r>
              <w:rPr>
                <w:rFonts w:eastAsia="Times New Roman"/>
                <w:lang w:val="en-GB"/>
              </w:rPr>
              <w:t>To ratify new or revised procedures or protocols developed by the NW or All Wales Protocols &amp; Procedures Groups</w:t>
            </w:r>
          </w:p>
        </w:tc>
      </w:tr>
      <w:tr w:rsidR="001E6E00" w14:paraId="42F0E3D1"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449C1992" w14:textId="77777777" w:rsidR="001E6E00" w:rsidRDefault="0074550B">
            <w:pPr>
              <w:jc w:val="center"/>
              <w:rPr>
                <w:rFonts w:eastAsia="Times New Roman"/>
                <w:b/>
                <w:bCs/>
                <w:lang w:val="en-GB"/>
              </w:rPr>
            </w:pPr>
            <w:r>
              <w:rPr>
                <w:rFonts w:eastAsia="Times New Roman"/>
                <w:b/>
                <w:bCs/>
                <w:lang w:val="en-GB"/>
              </w:rPr>
              <w:lastRenderedPageBreak/>
              <w:t>(6)</w:t>
            </w:r>
          </w:p>
        </w:tc>
        <w:tc>
          <w:tcPr>
            <w:tcW w:w="8042" w:type="dxa"/>
            <w:tcBorders>
              <w:top w:val="single" w:sz="8" w:space="0" w:color="auto"/>
              <w:left w:val="single" w:sz="8" w:space="0" w:color="auto"/>
              <w:bottom w:val="single" w:sz="8" w:space="0" w:color="auto"/>
              <w:right w:val="single" w:sz="8" w:space="0" w:color="auto"/>
            </w:tcBorders>
          </w:tcPr>
          <w:p w14:paraId="3D8B97AE" w14:textId="77777777" w:rsidR="001E6E00" w:rsidRDefault="0074550B">
            <w:pPr>
              <w:spacing w:before="120" w:after="120"/>
              <w:ind w:left="240"/>
              <w:rPr>
                <w:rFonts w:eastAsia="Times New Roman"/>
                <w:lang w:val="en-GB"/>
              </w:rPr>
            </w:pPr>
            <w:r>
              <w:rPr>
                <w:rFonts w:eastAsia="Times New Roman"/>
                <w:lang w:val="en-GB"/>
              </w:rPr>
              <w:t>To address any regional issues raised by the Local Delivery Groups regarding the efficacy of the measures taken by each person or body represented on the Board to co-ordinate what they do for the purposes of safeguarding and promoting the welfare of children within the area of the Board and to make whatever recommendations it sees fit to those persons or bodies in light of such a review.</w:t>
            </w:r>
          </w:p>
        </w:tc>
      </w:tr>
      <w:tr w:rsidR="001E6E00" w14:paraId="2EAC1DF6"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573EE86A" w14:textId="77777777" w:rsidR="001E6E00" w:rsidRDefault="0074550B">
            <w:pPr>
              <w:jc w:val="center"/>
              <w:rPr>
                <w:rFonts w:eastAsia="Times New Roman"/>
                <w:b/>
                <w:bCs/>
                <w:lang w:val="en-GB"/>
              </w:rPr>
            </w:pPr>
            <w:r>
              <w:rPr>
                <w:rFonts w:eastAsia="Times New Roman"/>
                <w:b/>
                <w:bCs/>
                <w:lang w:val="en-GB"/>
              </w:rPr>
              <w:t>(7)</w:t>
            </w:r>
          </w:p>
        </w:tc>
        <w:tc>
          <w:tcPr>
            <w:tcW w:w="8042" w:type="dxa"/>
            <w:tcBorders>
              <w:top w:val="single" w:sz="8" w:space="0" w:color="auto"/>
              <w:left w:val="single" w:sz="8" w:space="0" w:color="auto"/>
              <w:bottom w:val="single" w:sz="8" w:space="0" w:color="auto"/>
              <w:right w:val="single" w:sz="8" w:space="0" w:color="auto"/>
            </w:tcBorders>
          </w:tcPr>
          <w:p w14:paraId="7B8F350F" w14:textId="77777777" w:rsidR="001E6E00" w:rsidRDefault="0074550B">
            <w:pPr>
              <w:spacing w:before="120" w:after="120"/>
              <w:ind w:left="240"/>
              <w:rPr>
                <w:rFonts w:eastAsia="Times New Roman"/>
                <w:lang w:val="en-GB"/>
              </w:rPr>
            </w:pPr>
            <w:r>
              <w:rPr>
                <w:rFonts w:eastAsia="Times New Roman"/>
                <w:lang w:val="en-GB"/>
              </w:rPr>
              <w:t>Via a North Wales Child Practice Review Group:</w:t>
            </w:r>
          </w:p>
          <w:p w14:paraId="76B065A1" w14:textId="77777777" w:rsidR="001E6E00" w:rsidRDefault="0074550B" w:rsidP="00A17960">
            <w:pPr>
              <w:numPr>
                <w:ilvl w:val="0"/>
                <w:numId w:val="36"/>
              </w:numPr>
              <w:spacing w:before="120" w:after="120"/>
              <w:rPr>
                <w:rFonts w:eastAsia="Times New Roman"/>
                <w:lang w:val="en-GB"/>
              </w:rPr>
            </w:pPr>
            <w:r>
              <w:rPr>
                <w:rFonts w:eastAsia="Times New Roman"/>
                <w:lang w:val="en-GB"/>
              </w:rPr>
              <w:t>to manage the Child Practice Review process, undertake Child Practice Reviews and monitor any action plans arising</w:t>
            </w:r>
          </w:p>
        </w:tc>
      </w:tr>
      <w:tr w:rsidR="001E6E00" w14:paraId="40E09FFD"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7F11F111" w14:textId="77777777" w:rsidR="001E6E00" w:rsidRDefault="0074550B">
            <w:pPr>
              <w:jc w:val="center"/>
              <w:rPr>
                <w:rFonts w:eastAsia="Times New Roman"/>
                <w:b/>
                <w:bCs/>
                <w:lang w:val="en-GB"/>
              </w:rPr>
            </w:pPr>
            <w:r>
              <w:rPr>
                <w:rFonts w:eastAsia="Times New Roman"/>
                <w:b/>
                <w:bCs/>
                <w:lang w:val="en-GB"/>
              </w:rPr>
              <w:t>(8)</w:t>
            </w:r>
          </w:p>
        </w:tc>
        <w:tc>
          <w:tcPr>
            <w:tcW w:w="8042" w:type="dxa"/>
            <w:tcBorders>
              <w:top w:val="single" w:sz="8" w:space="0" w:color="auto"/>
              <w:left w:val="single" w:sz="8" w:space="0" w:color="auto"/>
              <w:bottom w:val="single" w:sz="8" w:space="0" w:color="auto"/>
              <w:right w:val="single" w:sz="8" w:space="0" w:color="auto"/>
            </w:tcBorders>
          </w:tcPr>
          <w:p w14:paraId="525980FF" w14:textId="77777777" w:rsidR="001E6E00" w:rsidRDefault="0074550B">
            <w:pPr>
              <w:spacing w:before="120" w:after="120"/>
              <w:ind w:left="240"/>
              <w:rPr>
                <w:rFonts w:eastAsia="Times New Roman"/>
                <w:lang w:val="en-GB"/>
              </w:rPr>
            </w:pPr>
            <w:r>
              <w:rPr>
                <w:rFonts w:eastAsia="Times New Roman"/>
                <w:lang w:val="en-GB"/>
              </w:rPr>
              <w:t>To propose, request or agree to proposals for research into aspects of safeguarding or the wellbeing of children, and to maintain an awareness of any research relating to safeguarding and the well-being of children undertaken or underway</w:t>
            </w:r>
          </w:p>
        </w:tc>
      </w:tr>
      <w:tr w:rsidR="001E6E00" w14:paraId="794D12E0"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79A71338" w14:textId="77777777" w:rsidR="001E6E00" w:rsidRDefault="0074550B">
            <w:pPr>
              <w:jc w:val="center"/>
              <w:rPr>
                <w:rFonts w:eastAsia="Times New Roman"/>
                <w:b/>
                <w:bCs/>
                <w:lang w:val="en-GB"/>
              </w:rPr>
            </w:pPr>
            <w:r>
              <w:rPr>
                <w:rFonts w:eastAsia="Times New Roman"/>
                <w:b/>
                <w:bCs/>
                <w:lang w:val="en-GB"/>
              </w:rPr>
              <w:t>(9)</w:t>
            </w:r>
          </w:p>
        </w:tc>
        <w:tc>
          <w:tcPr>
            <w:tcW w:w="8042" w:type="dxa"/>
            <w:tcBorders>
              <w:top w:val="single" w:sz="8" w:space="0" w:color="auto"/>
              <w:left w:val="single" w:sz="8" w:space="0" w:color="auto"/>
              <w:bottom w:val="single" w:sz="8" w:space="0" w:color="auto"/>
              <w:right w:val="single" w:sz="8" w:space="0" w:color="auto"/>
            </w:tcBorders>
          </w:tcPr>
          <w:p w14:paraId="3D323C79" w14:textId="77777777" w:rsidR="001E6E00" w:rsidRDefault="0074550B">
            <w:pPr>
              <w:spacing w:before="120" w:after="120"/>
              <w:ind w:left="240"/>
              <w:rPr>
                <w:rFonts w:eastAsia="Times New Roman"/>
                <w:lang w:val="en-GB"/>
              </w:rPr>
            </w:pPr>
            <w:r>
              <w:rPr>
                <w:rFonts w:eastAsia="Times New Roman"/>
                <w:lang w:val="en-GB"/>
              </w:rPr>
              <w:t>Via a north Wales Training and Workforce Development Group:</w:t>
            </w:r>
          </w:p>
          <w:p w14:paraId="7AA9BCA3" w14:textId="77777777" w:rsidR="001E6E00" w:rsidRDefault="0074550B" w:rsidP="00A17960">
            <w:pPr>
              <w:numPr>
                <w:ilvl w:val="0"/>
                <w:numId w:val="61"/>
              </w:numPr>
              <w:spacing w:before="120" w:after="120"/>
              <w:rPr>
                <w:rFonts w:eastAsia="Times New Roman"/>
                <w:lang w:val="en-GB"/>
              </w:rPr>
            </w:pPr>
            <w:r>
              <w:rPr>
                <w:rFonts w:eastAsia="Times New Roman"/>
                <w:lang w:val="en-GB"/>
              </w:rPr>
              <w:t xml:space="preserve">to review the training needs of those working </w:t>
            </w:r>
            <w:proofErr w:type="gramStart"/>
            <w:r>
              <w:rPr>
                <w:rFonts w:eastAsia="Times New Roman"/>
                <w:lang w:val="en-GB"/>
              </w:rPr>
              <w:t>in the area of</w:t>
            </w:r>
            <w:proofErr w:type="gramEnd"/>
            <w:r>
              <w:rPr>
                <w:rFonts w:eastAsia="Times New Roman"/>
                <w:lang w:val="en-GB"/>
              </w:rPr>
              <w:t xml:space="preserve"> the Board with a view to identifying training activities to assist in safeguarding and promoting the welfare of children </w:t>
            </w:r>
            <w:proofErr w:type="gramStart"/>
            <w:r>
              <w:rPr>
                <w:rFonts w:eastAsia="Times New Roman"/>
                <w:lang w:val="en-GB"/>
              </w:rPr>
              <w:t>in the area of</w:t>
            </w:r>
            <w:proofErr w:type="gramEnd"/>
            <w:r>
              <w:rPr>
                <w:rFonts w:eastAsia="Times New Roman"/>
                <w:lang w:val="en-GB"/>
              </w:rPr>
              <w:t xml:space="preserve"> the Board.</w:t>
            </w:r>
          </w:p>
          <w:p w14:paraId="25528FB8" w14:textId="77777777" w:rsidR="001E6E00" w:rsidRDefault="0074550B" w:rsidP="00A17960">
            <w:pPr>
              <w:numPr>
                <w:ilvl w:val="0"/>
                <w:numId w:val="61"/>
              </w:numPr>
              <w:spacing w:before="120" w:after="120"/>
              <w:rPr>
                <w:rFonts w:eastAsia="Times New Roman"/>
                <w:lang w:val="en-GB"/>
              </w:rPr>
            </w:pPr>
            <w:r>
              <w:rPr>
                <w:rFonts w:eastAsia="Times New Roman"/>
                <w:lang w:val="en-GB"/>
              </w:rPr>
              <w:t>to provide training whose purpose is to assist in safeguarding and promoting the welfare of children in the area of the Board</w:t>
            </w:r>
          </w:p>
          <w:p w14:paraId="4F24D634" w14:textId="77777777" w:rsidR="001E6E00" w:rsidRDefault="0074550B" w:rsidP="00A17960">
            <w:pPr>
              <w:numPr>
                <w:ilvl w:val="0"/>
                <w:numId w:val="61"/>
              </w:numPr>
              <w:spacing w:before="120" w:after="120"/>
              <w:rPr>
                <w:rFonts w:eastAsia="Times New Roman"/>
                <w:lang w:val="en-GB"/>
              </w:rPr>
            </w:pPr>
            <w:r>
              <w:rPr>
                <w:rFonts w:eastAsia="Times New Roman"/>
                <w:lang w:val="en-GB"/>
              </w:rPr>
              <w:t xml:space="preserve">to identify and address safeguarding children workforce development issues across the area of the Board. </w:t>
            </w:r>
          </w:p>
        </w:tc>
      </w:tr>
      <w:tr w:rsidR="001E6E00" w14:paraId="2879DE30"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4303E64B" w14:textId="77777777" w:rsidR="001E6E00" w:rsidRDefault="0074550B">
            <w:pPr>
              <w:jc w:val="center"/>
              <w:rPr>
                <w:rFonts w:eastAsia="Times New Roman"/>
                <w:b/>
                <w:bCs/>
                <w:lang w:val="en-GB"/>
              </w:rPr>
            </w:pPr>
            <w:r>
              <w:rPr>
                <w:rFonts w:eastAsia="Times New Roman"/>
                <w:b/>
                <w:bCs/>
                <w:lang w:val="en-GB"/>
              </w:rPr>
              <w:t>(10)</w:t>
            </w:r>
          </w:p>
        </w:tc>
        <w:tc>
          <w:tcPr>
            <w:tcW w:w="8042" w:type="dxa"/>
            <w:tcBorders>
              <w:top w:val="single" w:sz="8" w:space="0" w:color="auto"/>
              <w:left w:val="single" w:sz="8" w:space="0" w:color="auto"/>
              <w:bottom w:val="single" w:sz="8" w:space="0" w:color="auto"/>
              <w:right w:val="single" w:sz="8" w:space="0" w:color="auto"/>
            </w:tcBorders>
          </w:tcPr>
          <w:p w14:paraId="3181B76B" w14:textId="77777777" w:rsidR="001E6E00" w:rsidRDefault="0074550B">
            <w:pPr>
              <w:spacing w:before="120" w:after="120"/>
              <w:ind w:left="240"/>
              <w:rPr>
                <w:rFonts w:eastAsia="Times New Roman"/>
                <w:lang w:val="en-GB"/>
              </w:rPr>
            </w:pPr>
            <w:r>
              <w:rPr>
                <w:rFonts w:eastAsia="Times New Roman"/>
                <w:lang w:val="en-GB"/>
              </w:rPr>
              <w:t>To co-operate with other Boards (whether in Wales or England) and any similar such bodies in Scotland and Northern Ireland where the Board considers that would be of mutual benefit</w:t>
            </w:r>
          </w:p>
        </w:tc>
      </w:tr>
      <w:tr w:rsidR="001E6E00" w14:paraId="0EC8CB74"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5D7CA364" w14:textId="77777777" w:rsidR="001E6E00" w:rsidRDefault="0074550B">
            <w:pPr>
              <w:jc w:val="center"/>
              <w:rPr>
                <w:rFonts w:eastAsia="Times New Roman"/>
                <w:b/>
                <w:bCs/>
                <w:lang w:val="en-GB"/>
              </w:rPr>
            </w:pPr>
            <w:r>
              <w:rPr>
                <w:rFonts w:eastAsia="Times New Roman"/>
                <w:b/>
                <w:bCs/>
                <w:lang w:val="en-GB"/>
              </w:rPr>
              <w:t>(11)</w:t>
            </w:r>
          </w:p>
        </w:tc>
        <w:tc>
          <w:tcPr>
            <w:tcW w:w="8042" w:type="dxa"/>
            <w:tcBorders>
              <w:top w:val="single" w:sz="8" w:space="0" w:color="auto"/>
              <w:left w:val="single" w:sz="8" w:space="0" w:color="auto"/>
              <w:bottom w:val="single" w:sz="8" w:space="0" w:color="auto"/>
              <w:right w:val="single" w:sz="8" w:space="0" w:color="auto"/>
            </w:tcBorders>
          </w:tcPr>
          <w:p w14:paraId="51C15DC3" w14:textId="77777777" w:rsidR="001E6E00" w:rsidRDefault="0074550B">
            <w:pPr>
              <w:spacing w:before="120" w:after="120"/>
              <w:ind w:left="240"/>
              <w:rPr>
                <w:rFonts w:eastAsia="Times New Roman"/>
                <w:lang w:val="en-GB"/>
              </w:rPr>
            </w:pPr>
            <w:r>
              <w:rPr>
                <w:rFonts w:eastAsia="Times New Roman"/>
                <w:lang w:val="en-GB"/>
              </w:rPr>
              <w:t>To seek advice or information where the Board considers that to be desirable for the purposes of any of the above functions</w:t>
            </w:r>
          </w:p>
        </w:tc>
      </w:tr>
      <w:tr w:rsidR="001E6E00" w14:paraId="131118FA"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6B06ADE2" w14:textId="77777777" w:rsidR="001E6E00" w:rsidRDefault="0074550B">
            <w:pPr>
              <w:jc w:val="center"/>
              <w:rPr>
                <w:rFonts w:eastAsia="Times New Roman"/>
                <w:b/>
                <w:bCs/>
                <w:lang w:val="en-GB"/>
              </w:rPr>
            </w:pPr>
            <w:r>
              <w:rPr>
                <w:rFonts w:eastAsia="Times New Roman"/>
                <w:b/>
                <w:bCs/>
                <w:lang w:val="en-GB"/>
              </w:rPr>
              <w:t>(12)</w:t>
            </w:r>
          </w:p>
        </w:tc>
        <w:tc>
          <w:tcPr>
            <w:tcW w:w="8042" w:type="dxa"/>
            <w:tcBorders>
              <w:top w:val="single" w:sz="8" w:space="0" w:color="auto"/>
              <w:left w:val="single" w:sz="8" w:space="0" w:color="auto"/>
              <w:bottom w:val="single" w:sz="8" w:space="0" w:color="auto"/>
              <w:right w:val="single" w:sz="8" w:space="0" w:color="auto"/>
            </w:tcBorders>
          </w:tcPr>
          <w:p w14:paraId="5C6CF207" w14:textId="77777777" w:rsidR="001E6E00" w:rsidRDefault="0074550B">
            <w:pPr>
              <w:spacing w:before="120" w:after="120"/>
              <w:ind w:left="240"/>
              <w:rPr>
                <w:rFonts w:eastAsia="Times New Roman"/>
                <w:lang w:val="en-GB"/>
              </w:rPr>
            </w:pPr>
            <w:r>
              <w:rPr>
                <w:rFonts w:eastAsia="Times New Roman"/>
                <w:lang w:val="en-GB"/>
              </w:rPr>
              <w:t xml:space="preserve">To agree a funding formula and operating budget for the NWSCB, including allocations to the regional and sub-regional groups, and to ensure commitment to on-going funding from statutory partners. </w:t>
            </w:r>
          </w:p>
        </w:tc>
      </w:tr>
      <w:tr w:rsidR="001E6E00" w14:paraId="0C1798DF" w14:textId="77777777">
        <w:trPr>
          <w:cantSplit/>
          <w:trHeight w:val="255"/>
          <w:jc w:val="center"/>
        </w:trPr>
        <w:tc>
          <w:tcPr>
            <w:tcW w:w="1020" w:type="dxa"/>
            <w:tcBorders>
              <w:top w:val="single" w:sz="8" w:space="0" w:color="auto"/>
              <w:left w:val="single" w:sz="8" w:space="0" w:color="auto"/>
              <w:bottom w:val="single" w:sz="8" w:space="0" w:color="auto"/>
              <w:right w:val="nil"/>
            </w:tcBorders>
            <w:vAlign w:val="center"/>
          </w:tcPr>
          <w:p w14:paraId="2EFDFBF2" w14:textId="77777777" w:rsidR="001E6E00" w:rsidRDefault="0074550B">
            <w:pPr>
              <w:jc w:val="center"/>
              <w:rPr>
                <w:rFonts w:eastAsia="Times New Roman"/>
                <w:b/>
                <w:bCs/>
                <w:lang w:val="en-GB"/>
              </w:rPr>
            </w:pPr>
            <w:r>
              <w:rPr>
                <w:rFonts w:eastAsia="Times New Roman"/>
                <w:b/>
                <w:bCs/>
                <w:lang w:val="en-GB"/>
              </w:rPr>
              <w:t>(13)</w:t>
            </w:r>
          </w:p>
        </w:tc>
        <w:tc>
          <w:tcPr>
            <w:tcW w:w="8042" w:type="dxa"/>
            <w:tcBorders>
              <w:top w:val="single" w:sz="8" w:space="0" w:color="auto"/>
              <w:left w:val="single" w:sz="8" w:space="0" w:color="auto"/>
              <w:bottom w:val="single" w:sz="8" w:space="0" w:color="auto"/>
              <w:right w:val="single" w:sz="8" w:space="0" w:color="auto"/>
            </w:tcBorders>
          </w:tcPr>
          <w:p w14:paraId="0C50DCD2" w14:textId="77777777" w:rsidR="001E6E00" w:rsidRDefault="0074550B">
            <w:pPr>
              <w:spacing w:before="120" w:after="120"/>
              <w:ind w:left="240"/>
              <w:rPr>
                <w:rFonts w:eastAsia="Times New Roman"/>
                <w:lang w:val="en-GB"/>
              </w:rPr>
            </w:pPr>
            <w:r>
              <w:rPr>
                <w:rFonts w:eastAsia="Times New Roman"/>
                <w:lang w:val="en-GB"/>
              </w:rPr>
              <w:t>To represent and promote the interests of North Wales Safeguarding at a National and Regional level (WLGA, WG, SSIA, National Safeguarding Group, Regional Adult Safeguarding Board)</w:t>
            </w:r>
          </w:p>
        </w:tc>
      </w:tr>
      <w:tr w:rsidR="001E6E00" w14:paraId="2B800D76" w14:textId="77777777">
        <w:trPr>
          <w:cantSplit/>
          <w:trHeight w:val="255"/>
          <w:jc w:val="center"/>
        </w:trPr>
        <w:tc>
          <w:tcPr>
            <w:tcW w:w="1020" w:type="dxa"/>
            <w:tcBorders>
              <w:top w:val="single" w:sz="8" w:space="0" w:color="auto"/>
              <w:left w:val="single" w:sz="8" w:space="0" w:color="auto"/>
              <w:bottom w:val="single" w:sz="4" w:space="0" w:color="auto"/>
              <w:right w:val="nil"/>
            </w:tcBorders>
            <w:vAlign w:val="center"/>
          </w:tcPr>
          <w:p w14:paraId="77BCFAA3" w14:textId="77777777" w:rsidR="001E6E00" w:rsidRDefault="0074550B">
            <w:pPr>
              <w:jc w:val="center"/>
              <w:rPr>
                <w:rFonts w:eastAsia="Times New Roman"/>
                <w:b/>
                <w:bCs/>
                <w:lang w:val="en-GB"/>
              </w:rPr>
            </w:pPr>
            <w:r>
              <w:rPr>
                <w:rFonts w:eastAsia="Times New Roman"/>
                <w:b/>
                <w:bCs/>
                <w:lang w:val="en-GB"/>
              </w:rPr>
              <w:t>(14)</w:t>
            </w:r>
          </w:p>
        </w:tc>
        <w:tc>
          <w:tcPr>
            <w:tcW w:w="8042" w:type="dxa"/>
            <w:tcBorders>
              <w:top w:val="single" w:sz="8" w:space="0" w:color="auto"/>
              <w:left w:val="single" w:sz="8" w:space="0" w:color="auto"/>
              <w:bottom w:val="single" w:sz="4" w:space="0" w:color="auto"/>
              <w:right w:val="single" w:sz="8" w:space="0" w:color="auto"/>
            </w:tcBorders>
          </w:tcPr>
          <w:p w14:paraId="4C613019" w14:textId="77777777" w:rsidR="001E6E00" w:rsidRDefault="0074550B">
            <w:pPr>
              <w:spacing w:before="120" w:after="120"/>
              <w:ind w:left="240"/>
              <w:rPr>
                <w:rFonts w:eastAsia="Times New Roman"/>
                <w:lang w:val="en-GB"/>
              </w:rPr>
            </w:pPr>
            <w:r>
              <w:rPr>
                <w:rFonts w:eastAsia="Times New Roman"/>
                <w:lang w:val="en-GB"/>
              </w:rPr>
              <w:t xml:space="preserve">To undertake an annual self-assessment and improvement procedure. </w:t>
            </w:r>
          </w:p>
        </w:tc>
      </w:tr>
    </w:tbl>
    <w:p w14:paraId="407B23F1" w14:textId="77777777" w:rsidR="001E6E00" w:rsidRDefault="001E6E00">
      <w:pPr>
        <w:rPr>
          <w:rFonts w:eastAsia="Times New Roman"/>
          <w:lang w:val="en-GB"/>
        </w:rPr>
      </w:pPr>
    </w:p>
    <w:p w14:paraId="429CDF30" w14:textId="77777777" w:rsidR="001E6E00" w:rsidRDefault="001E6E00">
      <w:pPr>
        <w:rPr>
          <w:rFonts w:eastAsia="Times New Roman"/>
          <w:lang w:val="en-GB"/>
        </w:rPr>
      </w:pPr>
    </w:p>
    <w:p w14:paraId="631CDF97" w14:textId="77777777" w:rsidR="001E6E00" w:rsidRDefault="001E6E00">
      <w:pPr>
        <w:rPr>
          <w:rFonts w:eastAsia="Times New Roman"/>
          <w:lang w:val="en-GB"/>
        </w:rPr>
      </w:pPr>
    </w:p>
    <w:p w14:paraId="31FE71E4" w14:textId="77777777" w:rsidR="001E6E00" w:rsidRDefault="001E6E00">
      <w:pPr>
        <w:rPr>
          <w:rFonts w:eastAsia="Times New Roman"/>
          <w:lang w:val="en-GB"/>
        </w:rPr>
      </w:pPr>
    </w:p>
    <w:p w14:paraId="69BCABCD" w14:textId="77777777" w:rsidR="001E6E00" w:rsidRDefault="001E6E00">
      <w:pPr>
        <w:rPr>
          <w:rFonts w:eastAsia="Times New Roman"/>
          <w:lang w:val="en-GB"/>
        </w:rPr>
      </w:pPr>
    </w:p>
    <w:p w14:paraId="2D28C23C" w14:textId="77777777" w:rsidR="001E6E00" w:rsidRDefault="001E6E00">
      <w:pPr>
        <w:rPr>
          <w:rFonts w:eastAsia="Times New Roman"/>
          <w:lang w:val="en-GB"/>
        </w:rPr>
      </w:pPr>
    </w:p>
    <w:p w14:paraId="0F7357C3" w14:textId="77777777" w:rsidR="001E6E00" w:rsidRDefault="001E6E00">
      <w:pPr>
        <w:rPr>
          <w:rFonts w:eastAsia="Times New Roman"/>
          <w:lang w:val="en-GB"/>
        </w:rPr>
      </w:pPr>
    </w:p>
    <w:tbl>
      <w:tblPr>
        <w:tblW w:w="9041" w:type="dxa"/>
        <w:jc w:val="center"/>
        <w:tblLayout w:type="fixed"/>
        <w:tblCellMar>
          <w:left w:w="0" w:type="dxa"/>
          <w:right w:w="0" w:type="dxa"/>
        </w:tblCellMar>
        <w:tblLook w:val="0000" w:firstRow="0" w:lastRow="0" w:firstColumn="0" w:lastColumn="0" w:noHBand="0" w:noVBand="0"/>
      </w:tblPr>
      <w:tblGrid>
        <w:gridCol w:w="999"/>
        <w:gridCol w:w="8042"/>
      </w:tblGrid>
      <w:tr w:rsidR="001E6E00" w14:paraId="275CE567" w14:textId="77777777">
        <w:trPr>
          <w:cantSplit/>
          <w:trHeight w:val="255"/>
          <w:jc w:val="center"/>
        </w:trPr>
        <w:tc>
          <w:tcPr>
            <w:tcW w:w="999" w:type="dxa"/>
            <w:tcBorders>
              <w:top w:val="single" w:sz="8" w:space="0" w:color="auto"/>
              <w:left w:val="single" w:sz="8" w:space="0" w:color="auto"/>
              <w:bottom w:val="single" w:sz="4" w:space="0" w:color="auto"/>
              <w:right w:val="nil"/>
            </w:tcBorders>
            <w:vAlign w:val="center"/>
          </w:tcPr>
          <w:p w14:paraId="0C23292F" w14:textId="77777777" w:rsidR="001E6E00" w:rsidRDefault="001E6E00">
            <w:pPr>
              <w:jc w:val="center"/>
              <w:rPr>
                <w:rFonts w:eastAsia="Times New Roman"/>
                <w:b/>
                <w:bCs/>
                <w:lang w:val="en-GB"/>
              </w:rPr>
            </w:pPr>
          </w:p>
        </w:tc>
        <w:tc>
          <w:tcPr>
            <w:tcW w:w="8042" w:type="dxa"/>
            <w:tcBorders>
              <w:top w:val="single" w:sz="8" w:space="0" w:color="auto"/>
              <w:left w:val="single" w:sz="8" w:space="0" w:color="auto"/>
              <w:bottom w:val="single" w:sz="4" w:space="0" w:color="auto"/>
              <w:right w:val="single" w:sz="8" w:space="0" w:color="auto"/>
            </w:tcBorders>
          </w:tcPr>
          <w:p w14:paraId="20E6BF70" w14:textId="77777777" w:rsidR="001E6E00" w:rsidRDefault="0074550B">
            <w:pPr>
              <w:spacing w:before="120" w:after="120"/>
              <w:ind w:left="240"/>
              <w:rPr>
                <w:rFonts w:eastAsia="Times New Roman"/>
                <w:b/>
                <w:lang w:val="en-GB"/>
              </w:rPr>
            </w:pPr>
            <w:r>
              <w:rPr>
                <w:rFonts w:eastAsia="Times New Roman"/>
                <w:b/>
                <w:lang w:val="en-GB"/>
              </w:rPr>
              <w:t xml:space="preserve">Reporting </w:t>
            </w:r>
          </w:p>
        </w:tc>
      </w:tr>
      <w:tr w:rsidR="001E6E00" w14:paraId="7CB57AD0" w14:textId="77777777">
        <w:trPr>
          <w:cantSplit/>
          <w:trHeight w:val="255"/>
          <w:jc w:val="center"/>
        </w:trPr>
        <w:tc>
          <w:tcPr>
            <w:tcW w:w="999" w:type="dxa"/>
            <w:tcBorders>
              <w:top w:val="single" w:sz="8" w:space="0" w:color="auto"/>
              <w:left w:val="single" w:sz="8" w:space="0" w:color="auto"/>
              <w:bottom w:val="single" w:sz="4" w:space="0" w:color="auto"/>
              <w:right w:val="nil"/>
            </w:tcBorders>
            <w:vAlign w:val="center"/>
          </w:tcPr>
          <w:p w14:paraId="62996642" w14:textId="77777777" w:rsidR="001E6E00" w:rsidRDefault="0074550B">
            <w:pPr>
              <w:jc w:val="center"/>
              <w:rPr>
                <w:rFonts w:eastAsia="Times New Roman"/>
                <w:b/>
                <w:bCs/>
                <w:lang w:val="en-GB"/>
              </w:rPr>
            </w:pPr>
            <w:r>
              <w:rPr>
                <w:rFonts w:eastAsia="Times New Roman"/>
                <w:b/>
                <w:bCs/>
                <w:lang w:val="en-GB"/>
              </w:rPr>
              <w:t>(1)</w:t>
            </w:r>
          </w:p>
        </w:tc>
        <w:tc>
          <w:tcPr>
            <w:tcW w:w="8042" w:type="dxa"/>
            <w:tcBorders>
              <w:top w:val="single" w:sz="8" w:space="0" w:color="auto"/>
              <w:left w:val="single" w:sz="8" w:space="0" w:color="auto"/>
              <w:bottom w:val="single" w:sz="4" w:space="0" w:color="auto"/>
              <w:right w:val="single" w:sz="8" w:space="0" w:color="auto"/>
            </w:tcBorders>
          </w:tcPr>
          <w:p w14:paraId="06B3EB7B" w14:textId="77777777" w:rsidR="001E6E00" w:rsidRDefault="0074550B">
            <w:pPr>
              <w:spacing w:before="120" w:after="120"/>
              <w:ind w:left="240"/>
              <w:rPr>
                <w:rFonts w:eastAsia="Times New Roman"/>
                <w:lang w:val="en-GB"/>
              </w:rPr>
            </w:pPr>
            <w:r>
              <w:rPr>
                <w:rFonts w:eastAsia="Times New Roman"/>
                <w:lang w:val="en-GB"/>
              </w:rPr>
              <w:t xml:space="preserve">To provide an annual report which will be reported to the Boards of other strategic partnerships with safeguarding responsibilities, including the Local Service Boards, the Scrutiny Committee of each Local Authority, and to member agencies’ governance structures. </w:t>
            </w:r>
          </w:p>
        </w:tc>
      </w:tr>
      <w:tr w:rsidR="001E6E00" w14:paraId="26994468" w14:textId="77777777">
        <w:trPr>
          <w:cantSplit/>
          <w:trHeight w:val="255"/>
          <w:jc w:val="center"/>
        </w:trPr>
        <w:tc>
          <w:tcPr>
            <w:tcW w:w="999" w:type="dxa"/>
            <w:tcBorders>
              <w:top w:val="single" w:sz="8" w:space="0" w:color="auto"/>
              <w:left w:val="single" w:sz="8" w:space="0" w:color="auto"/>
              <w:bottom w:val="single" w:sz="4" w:space="0" w:color="auto"/>
              <w:right w:val="nil"/>
            </w:tcBorders>
            <w:vAlign w:val="center"/>
          </w:tcPr>
          <w:p w14:paraId="1A2222D7" w14:textId="77777777" w:rsidR="001E6E00" w:rsidRDefault="001E6E00">
            <w:pPr>
              <w:jc w:val="center"/>
              <w:rPr>
                <w:rFonts w:eastAsia="Times New Roman"/>
                <w:b/>
                <w:bCs/>
                <w:lang w:val="en-GB"/>
              </w:rPr>
            </w:pPr>
          </w:p>
        </w:tc>
        <w:tc>
          <w:tcPr>
            <w:tcW w:w="8042" w:type="dxa"/>
            <w:tcBorders>
              <w:top w:val="single" w:sz="8" w:space="0" w:color="auto"/>
              <w:left w:val="single" w:sz="8" w:space="0" w:color="auto"/>
              <w:bottom w:val="single" w:sz="4" w:space="0" w:color="auto"/>
              <w:right w:val="single" w:sz="8" w:space="0" w:color="auto"/>
            </w:tcBorders>
          </w:tcPr>
          <w:p w14:paraId="6EBBC38E" w14:textId="77777777" w:rsidR="001E6E00" w:rsidRDefault="0074550B">
            <w:pPr>
              <w:spacing w:before="120" w:after="120"/>
              <w:ind w:left="240"/>
              <w:rPr>
                <w:rFonts w:eastAsia="Times New Roman"/>
                <w:lang w:val="en-GB"/>
              </w:rPr>
            </w:pPr>
            <w:r>
              <w:rPr>
                <w:rFonts w:eastAsia="Times New Roman"/>
                <w:lang w:val="en-GB"/>
              </w:rPr>
              <w:t xml:space="preserve">To meet the reporting requirements of national and regional bodies, </w:t>
            </w:r>
            <w:proofErr w:type="spellStart"/>
            <w:r>
              <w:rPr>
                <w:rFonts w:eastAsia="Times New Roman"/>
                <w:lang w:val="en-GB"/>
              </w:rPr>
              <w:t>eg.</w:t>
            </w:r>
            <w:proofErr w:type="spellEnd"/>
            <w:r>
              <w:rPr>
                <w:rFonts w:eastAsia="Times New Roman"/>
                <w:lang w:val="en-GB"/>
              </w:rPr>
              <w:t xml:space="preserve"> Welsh Government, CSSIW, the National Safeguarding Group, the Regional Adult Safeguarding Board </w:t>
            </w:r>
          </w:p>
        </w:tc>
      </w:tr>
      <w:tr w:rsidR="001E6E00" w14:paraId="3FFDE162" w14:textId="77777777">
        <w:trPr>
          <w:cantSplit/>
          <w:trHeight w:val="255"/>
          <w:jc w:val="center"/>
        </w:trPr>
        <w:tc>
          <w:tcPr>
            <w:tcW w:w="999" w:type="dxa"/>
            <w:tcBorders>
              <w:top w:val="single" w:sz="8" w:space="0" w:color="auto"/>
              <w:left w:val="single" w:sz="8" w:space="0" w:color="auto"/>
              <w:bottom w:val="single" w:sz="4" w:space="0" w:color="auto"/>
              <w:right w:val="nil"/>
            </w:tcBorders>
            <w:vAlign w:val="center"/>
          </w:tcPr>
          <w:p w14:paraId="667367C5" w14:textId="77777777" w:rsidR="001E6E00" w:rsidRDefault="0074550B">
            <w:pPr>
              <w:jc w:val="center"/>
              <w:rPr>
                <w:rFonts w:eastAsia="Times New Roman"/>
                <w:b/>
                <w:bCs/>
                <w:lang w:val="en-GB"/>
              </w:rPr>
            </w:pPr>
            <w:r>
              <w:rPr>
                <w:rFonts w:eastAsia="Times New Roman"/>
                <w:b/>
                <w:bCs/>
                <w:lang w:val="en-GB"/>
              </w:rPr>
              <w:t>(2)</w:t>
            </w:r>
          </w:p>
        </w:tc>
        <w:tc>
          <w:tcPr>
            <w:tcW w:w="8042" w:type="dxa"/>
            <w:tcBorders>
              <w:top w:val="single" w:sz="8" w:space="0" w:color="auto"/>
              <w:left w:val="single" w:sz="8" w:space="0" w:color="auto"/>
              <w:bottom w:val="single" w:sz="4" w:space="0" w:color="auto"/>
              <w:right w:val="single" w:sz="8" w:space="0" w:color="auto"/>
            </w:tcBorders>
          </w:tcPr>
          <w:p w14:paraId="6009825A" w14:textId="77777777" w:rsidR="001E6E00" w:rsidRDefault="0074550B">
            <w:pPr>
              <w:spacing w:before="120" w:after="120"/>
              <w:ind w:left="240"/>
              <w:rPr>
                <w:rFonts w:eastAsia="Times New Roman"/>
                <w:lang w:val="en-GB"/>
              </w:rPr>
            </w:pPr>
            <w:r>
              <w:rPr>
                <w:rFonts w:eastAsia="Times New Roman"/>
                <w:lang w:val="en-GB"/>
              </w:rPr>
              <w:t xml:space="preserve">To report concerns to the LSB / CSSIW / WG, as necessary, regarding issues concerning member contributions/ commitment / safeguarding practice that cannot be resolved at the NWSCB </w:t>
            </w:r>
          </w:p>
        </w:tc>
      </w:tr>
    </w:tbl>
    <w:p w14:paraId="72189CBF" w14:textId="77777777" w:rsidR="001E6E00" w:rsidRDefault="001E6E00">
      <w:pPr>
        <w:rPr>
          <w:rFonts w:eastAsia="Times New Roman"/>
          <w:lang w:val="en-GB"/>
        </w:rPr>
      </w:pPr>
    </w:p>
    <w:tbl>
      <w:tblPr>
        <w:tblW w:w="9134" w:type="dxa"/>
        <w:jc w:val="center"/>
        <w:tblLayout w:type="fixed"/>
        <w:tblCellMar>
          <w:left w:w="0" w:type="dxa"/>
          <w:right w:w="0" w:type="dxa"/>
        </w:tblCellMar>
        <w:tblLook w:val="0000" w:firstRow="0" w:lastRow="0" w:firstColumn="0" w:lastColumn="0" w:noHBand="0" w:noVBand="0"/>
      </w:tblPr>
      <w:tblGrid>
        <w:gridCol w:w="1065"/>
        <w:gridCol w:w="8069"/>
      </w:tblGrid>
      <w:tr w:rsidR="001E6E00" w14:paraId="6EE5509E" w14:textId="77777777">
        <w:trPr>
          <w:cantSplit/>
          <w:trHeight w:val="255"/>
          <w:jc w:val="center"/>
        </w:trPr>
        <w:tc>
          <w:tcPr>
            <w:tcW w:w="1065" w:type="dxa"/>
            <w:tcBorders>
              <w:top w:val="single" w:sz="8" w:space="0" w:color="auto"/>
              <w:left w:val="single" w:sz="8" w:space="0" w:color="auto"/>
              <w:bottom w:val="single" w:sz="4" w:space="0" w:color="auto"/>
              <w:right w:val="nil"/>
            </w:tcBorders>
            <w:vAlign w:val="center"/>
          </w:tcPr>
          <w:p w14:paraId="1AF4878C" w14:textId="77777777" w:rsidR="001E6E00" w:rsidRDefault="001E6E00">
            <w:pPr>
              <w:jc w:val="center"/>
              <w:rPr>
                <w:rFonts w:eastAsia="Times New Roman"/>
                <w:b/>
                <w:bCs/>
                <w:lang w:val="en-GB"/>
              </w:rPr>
            </w:pPr>
          </w:p>
        </w:tc>
        <w:tc>
          <w:tcPr>
            <w:tcW w:w="8069" w:type="dxa"/>
            <w:tcBorders>
              <w:top w:val="single" w:sz="8" w:space="0" w:color="auto"/>
              <w:left w:val="single" w:sz="8" w:space="0" w:color="auto"/>
              <w:bottom w:val="single" w:sz="4" w:space="0" w:color="auto"/>
              <w:right w:val="single" w:sz="8" w:space="0" w:color="auto"/>
            </w:tcBorders>
          </w:tcPr>
          <w:p w14:paraId="1603E9C0" w14:textId="77777777" w:rsidR="001E6E00" w:rsidRDefault="0074550B">
            <w:pPr>
              <w:spacing w:before="120" w:after="120"/>
              <w:ind w:left="240"/>
              <w:rPr>
                <w:rFonts w:eastAsia="Times New Roman"/>
                <w:b/>
                <w:lang w:val="en-GB"/>
              </w:rPr>
            </w:pPr>
            <w:r>
              <w:rPr>
                <w:rFonts w:eastAsia="Times New Roman"/>
                <w:b/>
                <w:lang w:val="en-GB"/>
              </w:rPr>
              <w:t xml:space="preserve">Communication channels </w:t>
            </w:r>
          </w:p>
        </w:tc>
      </w:tr>
      <w:tr w:rsidR="001E6E00" w14:paraId="671E21B3" w14:textId="77777777">
        <w:trPr>
          <w:cantSplit/>
          <w:trHeight w:val="255"/>
          <w:jc w:val="center"/>
        </w:trPr>
        <w:tc>
          <w:tcPr>
            <w:tcW w:w="1065" w:type="dxa"/>
            <w:tcBorders>
              <w:top w:val="single" w:sz="8" w:space="0" w:color="auto"/>
              <w:left w:val="single" w:sz="8" w:space="0" w:color="auto"/>
              <w:bottom w:val="single" w:sz="8" w:space="0" w:color="auto"/>
              <w:right w:val="nil"/>
            </w:tcBorders>
            <w:vAlign w:val="center"/>
          </w:tcPr>
          <w:p w14:paraId="2B994485" w14:textId="77777777" w:rsidR="001E6E00" w:rsidRDefault="0074550B">
            <w:pPr>
              <w:jc w:val="center"/>
              <w:rPr>
                <w:rFonts w:eastAsia="Times New Roman"/>
                <w:b/>
                <w:bCs/>
                <w:lang w:val="en-GB"/>
              </w:rPr>
            </w:pPr>
            <w:r>
              <w:rPr>
                <w:rFonts w:eastAsia="Times New Roman"/>
                <w:b/>
                <w:bCs/>
                <w:lang w:val="en-GB"/>
              </w:rPr>
              <w:t>(1)</w:t>
            </w:r>
          </w:p>
        </w:tc>
        <w:tc>
          <w:tcPr>
            <w:tcW w:w="8069" w:type="dxa"/>
            <w:tcBorders>
              <w:top w:val="single" w:sz="8" w:space="0" w:color="auto"/>
              <w:left w:val="single" w:sz="8" w:space="0" w:color="auto"/>
              <w:bottom w:val="single" w:sz="8" w:space="0" w:color="auto"/>
              <w:right w:val="single" w:sz="8" w:space="0" w:color="auto"/>
            </w:tcBorders>
          </w:tcPr>
          <w:p w14:paraId="1881A23B" w14:textId="77777777" w:rsidR="001E6E00" w:rsidRDefault="0074550B">
            <w:pPr>
              <w:spacing w:before="120" w:after="120"/>
              <w:rPr>
                <w:rFonts w:eastAsia="Times New Roman"/>
                <w:lang w:val="en-GB"/>
              </w:rPr>
            </w:pPr>
            <w:r>
              <w:rPr>
                <w:rFonts w:eastAsia="Times New Roman"/>
                <w:lang w:val="en-GB"/>
              </w:rPr>
              <w:t xml:space="preserve">   To communicate with the regional and sub-regional groups on strategic     priorities</w:t>
            </w:r>
          </w:p>
        </w:tc>
      </w:tr>
      <w:tr w:rsidR="001E6E00" w14:paraId="6A31683D" w14:textId="77777777">
        <w:trPr>
          <w:cantSplit/>
          <w:trHeight w:val="255"/>
          <w:jc w:val="center"/>
        </w:trPr>
        <w:tc>
          <w:tcPr>
            <w:tcW w:w="1065" w:type="dxa"/>
            <w:tcBorders>
              <w:top w:val="single" w:sz="8" w:space="0" w:color="auto"/>
              <w:left w:val="single" w:sz="8" w:space="0" w:color="auto"/>
              <w:bottom w:val="single" w:sz="8" w:space="0" w:color="auto"/>
              <w:right w:val="nil"/>
            </w:tcBorders>
            <w:vAlign w:val="center"/>
          </w:tcPr>
          <w:p w14:paraId="08CC5681" w14:textId="77777777" w:rsidR="001E6E00" w:rsidRDefault="0074550B">
            <w:pPr>
              <w:jc w:val="center"/>
              <w:rPr>
                <w:rFonts w:eastAsia="Times New Roman"/>
                <w:b/>
                <w:bCs/>
                <w:lang w:val="en-GB"/>
              </w:rPr>
            </w:pPr>
            <w:r>
              <w:rPr>
                <w:rFonts w:eastAsia="Times New Roman"/>
                <w:b/>
                <w:bCs/>
                <w:lang w:val="en-GB"/>
              </w:rPr>
              <w:t>(2)</w:t>
            </w:r>
          </w:p>
        </w:tc>
        <w:tc>
          <w:tcPr>
            <w:tcW w:w="8069" w:type="dxa"/>
            <w:tcBorders>
              <w:top w:val="single" w:sz="8" w:space="0" w:color="auto"/>
              <w:left w:val="single" w:sz="8" w:space="0" w:color="auto"/>
              <w:bottom w:val="single" w:sz="8" w:space="0" w:color="auto"/>
              <w:right w:val="single" w:sz="8" w:space="0" w:color="auto"/>
            </w:tcBorders>
          </w:tcPr>
          <w:p w14:paraId="5A5D8091" w14:textId="77777777" w:rsidR="001E6E00" w:rsidRDefault="0074550B">
            <w:pPr>
              <w:spacing w:before="120" w:after="120"/>
              <w:rPr>
                <w:rFonts w:eastAsia="Times New Roman"/>
                <w:lang w:val="en-GB"/>
              </w:rPr>
            </w:pPr>
            <w:r>
              <w:rPr>
                <w:rFonts w:eastAsia="Times New Roman"/>
                <w:lang w:val="en-GB"/>
              </w:rPr>
              <w:t xml:space="preserve">   To ensure the effective communication with other relevant regional groups </w:t>
            </w:r>
          </w:p>
        </w:tc>
      </w:tr>
      <w:tr w:rsidR="001E6E00" w14:paraId="139A9B4F" w14:textId="77777777">
        <w:trPr>
          <w:cantSplit/>
          <w:trHeight w:val="255"/>
          <w:jc w:val="center"/>
        </w:trPr>
        <w:tc>
          <w:tcPr>
            <w:tcW w:w="1065" w:type="dxa"/>
            <w:tcBorders>
              <w:top w:val="single" w:sz="8" w:space="0" w:color="auto"/>
              <w:left w:val="single" w:sz="8" w:space="0" w:color="auto"/>
              <w:bottom w:val="single" w:sz="4" w:space="0" w:color="auto"/>
              <w:right w:val="nil"/>
            </w:tcBorders>
            <w:vAlign w:val="center"/>
          </w:tcPr>
          <w:p w14:paraId="429EBA10" w14:textId="77777777" w:rsidR="001E6E00" w:rsidRDefault="0074550B">
            <w:pPr>
              <w:jc w:val="center"/>
              <w:rPr>
                <w:rFonts w:eastAsia="Times New Roman"/>
                <w:b/>
                <w:bCs/>
                <w:lang w:val="en-GB"/>
              </w:rPr>
            </w:pPr>
            <w:r>
              <w:rPr>
                <w:rFonts w:eastAsia="Times New Roman"/>
                <w:b/>
                <w:bCs/>
                <w:lang w:val="en-GB"/>
              </w:rPr>
              <w:t>(3)</w:t>
            </w:r>
          </w:p>
        </w:tc>
        <w:tc>
          <w:tcPr>
            <w:tcW w:w="8069" w:type="dxa"/>
            <w:tcBorders>
              <w:top w:val="single" w:sz="8" w:space="0" w:color="auto"/>
              <w:left w:val="single" w:sz="8" w:space="0" w:color="auto"/>
              <w:bottom w:val="single" w:sz="4" w:space="0" w:color="auto"/>
              <w:right w:val="single" w:sz="8" w:space="0" w:color="auto"/>
            </w:tcBorders>
          </w:tcPr>
          <w:p w14:paraId="0684760A" w14:textId="77777777" w:rsidR="001E6E00" w:rsidRDefault="0074550B">
            <w:pPr>
              <w:spacing w:before="120" w:after="120"/>
              <w:rPr>
                <w:rFonts w:eastAsia="Times New Roman"/>
                <w:lang w:val="en-GB"/>
              </w:rPr>
            </w:pPr>
            <w:r>
              <w:rPr>
                <w:rFonts w:eastAsia="Times New Roman"/>
                <w:lang w:val="en-GB"/>
              </w:rPr>
              <w:t xml:space="preserve">   To communicate with other regional SCB arrangements in Wales as appropriate and the National Safeguarding Children Group</w:t>
            </w:r>
          </w:p>
        </w:tc>
      </w:tr>
    </w:tbl>
    <w:p w14:paraId="46AAD782" w14:textId="77777777" w:rsidR="001E6E00" w:rsidRDefault="001E6E00">
      <w:pPr>
        <w:rPr>
          <w:rFonts w:eastAsia="Times New Roman"/>
          <w:lang w:val="en-GB"/>
        </w:rPr>
      </w:pPr>
    </w:p>
    <w:tbl>
      <w:tblPr>
        <w:tblW w:w="10152"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851"/>
        <w:gridCol w:w="8221"/>
      </w:tblGrid>
      <w:tr w:rsidR="001E6E00" w14:paraId="27A580B5" w14:textId="77777777">
        <w:trPr>
          <w:gridBefore w:val="1"/>
          <w:wBefore w:w="1080" w:type="dxa"/>
          <w:trHeight w:val="285"/>
        </w:trPr>
        <w:tc>
          <w:tcPr>
            <w:tcW w:w="851" w:type="dxa"/>
          </w:tcPr>
          <w:p w14:paraId="1721097C" w14:textId="77777777" w:rsidR="001E6E00" w:rsidRDefault="001E6E00">
            <w:pPr>
              <w:ind w:left="142"/>
              <w:rPr>
                <w:rFonts w:eastAsia="Times New Roman"/>
                <w:lang w:val="en-GB"/>
              </w:rPr>
            </w:pPr>
          </w:p>
          <w:p w14:paraId="54998899" w14:textId="77777777" w:rsidR="001E6E00" w:rsidRDefault="001E6E00">
            <w:pPr>
              <w:rPr>
                <w:rFonts w:eastAsia="Times New Roman"/>
                <w:lang w:val="en-GB"/>
              </w:rPr>
            </w:pPr>
          </w:p>
        </w:tc>
        <w:tc>
          <w:tcPr>
            <w:tcW w:w="8221" w:type="dxa"/>
          </w:tcPr>
          <w:p w14:paraId="4567DC81" w14:textId="77777777" w:rsidR="001E6E00" w:rsidRDefault="0074550B">
            <w:pPr>
              <w:rPr>
                <w:rFonts w:eastAsia="Times New Roman"/>
                <w:lang w:val="en-GB"/>
              </w:rPr>
            </w:pPr>
            <w:r>
              <w:rPr>
                <w:rFonts w:eastAsia="Arial Unicode MS"/>
                <w:b/>
                <w:bCs/>
                <w:lang w:val="en-GB"/>
              </w:rPr>
              <w:t xml:space="preserve"> Legal support</w:t>
            </w:r>
          </w:p>
        </w:tc>
      </w:tr>
      <w:tr w:rsidR="001E6E00" w14:paraId="6DED6BF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70"/>
        </w:trPr>
        <w:tc>
          <w:tcPr>
            <w:tcW w:w="1080" w:type="dxa"/>
            <w:tcBorders>
              <w:left w:val="nil"/>
              <w:bottom w:val="nil"/>
              <w:right w:val="nil"/>
            </w:tcBorders>
            <w:noWrap/>
            <w:vAlign w:val="center"/>
          </w:tcPr>
          <w:p w14:paraId="00AB4751" w14:textId="77777777" w:rsidR="001E6E00" w:rsidRDefault="001E6E00">
            <w:pPr>
              <w:jc w:val="center"/>
              <w:rPr>
                <w:rFonts w:eastAsia="Arial Unicode MS"/>
                <w:b/>
                <w:bCs/>
                <w:lang w:val="en-GB"/>
              </w:rPr>
            </w:pPr>
          </w:p>
        </w:tc>
        <w:tc>
          <w:tcPr>
            <w:tcW w:w="851" w:type="dxa"/>
            <w:tcBorders>
              <w:top w:val="single" w:sz="4" w:space="0" w:color="auto"/>
              <w:left w:val="single" w:sz="8" w:space="0" w:color="auto"/>
              <w:bottom w:val="single" w:sz="8" w:space="0" w:color="auto"/>
              <w:right w:val="single" w:sz="4" w:space="0" w:color="auto"/>
            </w:tcBorders>
            <w:vAlign w:val="center"/>
          </w:tcPr>
          <w:p w14:paraId="22BDA1BD" w14:textId="77777777" w:rsidR="001E6E00" w:rsidRDefault="0074550B">
            <w:pPr>
              <w:ind w:left="137"/>
              <w:rPr>
                <w:rFonts w:eastAsia="Arial Unicode MS"/>
                <w:b/>
                <w:bCs/>
                <w:lang w:val="en-GB"/>
              </w:rPr>
            </w:pPr>
            <w:r>
              <w:rPr>
                <w:rFonts w:eastAsia="Times New Roman"/>
                <w:b/>
                <w:bCs/>
                <w:lang w:val="en-GB"/>
              </w:rPr>
              <w:t>(8)</w:t>
            </w:r>
            <w:r>
              <w:rPr>
                <w:rFonts w:eastAsia="Arial Unicode MS"/>
                <w:b/>
                <w:bCs/>
                <w:lang w:val="en-GB"/>
              </w:rPr>
              <w:t xml:space="preserve"> </w:t>
            </w:r>
          </w:p>
        </w:tc>
        <w:tc>
          <w:tcPr>
            <w:tcW w:w="8221" w:type="dxa"/>
            <w:tcBorders>
              <w:top w:val="single" w:sz="4" w:space="0" w:color="auto"/>
              <w:left w:val="single" w:sz="4" w:space="0" w:color="auto"/>
              <w:bottom w:val="single" w:sz="8" w:space="0" w:color="auto"/>
              <w:right w:val="single" w:sz="8" w:space="0" w:color="auto"/>
            </w:tcBorders>
            <w:vAlign w:val="center"/>
          </w:tcPr>
          <w:p w14:paraId="18966493" w14:textId="77777777" w:rsidR="001E6E00" w:rsidRDefault="0074550B">
            <w:pPr>
              <w:ind w:left="283"/>
              <w:rPr>
                <w:rFonts w:eastAsia="Arial Unicode MS"/>
                <w:lang w:val="en-GB"/>
              </w:rPr>
            </w:pPr>
            <w:r>
              <w:rPr>
                <w:rFonts w:eastAsia="Arial Unicode MS"/>
                <w:lang w:val="en-GB"/>
              </w:rPr>
              <w:t xml:space="preserve">To be provided by the host authority </w:t>
            </w:r>
          </w:p>
        </w:tc>
      </w:tr>
    </w:tbl>
    <w:p w14:paraId="2D461D88" w14:textId="77777777" w:rsidR="001E6E00" w:rsidRDefault="001E6E00">
      <w:pPr>
        <w:rPr>
          <w:rFonts w:eastAsia="Times New Roman"/>
          <w:lang w:val="en-GB"/>
        </w:rPr>
      </w:pPr>
    </w:p>
    <w:tbl>
      <w:tblPr>
        <w:tblW w:w="10152"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851"/>
        <w:gridCol w:w="8221"/>
      </w:tblGrid>
      <w:tr w:rsidR="001E6E00" w14:paraId="715BB535" w14:textId="77777777">
        <w:trPr>
          <w:gridBefore w:val="1"/>
          <w:wBefore w:w="1080" w:type="dxa"/>
          <w:trHeight w:val="345"/>
        </w:trPr>
        <w:tc>
          <w:tcPr>
            <w:tcW w:w="851" w:type="dxa"/>
          </w:tcPr>
          <w:p w14:paraId="73F8DB4D" w14:textId="77777777" w:rsidR="001E6E00" w:rsidRDefault="001E6E00">
            <w:pPr>
              <w:ind w:left="142"/>
              <w:rPr>
                <w:rFonts w:eastAsia="Times New Roman"/>
                <w:lang w:val="en-GB"/>
              </w:rPr>
            </w:pPr>
          </w:p>
        </w:tc>
        <w:tc>
          <w:tcPr>
            <w:tcW w:w="8221" w:type="dxa"/>
          </w:tcPr>
          <w:p w14:paraId="75658BAA" w14:textId="77777777" w:rsidR="001E6E00" w:rsidRDefault="0074550B">
            <w:pPr>
              <w:rPr>
                <w:rFonts w:eastAsia="Times New Roman"/>
                <w:lang w:val="en-GB"/>
              </w:rPr>
            </w:pPr>
            <w:r>
              <w:rPr>
                <w:rFonts w:eastAsia="Arial Unicode MS"/>
                <w:b/>
                <w:bCs/>
                <w:lang w:val="en-GB"/>
              </w:rPr>
              <w:t xml:space="preserve"> Administration</w:t>
            </w:r>
          </w:p>
        </w:tc>
      </w:tr>
      <w:tr w:rsidR="001E6E00" w14:paraId="3CE53C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70"/>
        </w:trPr>
        <w:tc>
          <w:tcPr>
            <w:tcW w:w="1080" w:type="dxa"/>
            <w:tcBorders>
              <w:left w:val="nil"/>
              <w:bottom w:val="nil"/>
              <w:right w:val="nil"/>
            </w:tcBorders>
            <w:noWrap/>
            <w:vAlign w:val="center"/>
          </w:tcPr>
          <w:p w14:paraId="6BF20CEA" w14:textId="77777777" w:rsidR="001E6E00" w:rsidRDefault="001E6E00">
            <w:pPr>
              <w:jc w:val="center"/>
              <w:rPr>
                <w:rFonts w:eastAsia="Arial Unicode MS"/>
                <w:b/>
                <w:bCs/>
                <w:lang w:val="en-GB"/>
              </w:rPr>
            </w:pPr>
          </w:p>
        </w:tc>
        <w:tc>
          <w:tcPr>
            <w:tcW w:w="851" w:type="dxa"/>
            <w:tcBorders>
              <w:top w:val="single" w:sz="4" w:space="0" w:color="auto"/>
              <w:left w:val="single" w:sz="8" w:space="0" w:color="auto"/>
              <w:bottom w:val="single" w:sz="8" w:space="0" w:color="auto"/>
              <w:right w:val="single" w:sz="4" w:space="0" w:color="auto"/>
            </w:tcBorders>
            <w:vAlign w:val="center"/>
          </w:tcPr>
          <w:p w14:paraId="013AF13D" w14:textId="77777777" w:rsidR="001E6E00" w:rsidRDefault="0074550B">
            <w:pPr>
              <w:ind w:left="137"/>
              <w:rPr>
                <w:rFonts w:eastAsia="Arial Unicode MS"/>
                <w:b/>
                <w:bCs/>
                <w:lang w:val="en-GB"/>
              </w:rPr>
            </w:pPr>
            <w:r>
              <w:rPr>
                <w:rFonts w:eastAsia="Times New Roman"/>
                <w:b/>
                <w:bCs/>
                <w:lang w:val="en-GB"/>
              </w:rPr>
              <w:t>(9)</w:t>
            </w:r>
            <w:r>
              <w:rPr>
                <w:rFonts w:eastAsia="Arial Unicode MS"/>
                <w:b/>
                <w:bCs/>
                <w:lang w:val="en-GB"/>
              </w:rPr>
              <w:t xml:space="preserve"> </w:t>
            </w:r>
          </w:p>
        </w:tc>
        <w:tc>
          <w:tcPr>
            <w:tcW w:w="8221" w:type="dxa"/>
            <w:tcBorders>
              <w:top w:val="single" w:sz="4" w:space="0" w:color="auto"/>
              <w:left w:val="single" w:sz="4" w:space="0" w:color="auto"/>
              <w:bottom w:val="single" w:sz="8" w:space="0" w:color="auto"/>
              <w:right w:val="single" w:sz="8" w:space="0" w:color="auto"/>
            </w:tcBorders>
            <w:vAlign w:val="center"/>
          </w:tcPr>
          <w:p w14:paraId="7FB4ABF9" w14:textId="77777777" w:rsidR="001E6E00" w:rsidRDefault="0074550B">
            <w:pPr>
              <w:ind w:left="283"/>
              <w:rPr>
                <w:rFonts w:eastAsia="Arial Unicode MS"/>
                <w:lang w:val="en-GB"/>
              </w:rPr>
            </w:pPr>
            <w:r>
              <w:rPr>
                <w:rFonts w:eastAsia="Arial Unicode MS"/>
                <w:lang w:val="en-GB"/>
              </w:rPr>
              <w:t>Minuting of Board meetings is to be provided by the Host Authority’s committee Section.</w:t>
            </w:r>
          </w:p>
        </w:tc>
      </w:tr>
      <w:tr w:rsidR="001E6E00" w14:paraId="15358DB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70"/>
        </w:trPr>
        <w:tc>
          <w:tcPr>
            <w:tcW w:w="1080" w:type="dxa"/>
            <w:tcBorders>
              <w:top w:val="nil"/>
              <w:left w:val="nil"/>
              <w:bottom w:val="nil"/>
              <w:right w:val="single" w:sz="8" w:space="0" w:color="auto"/>
            </w:tcBorders>
            <w:noWrap/>
          </w:tcPr>
          <w:p w14:paraId="25F866C5" w14:textId="77777777" w:rsidR="001E6E00" w:rsidRDefault="001E6E00">
            <w:pPr>
              <w:jc w:val="center"/>
              <w:rPr>
                <w:rFonts w:eastAsia="Arial Unicode MS"/>
                <w:b/>
                <w:bCs/>
                <w:lang w:val="en-GB"/>
              </w:rPr>
            </w:pPr>
          </w:p>
        </w:tc>
        <w:tc>
          <w:tcPr>
            <w:tcW w:w="851" w:type="dxa"/>
            <w:tcBorders>
              <w:top w:val="single" w:sz="8" w:space="0" w:color="auto"/>
              <w:left w:val="single" w:sz="8" w:space="0" w:color="auto"/>
              <w:bottom w:val="single" w:sz="8" w:space="0" w:color="auto"/>
              <w:right w:val="single" w:sz="8" w:space="0" w:color="auto"/>
            </w:tcBorders>
            <w:vAlign w:val="center"/>
          </w:tcPr>
          <w:p w14:paraId="0210DD7E" w14:textId="77777777" w:rsidR="001E6E00" w:rsidRDefault="001E6E00">
            <w:pPr>
              <w:ind w:left="137"/>
              <w:rPr>
                <w:rFonts w:eastAsia="Arial Unicode MS"/>
                <w:b/>
                <w:bCs/>
                <w:lang w:val="en-GB"/>
              </w:rPr>
            </w:pPr>
          </w:p>
        </w:tc>
        <w:tc>
          <w:tcPr>
            <w:tcW w:w="8221" w:type="dxa"/>
            <w:tcBorders>
              <w:top w:val="single" w:sz="8" w:space="0" w:color="auto"/>
              <w:left w:val="single" w:sz="8" w:space="0" w:color="auto"/>
              <w:bottom w:val="single" w:sz="8" w:space="0" w:color="auto"/>
              <w:right w:val="single" w:sz="8" w:space="0" w:color="auto"/>
            </w:tcBorders>
            <w:vAlign w:val="center"/>
          </w:tcPr>
          <w:p w14:paraId="23F86A1B" w14:textId="77777777" w:rsidR="001E6E00" w:rsidRDefault="0074550B">
            <w:pPr>
              <w:ind w:left="283"/>
              <w:rPr>
                <w:rFonts w:eastAsia="Arial Unicode MS"/>
                <w:lang w:val="en-GB"/>
              </w:rPr>
            </w:pPr>
            <w:r>
              <w:rPr>
                <w:rFonts w:eastAsia="Arial Unicode MS"/>
                <w:lang w:val="en-GB"/>
              </w:rPr>
              <w:t>Other support for the Board will be provided by the Business Support Unit</w:t>
            </w:r>
          </w:p>
        </w:tc>
      </w:tr>
      <w:tr w:rsidR="001E6E00" w14:paraId="3BF677D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70"/>
        </w:trPr>
        <w:tc>
          <w:tcPr>
            <w:tcW w:w="1080" w:type="dxa"/>
            <w:tcBorders>
              <w:top w:val="nil"/>
              <w:left w:val="nil"/>
              <w:bottom w:val="nil"/>
              <w:right w:val="single" w:sz="8" w:space="0" w:color="auto"/>
            </w:tcBorders>
            <w:noWrap/>
          </w:tcPr>
          <w:p w14:paraId="6A778EA0" w14:textId="77777777" w:rsidR="001E6E00" w:rsidRDefault="001E6E00">
            <w:pPr>
              <w:jc w:val="center"/>
              <w:rPr>
                <w:rFonts w:eastAsia="Arial Unicode MS"/>
                <w:b/>
                <w:bCs/>
                <w:lang w:val="en-GB"/>
              </w:rPr>
            </w:pPr>
          </w:p>
        </w:tc>
        <w:tc>
          <w:tcPr>
            <w:tcW w:w="851" w:type="dxa"/>
            <w:tcBorders>
              <w:top w:val="single" w:sz="8" w:space="0" w:color="auto"/>
              <w:left w:val="single" w:sz="8" w:space="0" w:color="auto"/>
              <w:bottom w:val="single" w:sz="8" w:space="0" w:color="auto"/>
              <w:right w:val="single" w:sz="8" w:space="0" w:color="auto"/>
            </w:tcBorders>
            <w:vAlign w:val="center"/>
          </w:tcPr>
          <w:p w14:paraId="25F15E76" w14:textId="77777777" w:rsidR="001E6E00" w:rsidRDefault="001E6E00">
            <w:pPr>
              <w:ind w:left="137"/>
              <w:rPr>
                <w:rFonts w:eastAsia="Arial Unicode MS"/>
                <w:b/>
                <w:bCs/>
                <w:lang w:val="en-GB"/>
              </w:rPr>
            </w:pPr>
          </w:p>
        </w:tc>
        <w:tc>
          <w:tcPr>
            <w:tcW w:w="8221" w:type="dxa"/>
            <w:tcBorders>
              <w:top w:val="single" w:sz="8" w:space="0" w:color="auto"/>
              <w:left w:val="single" w:sz="8" w:space="0" w:color="auto"/>
              <w:bottom w:val="single" w:sz="8" w:space="0" w:color="auto"/>
              <w:right w:val="single" w:sz="8" w:space="0" w:color="auto"/>
            </w:tcBorders>
            <w:vAlign w:val="center"/>
          </w:tcPr>
          <w:p w14:paraId="4F3E644B" w14:textId="77777777" w:rsidR="001E6E00" w:rsidRDefault="001E6E00">
            <w:pPr>
              <w:ind w:left="283"/>
              <w:rPr>
                <w:rFonts w:eastAsia="Arial Unicode MS"/>
                <w:lang w:val="en-GB"/>
              </w:rPr>
            </w:pPr>
          </w:p>
        </w:tc>
      </w:tr>
      <w:tr w:rsidR="001E6E00" w14:paraId="5240BD6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70"/>
        </w:trPr>
        <w:tc>
          <w:tcPr>
            <w:tcW w:w="1080" w:type="dxa"/>
            <w:tcBorders>
              <w:top w:val="nil"/>
              <w:left w:val="nil"/>
              <w:bottom w:val="nil"/>
              <w:right w:val="single" w:sz="8" w:space="0" w:color="auto"/>
            </w:tcBorders>
            <w:noWrap/>
          </w:tcPr>
          <w:p w14:paraId="69C5AB75" w14:textId="77777777" w:rsidR="001E6E00" w:rsidRDefault="001E6E00">
            <w:pPr>
              <w:jc w:val="center"/>
              <w:rPr>
                <w:rFonts w:eastAsia="Arial Unicode MS"/>
                <w:b/>
                <w:bCs/>
                <w:lang w:val="en-GB"/>
              </w:rPr>
            </w:pPr>
          </w:p>
        </w:tc>
        <w:tc>
          <w:tcPr>
            <w:tcW w:w="851" w:type="dxa"/>
            <w:tcBorders>
              <w:top w:val="single" w:sz="8" w:space="0" w:color="auto"/>
              <w:left w:val="single" w:sz="8" w:space="0" w:color="auto"/>
              <w:bottom w:val="single" w:sz="8" w:space="0" w:color="auto"/>
              <w:right w:val="single" w:sz="8" w:space="0" w:color="auto"/>
            </w:tcBorders>
            <w:vAlign w:val="center"/>
          </w:tcPr>
          <w:p w14:paraId="096E06FE" w14:textId="77777777" w:rsidR="001E6E00" w:rsidRDefault="001E6E00">
            <w:pPr>
              <w:ind w:left="137"/>
              <w:rPr>
                <w:rFonts w:eastAsia="Arial Unicode MS"/>
                <w:b/>
                <w:bCs/>
                <w:lang w:val="en-GB"/>
              </w:rPr>
            </w:pPr>
          </w:p>
        </w:tc>
        <w:tc>
          <w:tcPr>
            <w:tcW w:w="8221" w:type="dxa"/>
            <w:tcBorders>
              <w:top w:val="single" w:sz="8" w:space="0" w:color="auto"/>
              <w:left w:val="single" w:sz="8" w:space="0" w:color="auto"/>
              <w:bottom w:val="single" w:sz="8" w:space="0" w:color="auto"/>
              <w:right w:val="single" w:sz="8" w:space="0" w:color="auto"/>
            </w:tcBorders>
            <w:vAlign w:val="center"/>
          </w:tcPr>
          <w:p w14:paraId="35EFAB6B" w14:textId="77777777" w:rsidR="001E6E00" w:rsidRDefault="0074550B">
            <w:pPr>
              <w:ind w:left="283"/>
              <w:rPr>
                <w:rFonts w:eastAsia="Arial Unicode MS"/>
                <w:lang w:val="en-GB"/>
              </w:rPr>
            </w:pPr>
            <w:r>
              <w:rPr>
                <w:rFonts w:eastAsia="Arial Unicode MS"/>
                <w:b/>
                <w:bCs/>
                <w:lang w:val="en-GB"/>
              </w:rPr>
              <w:t>Frequency of Meetings</w:t>
            </w:r>
          </w:p>
        </w:tc>
      </w:tr>
      <w:tr w:rsidR="001E6E00" w14:paraId="3A650E5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70"/>
        </w:trPr>
        <w:tc>
          <w:tcPr>
            <w:tcW w:w="1080" w:type="dxa"/>
            <w:tcBorders>
              <w:top w:val="nil"/>
              <w:left w:val="nil"/>
              <w:bottom w:val="nil"/>
              <w:right w:val="single" w:sz="8" w:space="0" w:color="auto"/>
            </w:tcBorders>
            <w:noWrap/>
            <w:vAlign w:val="center"/>
          </w:tcPr>
          <w:p w14:paraId="27286A95" w14:textId="77777777" w:rsidR="001E6E00" w:rsidRDefault="001E6E00">
            <w:pPr>
              <w:jc w:val="center"/>
              <w:rPr>
                <w:rFonts w:eastAsia="Arial Unicode MS"/>
                <w:b/>
                <w:bCs/>
                <w:lang w:val="en-GB"/>
              </w:rPr>
            </w:pPr>
          </w:p>
        </w:tc>
        <w:tc>
          <w:tcPr>
            <w:tcW w:w="851" w:type="dxa"/>
            <w:tcBorders>
              <w:top w:val="single" w:sz="4" w:space="0" w:color="auto"/>
              <w:left w:val="single" w:sz="8" w:space="0" w:color="auto"/>
              <w:bottom w:val="single" w:sz="8" w:space="0" w:color="auto"/>
              <w:right w:val="single" w:sz="8" w:space="0" w:color="auto"/>
            </w:tcBorders>
            <w:vAlign w:val="center"/>
          </w:tcPr>
          <w:p w14:paraId="47A56498" w14:textId="77777777" w:rsidR="001E6E00" w:rsidRDefault="0074550B">
            <w:pPr>
              <w:ind w:left="137"/>
              <w:rPr>
                <w:rFonts w:eastAsia="Arial Unicode MS"/>
                <w:b/>
                <w:bCs/>
                <w:lang w:val="en-GB"/>
              </w:rPr>
            </w:pPr>
            <w:r>
              <w:rPr>
                <w:rFonts w:eastAsia="Arial Unicode MS"/>
                <w:b/>
                <w:bCs/>
                <w:lang w:val="en-GB"/>
              </w:rPr>
              <w:t>(10)</w:t>
            </w:r>
          </w:p>
        </w:tc>
        <w:tc>
          <w:tcPr>
            <w:tcW w:w="8221" w:type="dxa"/>
            <w:tcBorders>
              <w:top w:val="single" w:sz="4" w:space="0" w:color="auto"/>
              <w:left w:val="single" w:sz="8" w:space="0" w:color="auto"/>
              <w:bottom w:val="single" w:sz="8" w:space="0" w:color="auto"/>
              <w:right w:val="single" w:sz="8" w:space="0" w:color="auto"/>
            </w:tcBorders>
          </w:tcPr>
          <w:p w14:paraId="64AB2A5A" w14:textId="77777777" w:rsidR="001E6E00" w:rsidRDefault="001E6E00">
            <w:pPr>
              <w:ind w:left="283"/>
              <w:rPr>
                <w:rFonts w:eastAsia="Arial Unicode MS"/>
                <w:lang w:val="en-GB"/>
              </w:rPr>
            </w:pPr>
          </w:p>
          <w:p w14:paraId="5C738DC6" w14:textId="77777777" w:rsidR="001E6E00" w:rsidRDefault="0074550B">
            <w:pPr>
              <w:ind w:left="283"/>
              <w:rPr>
                <w:rFonts w:eastAsia="Arial Unicode MS"/>
                <w:lang w:val="en-GB"/>
              </w:rPr>
            </w:pPr>
            <w:r>
              <w:rPr>
                <w:rFonts w:eastAsia="Arial Unicode MS"/>
                <w:lang w:val="en-GB"/>
              </w:rPr>
              <w:t>The Board shall meet every two months, with meeting dates set no later than January for the following year</w:t>
            </w:r>
          </w:p>
          <w:p w14:paraId="4159FAB9" w14:textId="77777777" w:rsidR="001E6E00" w:rsidRDefault="001E6E00">
            <w:pPr>
              <w:ind w:left="283"/>
              <w:rPr>
                <w:rFonts w:eastAsia="Arial Unicode MS"/>
                <w:lang w:val="en-GB"/>
              </w:rPr>
            </w:pPr>
          </w:p>
          <w:p w14:paraId="022ECF85" w14:textId="77777777" w:rsidR="001E6E00" w:rsidRDefault="0074550B">
            <w:pPr>
              <w:ind w:left="283"/>
              <w:rPr>
                <w:rFonts w:eastAsia="Arial Unicode MS"/>
                <w:lang w:val="en-GB"/>
              </w:rPr>
            </w:pPr>
            <w:r>
              <w:rPr>
                <w:rFonts w:eastAsia="Arial Unicode MS"/>
                <w:lang w:val="en-GB"/>
              </w:rPr>
              <w:t>An annual self-assessment and planning day will take place each year</w:t>
            </w:r>
          </w:p>
          <w:p w14:paraId="0A56BDC6" w14:textId="77777777" w:rsidR="001E6E00" w:rsidRDefault="001E6E00">
            <w:pPr>
              <w:ind w:left="283"/>
              <w:rPr>
                <w:rFonts w:eastAsia="Arial Unicode MS"/>
                <w:lang w:val="en-GB"/>
              </w:rPr>
            </w:pPr>
          </w:p>
          <w:p w14:paraId="6CD3DADB" w14:textId="77777777" w:rsidR="001E6E00" w:rsidRDefault="0074550B">
            <w:pPr>
              <w:ind w:left="283"/>
              <w:rPr>
                <w:rFonts w:eastAsia="Arial Unicode MS"/>
                <w:lang w:val="en-GB"/>
              </w:rPr>
            </w:pPr>
            <w:r>
              <w:rPr>
                <w:rFonts w:eastAsia="Arial Unicode MS"/>
                <w:lang w:val="en-GB"/>
              </w:rPr>
              <w:t>Additional meetings will take place as required</w:t>
            </w:r>
          </w:p>
        </w:tc>
      </w:tr>
    </w:tbl>
    <w:p w14:paraId="7FE267A1" w14:textId="77777777" w:rsidR="001E6E00" w:rsidRDefault="001E6E00">
      <w:pPr>
        <w:rPr>
          <w:rFonts w:eastAsia="Times New Roman"/>
          <w:lang w:val="en-GB"/>
        </w:rPr>
      </w:pPr>
    </w:p>
    <w:p w14:paraId="39AA02EC" w14:textId="77777777" w:rsidR="001E6E00" w:rsidRDefault="001E6E00">
      <w:pPr>
        <w:rPr>
          <w:rFonts w:eastAsia="Times New Roman"/>
          <w:lang w:val="en-GB"/>
        </w:rPr>
      </w:pPr>
    </w:p>
    <w:p w14:paraId="328E887E" w14:textId="77777777" w:rsidR="001E6E00" w:rsidRDefault="001E6E00">
      <w:pPr>
        <w:rPr>
          <w:rFonts w:eastAsia="Times New Roman"/>
          <w:lang w:val="en-GB"/>
        </w:rPr>
      </w:pPr>
    </w:p>
    <w:p w14:paraId="5A4440EE" w14:textId="77777777" w:rsidR="001E6E00" w:rsidRDefault="001E6E00">
      <w:pPr>
        <w:rPr>
          <w:rFonts w:eastAsia="Times New Roman"/>
          <w:lang w:val="en-GB"/>
        </w:rPr>
      </w:pPr>
    </w:p>
    <w:p w14:paraId="71E86D4E" w14:textId="77777777" w:rsidR="001E6E00" w:rsidRDefault="001E6E00">
      <w:pPr>
        <w:rPr>
          <w:rFonts w:eastAsia="Times New Roman"/>
          <w:lang w:val="en-GB"/>
        </w:rPr>
      </w:pPr>
    </w:p>
    <w:p w14:paraId="4AF50F37" w14:textId="77777777" w:rsidR="001E6E00" w:rsidRDefault="001E6E00">
      <w:pPr>
        <w:rPr>
          <w:rFonts w:eastAsia="Times New Roman"/>
          <w:lang w:val="en-GB"/>
        </w:rPr>
      </w:pPr>
    </w:p>
    <w:p w14:paraId="747CF5AC" w14:textId="77777777" w:rsidR="001E6E00" w:rsidRDefault="001E6E00">
      <w:pPr>
        <w:rPr>
          <w:rFonts w:eastAsia="Times New Roman"/>
          <w:lang w:val="en-GB"/>
        </w:rPr>
      </w:pPr>
    </w:p>
    <w:tbl>
      <w:tblPr>
        <w:tblW w:w="10294"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851"/>
        <w:gridCol w:w="8344"/>
        <w:gridCol w:w="19"/>
      </w:tblGrid>
      <w:tr w:rsidR="001E6E00" w14:paraId="454F283E" w14:textId="77777777">
        <w:trPr>
          <w:gridBefore w:val="1"/>
          <w:gridAfter w:val="1"/>
          <w:wBefore w:w="1080" w:type="dxa"/>
          <w:wAfter w:w="19" w:type="dxa"/>
          <w:trHeight w:val="345"/>
        </w:trPr>
        <w:tc>
          <w:tcPr>
            <w:tcW w:w="851" w:type="dxa"/>
          </w:tcPr>
          <w:p w14:paraId="5E454F11" w14:textId="77777777" w:rsidR="001E6E00" w:rsidRDefault="001E6E00">
            <w:pPr>
              <w:jc w:val="center"/>
              <w:rPr>
                <w:rFonts w:eastAsia="Arial Unicode MS"/>
                <w:b/>
                <w:bCs/>
                <w:lang w:val="en-GB"/>
              </w:rPr>
            </w:pPr>
          </w:p>
        </w:tc>
        <w:tc>
          <w:tcPr>
            <w:tcW w:w="8344" w:type="dxa"/>
          </w:tcPr>
          <w:p w14:paraId="7276CF71" w14:textId="77777777" w:rsidR="001E6E00" w:rsidRDefault="0074550B">
            <w:pPr>
              <w:rPr>
                <w:rFonts w:eastAsia="Arial Unicode MS"/>
                <w:b/>
                <w:bCs/>
                <w:lang w:val="en-GB"/>
              </w:rPr>
            </w:pPr>
            <w:r>
              <w:rPr>
                <w:rFonts w:eastAsia="Times New Roman"/>
                <w:b/>
                <w:lang w:val="en-GB"/>
              </w:rPr>
              <w:t>Quorum</w:t>
            </w:r>
          </w:p>
        </w:tc>
      </w:tr>
      <w:tr w:rsidR="001E6E00" w14:paraId="524CFA4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25"/>
        </w:trPr>
        <w:tc>
          <w:tcPr>
            <w:tcW w:w="1080" w:type="dxa"/>
            <w:tcBorders>
              <w:top w:val="nil"/>
              <w:left w:val="nil"/>
              <w:bottom w:val="nil"/>
              <w:right w:val="nil"/>
            </w:tcBorders>
            <w:noWrap/>
            <w:vAlign w:val="center"/>
          </w:tcPr>
          <w:p w14:paraId="2334F3C2" w14:textId="77777777" w:rsidR="001E6E00" w:rsidRDefault="001E6E00">
            <w:pPr>
              <w:jc w:val="center"/>
              <w:rPr>
                <w:rFonts w:eastAsia="Arial Unicode MS"/>
                <w:b/>
                <w:bCs/>
                <w:lang w:val="en-GB"/>
              </w:rPr>
            </w:pPr>
          </w:p>
        </w:tc>
        <w:tc>
          <w:tcPr>
            <w:tcW w:w="851" w:type="dxa"/>
            <w:tcBorders>
              <w:top w:val="single" w:sz="8" w:space="0" w:color="auto"/>
              <w:left w:val="single" w:sz="8" w:space="0" w:color="auto"/>
              <w:bottom w:val="single" w:sz="8" w:space="0" w:color="auto"/>
              <w:right w:val="single" w:sz="4" w:space="0" w:color="auto"/>
            </w:tcBorders>
            <w:vAlign w:val="center"/>
          </w:tcPr>
          <w:p w14:paraId="7DCDF7EB" w14:textId="77777777" w:rsidR="001E6E00" w:rsidRDefault="0074550B">
            <w:pPr>
              <w:rPr>
                <w:rFonts w:eastAsia="Arial Unicode MS"/>
                <w:b/>
                <w:lang w:val="en-GB"/>
              </w:rPr>
            </w:pPr>
            <w:r>
              <w:rPr>
                <w:rFonts w:eastAsia="Times New Roman"/>
                <w:b/>
                <w:bCs/>
                <w:lang w:val="en-GB"/>
              </w:rPr>
              <w:t>(11)</w:t>
            </w:r>
          </w:p>
        </w:tc>
        <w:tc>
          <w:tcPr>
            <w:tcW w:w="8363" w:type="dxa"/>
            <w:gridSpan w:val="2"/>
            <w:tcBorders>
              <w:top w:val="single" w:sz="8" w:space="0" w:color="auto"/>
              <w:left w:val="single" w:sz="4" w:space="0" w:color="auto"/>
              <w:bottom w:val="single" w:sz="8" w:space="0" w:color="auto"/>
              <w:right w:val="single" w:sz="8" w:space="0" w:color="auto"/>
            </w:tcBorders>
            <w:vAlign w:val="center"/>
          </w:tcPr>
          <w:p w14:paraId="1FAA208D" w14:textId="77777777" w:rsidR="001E6E00" w:rsidRDefault="0074550B">
            <w:pPr>
              <w:ind w:left="283"/>
              <w:rPr>
                <w:rFonts w:eastAsia="Times New Roman"/>
                <w:lang w:val="en-GB"/>
              </w:rPr>
            </w:pPr>
            <w:r>
              <w:rPr>
                <w:rFonts w:eastAsia="Times New Roman"/>
                <w:lang w:val="en-GB"/>
              </w:rPr>
              <w:t>Meetings will be considered quorate if a representative is present from the following agencies:</w:t>
            </w:r>
          </w:p>
          <w:p w14:paraId="02B78D1B" w14:textId="77777777" w:rsidR="001E6E00" w:rsidRDefault="0074550B" w:rsidP="00A17960">
            <w:pPr>
              <w:numPr>
                <w:ilvl w:val="0"/>
                <w:numId w:val="35"/>
              </w:numPr>
              <w:rPr>
                <w:rFonts w:eastAsia="Times New Roman"/>
                <w:lang w:val="en-GB"/>
              </w:rPr>
            </w:pPr>
            <w:r>
              <w:rPr>
                <w:rFonts w:eastAsia="Times New Roman"/>
                <w:lang w:val="en-GB"/>
              </w:rPr>
              <w:t>Children &amp; Family Services</w:t>
            </w:r>
          </w:p>
          <w:p w14:paraId="03FA90AF" w14:textId="77777777" w:rsidR="001E6E00" w:rsidRDefault="0074550B" w:rsidP="00A17960">
            <w:pPr>
              <w:numPr>
                <w:ilvl w:val="0"/>
                <w:numId w:val="35"/>
              </w:numPr>
              <w:rPr>
                <w:rFonts w:eastAsia="Times New Roman"/>
                <w:lang w:val="en-GB"/>
              </w:rPr>
            </w:pPr>
            <w:r>
              <w:rPr>
                <w:rFonts w:eastAsia="Times New Roman"/>
                <w:lang w:val="en-GB"/>
              </w:rPr>
              <w:t xml:space="preserve">Education Services </w:t>
            </w:r>
          </w:p>
          <w:p w14:paraId="30665952" w14:textId="77777777" w:rsidR="001E6E00" w:rsidRDefault="0074550B" w:rsidP="00A17960">
            <w:pPr>
              <w:numPr>
                <w:ilvl w:val="0"/>
                <w:numId w:val="35"/>
              </w:numPr>
              <w:rPr>
                <w:rFonts w:eastAsia="Times New Roman"/>
                <w:lang w:val="en-GB"/>
              </w:rPr>
            </w:pPr>
            <w:r>
              <w:rPr>
                <w:rFonts w:eastAsia="Times New Roman"/>
                <w:lang w:val="en-GB"/>
              </w:rPr>
              <w:t>BCUHB</w:t>
            </w:r>
          </w:p>
          <w:p w14:paraId="6139043E" w14:textId="77777777" w:rsidR="001E6E00" w:rsidRDefault="0074550B" w:rsidP="00A17960">
            <w:pPr>
              <w:numPr>
                <w:ilvl w:val="0"/>
                <w:numId w:val="35"/>
              </w:numPr>
              <w:rPr>
                <w:rFonts w:eastAsia="Times New Roman"/>
                <w:lang w:val="en-GB"/>
              </w:rPr>
            </w:pPr>
            <w:r>
              <w:rPr>
                <w:rFonts w:eastAsia="Times New Roman"/>
                <w:lang w:val="en-GB"/>
              </w:rPr>
              <w:t>NW Police</w:t>
            </w:r>
          </w:p>
          <w:p w14:paraId="18DD2D05" w14:textId="77777777" w:rsidR="001E6E00" w:rsidRDefault="0074550B" w:rsidP="00A17960">
            <w:pPr>
              <w:numPr>
                <w:ilvl w:val="0"/>
                <w:numId w:val="35"/>
              </w:numPr>
              <w:rPr>
                <w:rFonts w:eastAsia="Times New Roman"/>
                <w:lang w:val="en-GB"/>
              </w:rPr>
            </w:pPr>
            <w:r>
              <w:rPr>
                <w:rFonts w:eastAsia="Times New Roman"/>
                <w:lang w:val="en-GB"/>
              </w:rPr>
              <w:t>National Probation Service / Community Rehabilitation Company</w:t>
            </w:r>
          </w:p>
          <w:p w14:paraId="6688C5E5" w14:textId="77777777" w:rsidR="001E6E00" w:rsidRDefault="001E6E00">
            <w:pPr>
              <w:rPr>
                <w:rFonts w:eastAsia="Times New Roman"/>
                <w:lang w:val="en-GB"/>
              </w:rPr>
            </w:pPr>
          </w:p>
          <w:p w14:paraId="6B987154" w14:textId="77777777" w:rsidR="001E6E00" w:rsidRDefault="00A5243F">
            <w:pPr>
              <w:ind w:left="283"/>
              <w:rPr>
                <w:rFonts w:eastAsia="Times New Roman"/>
                <w:lang w:val="en-GB"/>
              </w:rPr>
            </w:pPr>
            <w:r>
              <w:rPr>
                <w:rFonts w:eastAsia="Times New Roman"/>
                <w:lang w:val="en-GB"/>
              </w:rPr>
              <w:t>However,</w:t>
            </w:r>
            <w:r w:rsidR="0074550B">
              <w:rPr>
                <w:rFonts w:eastAsia="Times New Roman"/>
                <w:lang w:val="en-GB"/>
              </w:rPr>
              <w:t xml:space="preserve"> meetings can proceed in the absence of full quoracy at the Chair’s discretion</w:t>
            </w:r>
          </w:p>
          <w:p w14:paraId="4AE424E0" w14:textId="77777777" w:rsidR="001E6E00" w:rsidRDefault="001E6E00">
            <w:pPr>
              <w:ind w:left="283"/>
              <w:rPr>
                <w:rFonts w:eastAsia="Arial Unicode MS"/>
                <w:lang w:val="en-GB"/>
              </w:rPr>
            </w:pPr>
          </w:p>
        </w:tc>
      </w:tr>
    </w:tbl>
    <w:p w14:paraId="5FB90CE9" w14:textId="77777777" w:rsidR="001E6E00" w:rsidRDefault="001E6E00">
      <w:pPr>
        <w:rPr>
          <w:rFonts w:eastAsia="Times New Roman"/>
          <w:lang w:val="en-GB"/>
        </w:rPr>
      </w:pPr>
    </w:p>
    <w:p w14:paraId="23A7C8A6" w14:textId="77777777" w:rsidR="006A1A36" w:rsidRDefault="006A1A36">
      <w:pPr>
        <w:rPr>
          <w:rFonts w:eastAsia="Times New Roman"/>
          <w:lang w:val="en-GB"/>
        </w:rPr>
      </w:pPr>
    </w:p>
    <w:tbl>
      <w:tblPr>
        <w:tblW w:w="10294"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8"/>
        <w:gridCol w:w="843"/>
        <w:gridCol w:w="8363"/>
      </w:tblGrid>
      <w:tr w:rsidR="001E6E00" w14:paraId="2E8AC8FB" w14:textId="77777777">
        <w:trPr>
          <w:gridBefore w:val="1"/>
          <w:wBefore w:w="1080" w:type="dxa"/>
          <w:trHeight w:val="300"/>
        </w:trPr>
        <w:tc>
          <w:tcPr>
            <w:tcW w:w="843" w:type="dxa"/>
          </w:tcPr>
          <w:p w14:paraId="236FC237" w14:textId="77777777" w:rsidR="001E6E00" w:rsidRDefault="001E6E00">
            <w:pPr>
              <w:jc w:val="center"/>
              <w:rPr>
                <w:rFonts w:eastAsia="Arial Unicode MS"/>
                <w:b/>
                <w:bCs/>
                <w:lang w:val="en-GB"/>
              </w:rPr>
            </w:pPr>
          </w:p>
        </w:tc>
        <w:tc>
          <w:tcPr>
            <w:tcW w:w="8363" w:type="dxa"/>
          </w:tcPr>
          <w:p w14:paraId="1A97B579" w14:textId="77777777" w:rsidR="001E6E00" w:rsidRDefault="0074550B">
            <w:pPr>
              <w:rPr>
                <w:rFonts w:eastAsia="Arial Unicode MS"/>
                <w:b/>
                <w:bCs/>
                <w:lang w:val="en-GB"/>
              </w:rPr>
            </w:pPr>
            <w:r>
              <w:rPr>
                <w:b/>
                <w:lang w:val="en-GB"/>
              </w:rPr>
              <w:t>Delegated limits</w:t>
            </w:r>
          </w:p>
        </w:tc>
      </w:tr>
      <w:tr w:rsidR="001E6E00" w14:paraId="13B90C8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25"/>
        </w:trPr>
        <w:tc>
          <w:tcPr>
            <w:tcW w:w="1088" w:type="dxa"/>
            <w:tcBorders>
              <w:top w:val="nil"/>
              <w:left w:val="nil"/>
              <w:bottom w:val="nil"/>
              <w:right w:val="nil"/>
            </w:tcBorders>
            <w:noWrap/>
            <w:vAlign w:val="center"/>
          </w:tcPr>
          <w:p w14:paraId="064FF0C9" w14:textId="77777777" w:rsidR="001E6E00" w:rsidRDefault="001E6E00">
            <w:pPr>
              <w:jc w:val="center"/>
              <w:rPr>
                <w:rFonts w:eastAsia="Arial Unicode MS"/>
                <w:b/>
                <w:bCs/>
                <w:lang w:val="en-GB"/>
              </w:rPr>
            </w:pPr>
          </w:p>
        </w:tc>
        <w:tc>
          <w:tcPr>
            <w:tcW w:w="843" w:type="dxa"/>
            <w:tcBorders>
              <w:top w:val="single" w:sz="8" w:space="0" w:color="auto"/>
              <w:left w:val="single" w:sz="8" w:space="0" w:color="auto"/>
              <w:bottom w:val="single" w:sz="8" w:space="0" w:color="auto"/>
              <w:right w:val="single" w:sz="4" w:space="0" w:color="auto"/>
            </w:tcBorders>
            <w:vAlign w:val="center"/>
          </w:tcPr>
          <w:p w14:paraId="75AF2F6E" w14:textId="77777777" w:rsidR="001E6E00" w:rsidRDefault="0074550B">
            <w:pPr>
              <w:rPr>
                <w:rFonts w:eastAsia="Arial Unicode MS"/>
                <w:b/>
                <w:lang w:val="en-GB"/>
              </w:rPr>
            </w:pPr>
            <w:r>
              <w:rPr>
                <w:rFonts w:eastAsia="Times New Roman"/>
                <w:b/>
                <w:bCs/>
                <w:lang w:val="en-GB"/>
              </w:rPr>
              <w:t>(12)</w:t>
            </w:r>
          </w:p>
        </w:tc>
        <w:tc>
          <w:tcPr>
            <w:tcW w:w="8363" w:type="dxa"/>
            <w:tcBorders>
              <w:top w:val="single" w:sz="8" w:space="0" w:color="auto"/>
              <w:left w:val="single" w:sz="4" w:space="0" w:color="auto"/>
              <w:bottom w:val="single" w:sz="8" w:space="0" w:color="auto"/>
              <w:right w:val="single" w:sz="8" w:space="0" w:color="auto"/>
            </w:tcBorders>
            <w:vAlign w:val="center"/>
          </w:tcPr>
          <w:p w14:paraId="629D792A" w14:textId="77777777" w:rsidR="001E6E00" w:rsidRDefault="0074550B">
            <w:pPr>
              <w:ind w:left="267"/>
              <w:rPr>
                <w:rFonts w:eastAsia="Times New Roman"/>
                <w:lang w:val="en-GB"/>
              </w:rPr>
            </w:pPr>
            <w:r>
              <w:rPr>
                <w:rFonts w:eastAsia="Times New Roman"/>
                <w:lang w:val="en-GB"/>
              </w:rPr>
              <w:t>N/A</w:t>
            </w:r>
          </w:p>
          <w:p w14:paraId="619E7DCA" w14:textId="77777777" w:rsidR="001E6E00" w:rsidRDefault="001E6E00">
            <w:pPr>
              <w:ind w:left="267"/>
              <w:rPr>
                <w:rFonts w:eastAsia="Arial Unicode MS"/>
                <w:lang w:val="en-GB"/>
              </w:rPr>
            </w:pPr>
          </w:p>
        </w:tc>
      </w:tr>
    </w:tbl>
    <w:p w14:paraId="3D72BBB8" w14:textId="77777777" w:rsidR="001E6E00" w:rsidRDefault="001E6E00">
      <w:pPr>
        <w:rPr>
          <w:rFonts w:eastAsia="Times New Roman"/>
          <w:lang w:val="en-GB"/>
        </w:rPr>
      </w:pPr>
    </w:p>
    <w:p w14:paraId="0FE0AA04" w14:textId="77777777" w:rsidR="006A1A36" w:rsidRDefault="006A1A36">
      <w:pPr>
        <w:rPr>
          <w:rFonts w:eastAsia="Times New Roman"/>
          <w:lang w:val="en-GB"/>
        </w:rPr>
      </w:pPr>
    </w:p>
    <w:tbl>
      <w:tblPr>
        <w:tblW w:w="10294"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851"/>
        <w:gridCol w:w="8363"/>
      </w:tblGrid>
      <w:tr w:rsidR="001E6E00" w14:paraId="4A197456" w14:textId="77777777">
        <w:trPr>
          <w:gridBefore w:val="1"/>
          <w:wBefore w:w="1080" w:type="dxa"/>
          <w:trHeight w:val="240"/>
        </w:trPr>
        <w:tc>
          <w:tcPr>
            <w:tcW w:w="851" w:type="dxa"/>
          </w:tcPr>
          <w:p w14:paraId="05FFD593" w14:textId="77777777" w:rsidR="001E6E00" w:rsidRDefault="001E6E00">
            <w:pPr>
              <w:jc w:val="center"/>
              <w:rPr>
                <w:rFonts w:eastAsia="Arial Unicode MS"/>
                <w:b/>
                <w:bCs/>
                <w:lang w:val="en-GB"/>
              </w:rPr>
            </w:pPr>
          </w:p>
        </w:tc>
        <w:tc>
          <w:tcPr>
            <w:tcW w:w="8363" w:type="dxa"/>
          </w:tcPr>
          <w:p w14:paraId="00CDDE28" w14:textId="77777777" w:rsidR="001E6E00" w:rsidRDefault="0074550B">
            <w:pPr>
              <w:rPr>
                <w:rFonts w:eastAsia="Arial Unicode MS"/>
                <w:b/>
                <w:bCs/>
                <w:lang w:val="en-GB"/>
              </w:rPr>
            </w:pPr>
            <w:r>
              <w:rPr>
                <w:rFonts w:eastAsia="Times New Roman"/>
                <w:b/>
                <w:bCs/>
                <w:lang w:val="en-GB"/>
              </w:rPr>
              <w:t>Decision Making</w:t>
            </w:r>
          </w:p>
        </w:tc>
      </w:tr>
      <w:tr w:rsidR="001E6E00" w14:paraId="0458E58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70"/>
        </w:trPr>
        <w:tc>
          <w:tcPr>
            <w:tcW w:w="1080" w:type="dxa"/>
            <w:tcBorders>
              <w:top w:val="nil"/>
              <w:left w:val="nil"/>
              <w:bottom w:val="nil"/>
              <w:right w:val="nil"/>
            </w:tcBorders>
            <w:noWrap/>
            <w:vAlign w:val="center"/>
          </w:tcPr>
          <w:p w14:paraId="7618A91F" w14:textId="77777777" w:rsidR="001E6E00" w:rsidRDefault="001E6E00">
            <w:pPr>
              <w:jc w:val="center"/>
              <w:rPr>
                <w:rFonts w:eastAsia="Arial Unicode MS"/>
                <w:b/>
                <w:bCs/>
                <w:lang w:val="en-GB"/>
              </w:rPr>
            </w:pPr>
          </w:p>
        </w:tc>
        <w:tc>
          <w:tcPr>
            <w:tcW w:w="851" w:type="dxa"/>
            <w:tcBorders>
              <w:top w:val="single" w:sz="8" w:space="0" w:color="auto"/>
              <w:left w:val="single" w:sz="8" w:space="0" w:color="auto"/>
              <w:bottom w:val="single" w:sz="8" w:space="0" w:color="auto"/>
              <w:right w:val="single" w:sz="4" w:space="0" w:color="auto"/>
            </w:tcBorders>
            <w:vAlign w:val="center"/>
          </w:tcPr>
          <w:p w14:paraId="4E434F34" w14:textId="77777777" w:rsidR="001E6E00" w:rsidRDefault="0074550B">
            <w:pPr>
              <w:ind w:left="121"/>
              <w:rPr>
                <w:rFonts w:eastAsia="Arial Unicode MS"/>
                <w:b/>
                <w:bCs/>
                <w:lang w:val="en-GB"/>
              </w:rPr>
            </w:pPr>
            <w:r>
              <w:rPr>
                <w:rFonts w:eastAsia="Times New Roman"/>
                <w:b/>
                <w:bCs/>
                <w:lang w:val="en-GB"/>
              </w:rPr>
              <w:t>(13)</w:t>
            </w:r>
          </w:p>
        </w:tc>
        <w:tc>
          <w:tcPr>
            <w:tcW w:w="8363" w:type="dxa"/>
            <w:tcBorders>
              <w:top w:val="single" w:sz="8" w:space="0" w:color="auto"/>
              <w:left w:val="single" w:sz="4" w:space="0" w:color="auto"/>
              <w:bottom w:val="single" w:sz="8" w:space="0" w:color="auto"/>
              <w:right w:val="single" w:sz="8" w:space="0" w:color="auto"/>
            </w:tcBorders>
            <w:vAlign w:val="center"/>
          </w:tcPr>
          <w:p w14:paraId="7D8F2EAB" w14:textId="77777777" w:rsidR="001E6E00" w:rsidRDefault="0074550B">
            <w:pPr>
              <w:ind w:left="267"/>
              <w:rPr>
                <w:rFonts w:eastAsia="Times New Roman"/>
                <w:lang w:val="en-GB"/>
              </w:rPr>
            </w:pPr>
            <w:r>
              <w:rPr>
                <w:rFonts w:eastAsia="Times New Roman"/>
                <w:lang w:val="en-GB"/>
              </w:rPr>
              <w:t>Made by majority.  A split vote will go to the Chair for final decision</w:t>
            </w:r>
          </w:p>
          <w:p w14:paraId="250806ED" w14:textId="77777777" w:rsidR="001E6E00" w:rsidRDefault="001E6E00">
            <w:pPr>
              <w:ind w:left="267"/>
              <w:rPr>
                <w:rFonts w:eastAsia="Arial Unicode MS"/>
                <w:lang w:val="en-GB"/>
              </w:rPr>
            </w:pPr>
          </w:p>
        </w:tc>
      </w:tr>
      <w:tr w:rsidR="001E6E00" w14:paraId="4B715406" w14:textId="77777777">
        <w:trPr>
          <w:gridBefore w:val="1"/>
          <w:wBefore w:w="1080" w:type="dxa"/>
          <w:trHeight w:val="210"/>
        </w:trPr>
        <w:tc>
          <w:tcPr>
            <w:tcW w:w="851" w:type="dxa"/>
          </w:tcPr>
          <w:p w14:paraId="3D35B4DD" w14:textId="77777777" w:rsidR="001E6E00" w:rsidRDefault="001E6E00">
            <w:pPr>
              <w:rPr>
                <w:rFonts w:eastAsia="Times New Roman"/>
                <w:lang w:val="en-GB"/>
              </w:rPr>
            </w:pPr>
          </w:p>
        </w:tc>
        <w:tc>
          <w:tcPr>
            <w:tcW w:w="8363" w:type="dxa"/>
          </w:tcPr>
          <w:p w14:paraId="54A2949F" w14:textId="77777777" w:rsidR="001E6E00" w:rsidRDefault="0074550B">
            <w:pPr>
              <w:rPr>
                <w:rFonts w:eastAsia="Times New Roman"/>
                <w:lang w:val="en-GB"/>
              </w:rPr>
            </w:pPr>
            <w:r>
              <w:rPr>
                <w:rFonts w:eastAsia="Times New Roman"/>
                <w:b/>
                <w:bCs/>
                <w:lang w:val="en-GB"/>
              </w:rPr>
              <w:t>Papers</w:t>
            </w:r>
          </w:p>
        </w:tc>
      </w:tr>
      <w:tr w:rsidR="001E6E00" w14:paraId="26C99AE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25"/>
        </w:trPr>
        <w:tc>
          <w:tcPr>
            <w:tcW w:w="1080" w:type="dxa"/>
            <w:tcBorders>
              <w:top w:val="nil"/>
              <w:left w:val="nil"/>
              <w:bottom w:val="nil"/>
              <w:right w:val="nil"/>
            </w:tcBorders>
            <w:noWrap/>
            <w:vAlign w:val="center"/>
          </w:tcPr>
          <w:p w14:paraId="6098C37B" w14:textId="77777777" w:rsidR="001E6E00" w:rsidRDefault="001E6E00">
            <w:pPr>
              <w:jc w:val="center"/>
              <w:rPr>
                <w:rFonts w:eastAsia="Arial Unicode MS"/>
                <w:b/>
                <w:bCs/>
                <w:lang w:val="en-GB"/>
              </w:rPr>
            </w:pPr>
          </w:p>
        </w:tc>
        <w:tc>
          <w:tcPr>
            <w:tcW w:w="851" w:type="dxa"/>
            <w:tcBorders>
              <w:top w:val="single" w:sz="8" w:space="0" w:color="auto"/>
              <w:left w:val="single" w:sz="8" w:space="0" w:color="auto"/>
              <w:bottom w:val="single" w:sz="8" w:space="0" w:color="auto"/>
              <w:right w:val="single" w:sz="4" w:space="0" w:color="auto"/>
            </w:tcBorders>
            <w:vAlign w:val="center"/>
          </w:tcPr>
          <w:p w14:paraId="0FEDED05" w14:textId="77777777" w:rsidR="001E6E00" w:rsidRDefault="0074550B">
            <w:pPr>
              <w:ind w:left="121"/>
              <w:rPr>
                <w:rFonts w:eastAsia="Arial Unicode MS"/>
                <w:b/>
                <w:bCs/>
                <w:lang w:val="en-GB"/>
              </w:rPr>
            </w:pPr>
            <w:r>
              <w:rPr>
                <w:rFonts w:eastAsia="Times New Roman"/>
                <w:b/>
                <w:bCs/>
                <w:lang w:val="en-GB"/>
              </w:rPr>
              <w:t>(14)</w:t>
            </w:r>
          </w:p>
        </w:tc>
        <w:tc>
          <w:tcPr>
            <w:tcW w:w="8363" w:type="dxa"/>
            <w:tcBorders>
              <w:top w:val="single" w:sz="8" w:space="0" w:color="auto"/>
              <w:left w:val="single" w:sz="4" w:space="0" w:color="auto"/>
              <w:bottom w:val="single" w:sz="8" w:space="0" w:color="auto"/>
              <w:right w:val="single" w:sz="8" w:space="0" w:color="auto"/>
            </w:tcBorders>
            <w:vAlign w:val="center"/>
          </w:tcPr>
          <w:p w14:paraId="627F1496" w14:textId="77777777" w:rsidR="001E6E00" w:rsidRDefault="0074550B">
            <w:pPr>
              <w:ind w:left="267"/>
              <w:rPr>
                <w:rFonts w:eastAsia="Arial Unicode MS"/>
                <w:lang w:val="en-GB"/>
              </w:rPr>
            </w:pPr>
            <w:r>
              <w:rPr>
                <w:rFonts w:eastAsia="Arial Unicode MS"/>
                <w:lang w:val="en-GB"/>
              </w:rPr>
              <w:t>Minutes, agendas and reports</w:t>
            </w:r>
          </w:p>
        </w:tc>
      </w:tr>
      <w:tr w:rsidR="001E6E00" w14:paraId="1E1F41C0" w14:textId="77777777">
        <w:trPr>
          <w:gridBefore w:val="1"/>
          <w:wBefore w:w="1080" w:type="dxa"/>
          <w:trHeight w:val="210"/>
        </w:trPr>
        <w:tc>
          <w:tcPr>
            <w:tcW w:w="851" w:type="dxa"/>
          </w:tcPr>
          <w:p w14:paraId="24A2EE5C" w14:textId="77777777" w:rsidR="001E6E00" w:rsidRDefault="001E6E00">
            <w:pPr>
              <w:rPr>
                <w:rFonts w:eastAsia="Times New Roman"/>
                <w:lang w:val="en-GB"/>
              </w:rPr>
            </w:pPr>
          </w:p>
        </w:tc>
        <w:tc>
          <w:tcPr>
            <w:tcW w:w="8363" w:type="dxa"/>
          </w:tcPr>
          <w:p w14:paraId="5722561A" w14:textId="77777777" w:rsidR="001E6E00" w:rsidRDefault="0074550B">
            <w:pPr>
              <w:rPr>
                <w:rFonts w:eastAsia="Times New Roman"/>
                <w:lang w:val="en-GB"/>
              </w:rPr>
            </w:pPr>
            <w:r>
              <w:rPr>
                <w:rFonts w:eastAsia="Times New Roman"/>
                <w:b/>
                <w:bCs/>
                <w:lang w:val="en-GB"/>
              </w:rPr>
              <w:t>Minutes of Meetings</w:t>
            </w:r>
          </w:p>
        </w:tc>
      </w:tr>
      <w:tr w:rsidR="001E6E00" w14:paraId="0F3D49E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780"/>
        </w:trPr>
        <w:tc>
          <w:tcPr>
            <w:tcW w:w="1080" w:type="dxa"/>
            <w:tcBorders>
              <w:top w:val="nil"/>
              <w:left w:val="nil"/>
              <w:bottom w:val="nil"/>
              <w:right w:val="nil"/>
            </w:tcBorders>
            <w:noWrap/>
          </w:tcPr>
          <w:p w14:paraId="0233563C" w14:textId="77777777" w:rsidR="001E6E00" w:rsidRDefault="001E6E00">
            <w:pPr>
              <w:jc w:val="center"/>
              <w:rPr>
                <w:rFonts w:eastAsia="Times New Roman"/>
                <w:b/>
                <w:bCs/>
                <w:lang w:val="en-GB"/>
              </w:rPr>
            </w:pPr>
          </w:p>
          <w:p w14:paraId="5947B4EE" w14:textId="77777777" w:rsidR="001E6E00" w:rsidRDefault="001E6E00">
            <w:pPr>
              <w:jc w:val="center"/>
              <w:rPr>
                <w:rFonts w:eastAsia="Arial Unicode MS"/>
                <w:b/>
                <w:bCs/>
                <w:lang w:val="en-GB"/>
              </w:rPr>
            </w:pPr>
          </w:p>
        </w:tc>
        <w:tc>
          <w:tcPr>
            <w:tcW w:w="851" w:type="dxa"/>
            <w:tcBorders>
              <w:top w:val="single" w:sz="8" w:space="0" w:color="auto"/>
              <w:left w:val="single" w:sz="8" w:space="0" w:color="auto"/>
              <w:bottom w:val="single" w:sz="8" w:space="0" w:color="auto"/>
              <w:right w:val="single" w:sz="4" w:space="0" w:color="auto"/>
            </w:tcBorders>
          </w:tcPr>
          <w:p w14:paraId="61C81E77" w14:textId="77777777" w:rsidR="001E6E00" w:rsidRDefault="001E6E00">
            <w:pPr>
              <w:ind w:left="121"/>
              <w:rPr>
                <w:rFonts w:eastAsia="Times New Roman"/>
                <w:b/>
                <w:bCs/>
                <w:lang w:val="en-GB"/>
              </w:rPr>
            </w:pPr>
          </w:p>
          <w:p w14:paraId="40F4C088" w14:textId="77777777" w:rsidR="001E6E00" w:rsidRDefault="0074550B">
            <w:pPr>
              <w:ind w:left="121"/>
              <w:rPr>
                <w:rFonts w:eastAsia="Arial Unicode MS"/>
                <w:b/>
                <w:bCs/>
                <w:lang w:val="en-GB"/>
              </w:rPr>
            </w:pPr>
            <w:r>
              <w:rPr>
                <w:rFonts w:eastAsia="Times New Roman"/>
                <w:b/>
                <w:bCs/>
                <w:lang w:val="en-GB"/>
              </w:rPr>
              <w:t>(15)</w:t>
            </w:r>
          </w:p>
        </w:tc>
        <w:tc>
          <w:tcPr>
            <w:tcW w:w="8363" w:type="dxa"/>
            <w:tcBorders>
              <w:top w:val="single" w:sz="8" w:space="0" w:color="auto"/>
              <w:left w:val="single" w:sz="4" w:space="0" w:color="auto"/>
              <w:bottom w:val="single" w:sz="8" w:space="0" w:color="auto"/>
              <w:right w:val="single" w:sz="8" w:space="0" w:color="auto"/>
            </w:tcBorders>
            <w:vAlign w:val="center"/>
          </w:tcPr>
          <w:p w14:paraId="063FC446" w14:textId="77777777" w:rsidR="001E6E00" w:rsidRDefault="0074550B">
            <w:pPr>
              <w:rPr>
                <w:rFonts w:eastAsia="Times New Roman"/>
                <w:lang w:val="en-GB"/>
              </w:rPr>
            </w:pPr>
            <w:r>
              <w:rPr>
                <w:rFonts w:eastAsia="Times New Roman"/>
                <w:lang w:val="en-GB"/>
              </w:rPr>
              <w:t xml:space="preserve">Minutes and agenda to be distributed 5 working days prior to the following meeting.  </w:t>
            </w:r>
          </w:p>
          <w:p w14:paraId="7999C2FD" w14:textId="77777777" w:rsidR="001E6E00" w:rsidRDefault="001E6E00">
            <w:pPr>
              <w:ind w:left="267"/>
              <w:rPr>
                <w:rFonts w:eastAsia="Arial Unicode MS"/>
                <w:lang w:val="en-GB"/>
              </w:rPr>
            </w:pPr>
          </w:p>
        </w:tc>
      </w:tr>
      <w:tr w:rsidR="001E6E00" w14:paraId="0928E0A4" w14:textId="77777777">
        <w:trPr>
          <w:gridBefore w:val="1"/>
          <w:wBefore w:w="1080" w:type="dxa"/>
          <w:trHeight w:val="300"/>
        </w:trPr>
        <w:tc>
          <w:tcPr>
            <w:tcW w:w="851" w:type="dxa"/>
          </w:tcPr>
          <w:p w14:paraId="7B7C8C32" w14:textId="77777777" w:rsidR="001E6E00" w:rsidRDefault="001E6E00">
            <w:pPr>
              <w:rPr>
                <w:rFonts w:eastAsia="Times New Roman"/>
                <w:lang w:val="en-GB"/>
              </w:rPr>
            </w:pPr>
          </w:p>
        </w:tc>
        <w:tc>
          <w:tcPr>
            <w:tcW w:w="8363" w:type="dxa"/>
          </w:tcPr>
          <w:p w14:paraId="6F688CF9" w14:textId="77777777" w:rsidR="001E6E00" w:rsidRDefault="0074550B">
            <w:pPr>
              <w:rPr>
                <w:rFonts w:eastAsia="Times New Roman"/>
                <w:lang w:val="en-GB"/>
              </w:rPr>
            </w:pPr>
            <w:r>
              <w:rPr>
                <w:rFonts w:eastAsia="Times New Roman"/>
                <w:b/>
                <w:bCs/>
                <w:lang w:val="en-GB"/>
              </w:rPr>
              <w:t>Confidentiality</w:t>
            </w:r>
          </w:p>
        </w:tc>
      </w:tr>
      <w:tr w:rsidR="001E6E00" w14:paraId="58658F4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25"/>
        </w:trPr>
        <w:tc>
          <w:tcPr>
            <w:tcW w:w="1080" w:type="dxa"/>
            <w:tcBorders>
              <w:top w:val="nil"/>
              <w:left w:val="nil"/>
              <w:bottom w:val="nil"/>
              <w:right w:val="nil"/>
            </w:tcBorders>
            <w:noWrap/>
            <w:vAlign w:val="center"/>
          </w:tcPr>
          <w:p w14:paraId="27758D73" w14:textId="77777777" w:rsidR="001E6E00" w:rsidRDefault="001E6E00">
            <w:pPr>
              <w:jc w:val="center"/>
              <w:rPr>
                <w:rFonts w:eastAsia="Arial Unicode MS"/>
                <w:b/>
                <w:bCs/>
                <w:lang w:val="en-GB"/>
              </w:rPr>
            </w:pPr>
          </w:p>
        </w:tc>
        <w:tc>
          <w:tcPr>
            <w:tcW w:w="851" w:type="dxa"/>
            <w:tcBorders>
              <w:top w:val="single" w:sz="8" w:space="0" w:color="auto"/>
              <w:left w:val="single" w:sz="8" w:space="0" w:color="auto"/>
              <w:bottom w:val="single" w:sz="8" w:space="0" w:color="auto"/>
              <w:right w:val="single" w:sz="4" w:space="0" w:color="auto"/>
            </w:tcBorders>
            <w:vAlign w:val="center"/>
          </w:tcPr>
          <w:p w14:paraId="6FACC379" w14:textId="77777777" w:rsidR="001E6E00" w:rsidRDefault="0074550B">
            <w:pPr>
              <w:ind w:left="121"/>
              <w:rPr>
                <w:rFonts w:eastAsia="Arial Unicode MS"/>
                <w:b/>
                <w:bCs/>
                <w:lang w:val="en-GB"/>
              </w:rPr>
            </w:pPr>
            <w:r>
              <w:rPr>
                <w:rFonts w:eastAsia="Times New Roman"/>
                <w:b/>
                <w:bCs/>
                <w:lang w:val="en-GB"/>
              </w:rPr>
              <w:t>(16)</w:t>
            </w:r>
          </w:p>
        </w:tc>
        <w:tc>
          <w:tcPr>
            <w:tcW w:w="8363" w:type="dxa"/>
            <w:tcBorders>
              <w:top w:val="single" w:sz="8" w:space="0" w:color="auto"/>
              <w:left w:val="single" w:sz="4" w:space="0" w:color="auto"/>
              <w:bottom w:val="single" w:sz="8" w:space="0" w:color="auto"/>
              <w:right w:val="single" w:sz="8" w:space="0" w:color="auto"/>
            </w:tcBorders>
            <w:vAlign w:val="center"/>
          </w:tcPr>
          <w:p w14:paraId="3748B919" w14:textId="77777777" w:rsidR="001E6E00" w:rsidRDefault="0074550B">
            <w:pPr>
              <w:rPr>
                <w:rFonts w:eastAsia="Arial Unicode MS"/>
                <w:lang w:val="en-GB"/>
              </w:rPr>
            </w:pPr>
            <w:r>
              <w:rPr>
                <w:rFonts w:eastAsia="Times New Roman"/>
                <w:lang w:val="en-GB"/>
              </w:rPr>
              <w:t>The meeting will be held in private</w:t>
            </w:r>
          </w:p>
        </w:tc>
      </w:tr>
      <w:tr w:rsidR="001E6E00" w14:paraId="29526E78" w14:textId="77777777">
        <w:trPr>
          <w:gridBefore w:val="1"/>
          <w:wBefore w:w="1080" w:type="dxa"/>
          <w:trHeight w:val="285"/>
        </w:trPr>
        <w:tc>
          <w:tcPr>
            <w:tcW w:w="851" w:type="dxa"/>
          </w:tcPr>
          <w:p w14:paraId="1AF35F8B" w14:textId="77777777" w:rsidR="001E6E00" w:rsidRDefault="001E6E00">
            <w:pPr>
              <w:rPr>
                <w:rFonts w:eastAsia="Times New Roman"/>
                <w:lang w:val="en-GB"/>
              </w:rPr>
            </w:pPr>
          </w:p>
        </w:tc>
        <w:tc>
          <w:tcPr>
            <w:tcW w:w="8363" w:type="dxa"/>
          </w:tcPr>
          <w:p w14:paraId="34BA13D4" w14:textId="77777777" w:rsidR="001E6E00" w:rsidRDefault="0074550B">
            <w:pPr>
              <w:rPr>
                <w:rFonts w:eastAsia="Times New Roman"/>
                <w:lang w:val="en-GB"/>
              </w:rPr>
            </w:pPr>
            <w:r>
              <w:rPr>
                <w:rFonts w:eastAsia="Times New Roman"/>
                <w:b/>
                <w:bCs/>
                <w:lang w:val="en-GB"/>
              </w:rPr>
              <w:t>Regulation and Control</w:t>
            </w:r>
          </w:p>
        </w:tc>
      </w:tr>
      <w:tr w:rsidR="001E6E00" w14:paraId="5169E37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25"/>
        </w:trPr>
        <w:tc>
          <w:tcPr>
            <w:tcW w:w="1080" w:type="dxa"/>
            <w:tcBorders>
              <w:top w:val="nil"/>
              <w:left w:val="nil"/>
              <w:bottom w:val="nil"/>
              <w:right w:val="nil"/>
            </w:tcBorders>
            <w:noWrap/>
          </w:tcPr>
          <w:p w14:paraId="0DA819DD" w14:textId="77777777" w:rsidR="001E6E00" w:rsidRDefault="001E6E00">
            <w:pPr>
              <w:rPr>
                <w:rFonts w:eastAsia="Times New Roman"/>
                <w:b/>
                <w:bCs/>
                <w:lang w:val="en-GB"/>
              </w:rPr>
            </w:pPr>
          </w:p>
          <w:p w14:paraId="521832CA" w14:textId="77777777" w:rsidR="001E6E00" w:rsidRDefault="001E6E00">
            <w:pPr>
              <w:jc w:val="center"/>
              <w:rPr>
                <w:rFonts w:eastAsia="Arial Unicode MS"/>
                <w:b/>
                <w:bCs/>
                <w:lang w:val="en-GB"/>
              </w:rPr>
            </w:pPr>
          </w:p>
        </w:tc>
        <w:tc>
          <w:tcPr>
            <w:tcW w:w="851" w:type="dxa"/>
            <w:tcBorders>
              <w:top w:val="single" w:sz="8" w:space="0" w:color="auto"/>
              <w:left w:val="single" w:sz="8" w:space="0" w:color="auto"/>
              <w:bottom w:val="single" w:sz="8" w:space="0" w:color="auto"/>
              <w:right w:val="single" w:sz="4" w:space="0" w:color="auto"/>
            </w:tcBorders>
          </w:tcPr>
          <w:p w14:paraId="689978F1" w14:textId="77777777" w:rsidR="001E6E00" w:rsidRDefault="001E6E00">
            <w:pPr>
              <w:ind w:left="121"/>
              <w:rPr>
                <w:rFonts w:eastAsia="Times New Roman"/>
                <w:b/>
                <w:bCs/>
                <w:lang w:val="en-GB"/>
              </w:rPr>
            </w:pPr>
          </w:p>
          <w:p w14:paraId="7EE8FBB4" w14:textId="77777777" w:rsidR="001E6E00" w:rsidRDefault="0074550B">
            <w:pPr>
              <w:ind w:left="121"/>
              <w:rPr>
                <w:rFonts w:eastAsia="Arial Unicode MS"/>
                <w:b/>
                <w:bCs/>
                <w:lang w:val="en-GB"/>
              </w:rPr>
            </w:pPr>
            <w:r>
              <w:rPr>
                <w:rFonts w:eastAsia="Times New Roman"/>
                <w:b/>
                <w:bCs/>
                <w:lang w:val="en-GB"/>
              </w:rPr>
              <w:t>(17)</w:t>
            </w:r>
          </w:p>
        </w:tc>
        <w:tc>
          <w:tcPr>
            <w:tcW w:w="8363" w:type="dxa"/>
            <w:tcBorders>
              <w:top w:val="single" w:sz="8" w:space="0" w:color="auto"/>
              <w:left w:val="single" w:sz="4" w:space="0" w:color="auto"/>
              <w:bottom w:val="single" w:sz="8" w:space="0" w:color="auto"/>
              <w:right w:val="single" w:sz="8" w:space="0" w:color="auto"/>
            </w:tcBorders>
          </w:tcPr>
          <w:p w14:paraId="621AFB6B" w14:textId="77777777" w:rsidR="001E6E00" w:rsidRDefault="001E6E00">
            <w:pPr>
              <w:rPr>
                <w:rFonts w:eastAsia="Times New Roman"/>
                <w:lang w:val="en-GB"/>
              </w:rPr>
            </w:pPr>
          </w:p>
          <w:p w14:paraId="222220AC" w14:textId="77777777" w:rsidR="001E6E00" w:rsidRDefault="0074550B">
            <w:pPr>
              <w:rPr>
                <w:rFonts w:eastAsia="Arial Unicode MS"/>
                <w:lang w:val="en-GB"/>
              </w:rPr>
            </w:pPr>
            <w:r>
              <w:rPr>
                <w:rFonts w:eastAsia="Times New Roman"/>
                <w:lang w:val="en-GB"/>
              </w:rPr>
              <w:t>Subject to CSSIW review and inspection</w:t>
            </w:r>
          </w:p>
        </w:tc>
      </w:tr>
      <w:tr w:rsidR="001E6E00" w14:paraId="30097668" w14:textId="77777777">
        <w:trPr>
          <w:gridBefore w:val="1"/>
          <w:wBefore w:w="1080" w:type="dxa"/>
          <w:trHeight w:val="180"/>
        </w:trPr>
        <w:tc>
          <w:tcPr>
            <w:tcW w:w="851" w:type="dxa"/>
          </w:tcPr>
          <w:p w14:paraId="2E471027" w14:textId="77777777" w:rsidR="001E6E00" w:rsidRDefault="001E6E00">
            <w:pPr>
              <w:rPr>
                <w:rFonts w:eastAsia="Times New Roman"/>
                <w:lang w:val="en-GB"/>
              </w:rPr>
            </w:pPr>
          </w:p>
        </w:tc>
        <w:tc>
          <w:tcPr>
            <w:tcW w:w="8363" w:type="dxa"/>
          </w:tcPr>
          <w:p w14:paraId="239F0BED" w14:textId="77777777" w:rsidR="001E6E00" w:rsidRDefault="0074550B">
            <w:pPr>
              <w:rPr>
                <w:rFonts w:eastAsia="Times New Roman"/>
                <w:lang w:val="en-GB"/>
              </w:rPr>
            </w:pPr>
            <w:r>
              <w:rPr>
                <w:rFonts w:eastAsia="Times New Roman"/>
                <w:b/>
                <w:bCs/>
                <w:lang w:val="en-GB"/>
              </w:rPr>
              <w:t>Amendments to Terms of Reference</w:t>
            </w:r>
          </w:p>
        </w:tc>
      </w:tr>
      <w:tr w:rsidR="001E6E00" w14:paraId="3C7CD6D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780"/>
        </w:trPr>
        <w:tc>
          <w:tcPr>
            <w:tcW w:w="1080" w:type="dxa"/>
            <w:tcBorders>
              <w:top w:val="nil"/>
              <w:left w:val="nil"/>
              <w:bottom w:val="nil"/>
              <w:right w:val="nil"/>
            </w:tcBorders>
            <w:noWrap/>
          </w:tcPr>
          <w:p w14:paraId="0915588A" w14:textId="77777777" w:rsidR="001E6E00" w:rsidRDefault="001E6E00">
            <w:pPr>
              <w:rPr>
                <w:rFonts w:eastAsia="Times New Roman"/>
                <w:b/>
                <w:bCs/>
                <w:lang w:val="en-GB"/>
              </w:rPr>
            </w:pPr>
          </w:p>
          <w:p w14:paraId="567625D5" w14:textId="77777777" w:rsidR="001E6E00" w:rsidRDefault="001E6E00">
            <w:pPr>
              <w:jc w:val="center"/>
              <w:rPr>
                <w:rFonts w:eastAsia="Arial Unicode MS"/>
                <w:b/>
                <w:bCs/>
                <w:lang w:val="en-GB"/>
              </w:rPr>
            </w:pPr>
          </w:p>
        </w:tc>
        <w:tc>
          <w:tcPr>
            <w:tcW w:w="851" w:type="dxa"/>
            <w:tcBorders>
              <w:top w:val="single" w:sz="8" w:space="0" w:color="auto"/>
              <w:left w:val="single" w:sz="8" w:space="0" w:color="auto"/>
              <w:bottom w:val="single" w:sz="8" w:space="0" w:color="auto"/>
              <w:right w:val="single" w:sz="4" w:space="0" w:color="auto"/>
            </w:tcBorders>
          </w:tcPr>
          <w:p w14:paraId="22739900" w14:textId="77777777" w:rsidR="001E6E00" w:rsidRDefault="001E6E00">
            <w:pPr>
              <w:ind w:left="121"/>
              <w:rPr>
                <w:rFonts w:eastAsia="Times New Roman"/>
                <w:b/>
                <w:bCs/>
                <w:lang w:val="en-GB"/>
              </w:rPr>
            </w:pPr>
          </w:p>
          <w:p w14:paraId="2D0E61BC" w14:textId="77777777" w:rsidR="001E6E00" w:rsidRDefault="0074550B">
            <w:pPr>
              <w:ind w:left="121"/>
              <w:rPr>
                <w:rFonts w:eastAsia="Times New Roman"/>
                <w:b/>
                <w:bCs/>
                <w:lang w:val="en-GB"/>
              </w:rPr>
            </w:pPr>
            <w:r>
              <w:rPr>
                <w:rFonts w:eastAsia="Arial Unicode MS"/>
                <w:b/>
                <w:bCs/>
                <w:lang w:val="en-GB"/>
              </w:rPr>
              <w:t>(18)</w:t>
            </w:r>
          </w:p>
          <w:p w14:paraId="563E7600" w14:textId="77777777" w:rsidR="001E6E00" w:rsidRDefault="001E6E00">
            <w:pPr>
              <w:ind w:left="121"/>
              <w:rPr>
                <w:rFonts w:eastAsia="Arial Unicode MS"/>
                <w:b/>
                <w:bCs/>
                <w:lang w:val="en-GB"/>
              </w:rPr>
            </w:pPr>
          </w:p>
        </w:tc>
        <w:tc>
          <w:tcPr>
            <w:tcW w:w="8363" w:type="dxa"/>
            <w:tcBorders>
              <w:top w:val="single" w:sz="8" w:space="0" w:color="auto"/>
              <w:left w:val="single" w:sz="4" w:space="0" w:color="auto"/>
              <w:bottom w:val="single" w:sz="8" w:space="0" w:color="auto"/>
              <w:right w:val="single" w:sz="8" w:space="0" w:color="auto"/>
            </w:tcBorders>
          </w:tcPr>
          <w:p w14:paraId="57DB30B1" w14:textId="77777777" w:rsidR="001E6E00" w:rsidRDefault="001E6E00">
            <w:pPr>
              <w:rPr>
                <w:rFonts w:eastAsia="Times New Roman"/>
                <w:lang w:val="en-GB"/>
              </w:rPr>
            </w:pPr>
          </w:p>
          <w:p w14:paraId="794DF0B1" w14:textId="77777777" w:rsidR="001E6E00" w:rsidRDefault="0074550B">
            <w:pPr>
              <w:rPr>
                <w:rFonts w:eastAsia="Arial Unicode MS"/>
                <w:lang w:val="en-GB"/>
              </w:rPr>
            </w:pPr>
            <w:r>
              <w:rPr>
                <w:rFonts w:eastAsia="Times New Roman"/>
                <w:lang w:val="en-GB"/>
              </w:rPr>
              <w:t>Only with the approval of the Board</w:t>
            </w:r>
          </w:p>
        </w:tc>
      </w:tr>
    </w:tbl>
    <w:p w14:paraId="7E70EDB5" w14:textId="77777777" w:rsidR="001E6E00" w:rsidRDefault="001E6E00">
      <w:pPr>
        <w:rPr>
          <w:rFonts w:eastAsia="Times New Roman"/>
          <w:lang w:val="en-GB"/>
        </w:rPr>
      </w:pPr>
    </w:p>
    <w:p w14:paraId="18D76BA2" w14:textId="77777777" w:rsidR="001E6E00" w:rsidRDefault="001E6E00">
      <w:pPr>
        <w:rPr>
          <w:rFonts w:eastAsia="Times New Roman"/>
          <w:lang w:val="en-GB"/>
        </w:rPr>
      </w:pPr>
    </w:p>
    <w:p w14:paraId="23660C18" w14:textId="77777777" w:rsidR="001E6E00" w:rsidRDefault="001E6E00">
      <w:pPr>
        <w:rPr>
          <w:rFonts w:eastAsia="Times New Roman"/>
          <w:lang w:val="en-GB"/>
        </w:rPr>
      </w:pPr>
    </w:p>
    <w:p w14:paraId="6B82FBB0" w14:textId="77777777" w:rsidR="001E6E00" w:rsidRDefault="001E6E00">
      <w:pPr>
        <w:rPr>
          <w:rFonts w:eastAsia="Times New Roman"/>
          <w:lang w:val="en-GB"/>
        </w:rPr>
      </w:pPr>
    </w:p>
    <w:p w14:paraId="72337203" w14:textId="77777777" w:rsidR="001E6E00" w:rsidRDefault="001E6E00">
      <w:pPr>
        <w:rPr>
          <w:rFonts w:eastAsia="Times New Roman"/>
          <w:lang w:val="en-GB"/>
        </w:rPr>
      </w:pPr>
    </w:p>
    <w:p w14:paraId="0A9D056E" w14:textId="77777777" w:rsidR="001E6E00" w:rsidRDefault="001E6E00">
      <w:pPr>
        <w:rPr>
          <w:rFonts w:eastAsia="Times New Roman"/>
          <w:lang w:val="en-GB"/>
        </w:rPr>
      </w:pPr>
    </w:p>
    <w:p w14:paraId="780C8507" w14:textId="77777777" w:rsidR="001E6E00" w:rsidRDefault="001E6E00">
      <w:pPr>
        <w:rPr>
          <w:rFonts w:eastAsia="Times New Roman"/>
          <w:lang w:val="en-GB"/>
        </w:rPr>
      </w:pPr>
    </w:p>
    <w:p w14:paraId="17EF83DD" w14:textId="77777777" w:rsidR="001E6E00" w:rsidRPr="00014BA3" w:rsidRDefault="0074550B" w:rsidP="009C5D75">
      <w:pPr>
        <w:pStyle w:val="SG1"/>
        <w:spacing w:before="0"/>
        <w:ind w:left="720" w:hanging="720"/>
        <w:jc w:val="both"/>
        <w:rPr>
          <w:sz w:val="28"/>
          <w:szCs w:val="28"/>
        </w:rPr>
      </w:pPr>
      <w:bookmarkStart w:id="149" w:name="_Toc514145694"/>
      <w:r w:rsidRPr="00014BA3">
        <w:rPr>
          <w:sz w:val="28"/>
          <w:szCs w:val="28"/>
        </w:rPr>
        <w:lastRenderedPageBreak/>
        <w:t>Appendix J-Process for all Central Education Service Staff</w:t>
      </w:r>
      <w:bookmarkEnd w:id="149"/>
    </w:p>
    <w:p w14:paraId="70EA92A7" w14:textId="77777777" w:rsidR="001E6E00" w:rsidRPr="009C5D75" w:rsidRDefault="001E6E00" w:rsidP="009C5D75">
      <w:pPr>
        <w:ind w:left="720"/>
        <w:jc w:val="both"/>
      </w:pPr>
    </w:p>
    <w:p w14:paraId="1E17068D" w14:textId="77777777" w:rsidR="001E6E00" w:rsidRPr="009C5D75" w:rsidRDefault="0074550B" w:rsidP="009C5D75">
      <w:pPr>
        <w:ind w:left="720"/>
        <w:jc w:val="both"/>
        <w:rPr>
          <w:b/>
        </w:rPr>
      </w:pPr>
      <w:r w:rsidRPr="009C5D75">
        <w:rPr>
          <w:b/>
        </w:rPr>
        <w:t>Safeguarding – Reporting Safeguarding Concerns</w:t>
      </w:r>
    </w:p>
    <w:p w14:paraId="56B38645" w14:textId="77777777" w:rsidR="001E6E00" w:rsidRPr="009C5D75" w:rsidRDefault="001E6E00" w:rsidP="009C5D75">
      <w:pPr>
        <w:ind w:left="720"/>
        <w:jc w:val="both"/>
        <w:rPr>
          <w:rFonts w:eastAsia="Lucida Sans"/>
          <w:b/>
          <w:bCs/>
        </w:rPr>
      </w:pPr>
    </w:p>
    <w:p w14:paraId="65B1E9C3" w14:textId="77777777" w:rsidR="001E6E00" w:rsidRPr="009C5D75" w:rsidRDefault="0074550B" w:rsidP="009C5D75">
      <w:pPr>
        <w:ind w:left="720"/>
        <w:jc w:val="both"/>
        <w:rPr>
          <w:rFonts w:eastAsia="Lucida Sans"/>
          <w:b/>
          <w:bCs/>
        </w:rPr>
      </w:pPr>
      <w:proofErr w:type="gramStart"/>
      <w:r w:rsidRPr="009C5D75">
        <w:rPr>
          <w:rFonts w:eastAsia="Lucida Sans"/>
          <w:b/>
          <w:bCs/>
        </w:rPr>
        <w:t>Process</w:t>
      </w:r>
      <w:proofErr w:type="gramEnd"/>
      <w:r w:rsidRPr="009C5D75">
        <w:rPr>
          <w:rFonts w:eastAsia="Lucida Sans"/>
          <w:b/>
          <w:bCs/>
        </w:rPr>
        <w:t xml:space="preserve"> to be followed by all Central Education Service Staff.</w:t>
      </w:r>
    </w:p>
    <w:p w14:paraId="54E926FA" w14:textId="77777777" w:rsidR="001E6E00" w:rsidRPr="009C5D75" w:rsidRDefault="001E6E00" w:rsidP="009C5D75">
      <w:pPr>
        <w:ind w:left="720"/>
        <w:jc w:val="both"/>
        <w:rPr>
          <w:rFonts w:eastAsia="Lucida Sans"/>
          <w:b/>
          <w:bCs/>
        </w:rPr>
      </w:pPr>
    </w:p>
    <w:p w14:paraId="68671011" w14:textId="77777777" w:rsidR="001E6E00" w:rsidRDefault="0074550B" w:rsidP="009C5D75">
      <w:pPr>
        <w:ind w:left="720"/>
        <w:jc w:val="both"/>
        <w:rPr>
          <w:rFonts w:eastAsia="Lucida Sans"/>
          <w:b/>
          <w:bCs/>
        </w:rPr>
      </w:pPr>
      <w:r w:rsidRPr="009C5D75">
        <w:rPr>
          <w:rFonts w:eastAsia="Lucida Sans"/>
          <w:b/>
          <w:bCs/>
        </w:rPr>
        <w:t>Section 1</w:t>
      </w:r>
    </w:p>
    <w:p w14:paraId="782F4E45" w14:textId="77777777" w:rsidR="009C5D75" w:rsidRPr="009C5D75" w:rsidRDefault="009C5D75" w:rsidP="009C5D75">
      <w:pPr>
        <w:ind w:left="720"/>
        <w:jc w:val="both"/>
        <w:rPr>
          <w:rFonts w:eastAsia="Lucida Sans"/>
          <w:b/>
          <w:bCs/>
        </w:rPr>
      </w:pPr>
    </w:p>
    <w:p w14:paraId="11EDBF01" w14:textId="77777777" w:rsidR="001E6E00" w:rsidRPr="009C5D75" w:rsidRDefault="0074550B" w:rsidP="009C5D75">
      <w:pPr>
        <w:ind w:left="720"/>
        <w:jc w:val="both"/>
        <w:rPr>
          <w:rFonts w:eastAsia="Lucida Sans"/>
        </w:rPr>
      </w:pPr>
      <w:r w:rsidRPr="009C5D75">
        <w:rPr>
          <w:rFonts w:eastAsia="Lucida Sans"/>
        </w:rPr>
        <w:t xml:space="preserve">When you are concerned about a ‘child’ whilst you are working in a </w:t>
      </w:r>
      <w:r w:rsidR="00A5243F" w:rsidRPr="009C5D75">
        <w:rPr>
          <w:rFonts w:eastAsia="Lucida Sans"/>
        </w:rPr>
        <w:t>Wrexham</w:t>
      </w:r>
      <w:r w:rsidRPr="009C5D75">
        <w:rPr>
          <w:rFonts w:eastAsia="Lucida Sans"/>
        </w:rPr>
        <w:t xml:space="preserve"> School staff must report their concern immediately to the School Child Protection</w:t>
      </w:r>
      <w:r w:rsidR="00A5243F" w:rsidRPr="009C5D75">
        <w:rPr>
          <w:rFonts w:eastAsia="Lucida Sans"/>
        </w:rPr>
        <w:t xml:space="preserve"> </w:t>
      </w:r>
      <w:r w:rsidRPr="009C5D75">
        <w:rPr>
          <w:rFonts w:eastAsia="Lucida Sans"/>
        </w:rPr>
        <w:t>Co-Coordinator for advice</w:t>
      </w:r>
      <w:r w:rsidR="003A7DCF">
        <w:rPr>
          <w:rFonts w:eastAsia="Lucida Sans"/>
        </w:rPr>
        <w:t>/</w:t>
      </w:r>
      <w:r w:rsidRPr="009C5D75">
        <w:rPr>
          <w:rFonts w:eastAsia="Lucida Sans"/>
        </w:rPr>
        <w:t>possible action and referral to Children Services</w:t>
      </w:r>
      <w:r w:rsidR="003A7DCF">
        <w:rPr>
          <w:rFonts w:eastAsia="Lucida Sans"/>
        </w:rPr>
        <w:t xml:space="preserve"> SPOA - 01978 292039</w:t>
      </w:r>
      <w:r w:rsidRPr="009C5D75">
        <w:rPr>
          <w:rFonts w:eastAsia="Lucida Sans"/>
        </w:rPr>
        <w:t>.</w:t>
      </w:r>
    </w:p>
    <w:p w14:paraId="754BFDB0" w14:textId="77777777" w:rsidR="00A5243F" w:rsidRPr="009C5D75" w:rsidRDefault="00A5243F" w:rsidP="009C5D75">
      <w:pPr>
        <w:ind w:left="720"/>
        <w:jc w:val="both"/>
        <w:rPr>
          <w:rFonts w:eastAsia="Lucida Sans"/>
        </w:rPr>
      </w:pPr>
    </w:p>
    <w:p w14:paraId="48CC72B4" w14:textId="77777777" w:rsidR="00A5243F" w:rsidRPr="009C5D75" w:rsidRDefault="00A5243F" w:rsidP="009C5D75">
      <w:pPr>
        <w:ind w:left="720"/>
        <w:jc w:val="both"/>
        <w:rPr>
          <w:rFonts w:eastAsia="Lucida Sans"/>
        </w:rPr>
      </w:pPr>
      <w:r w:rsidRPr="009C5D75">
        <w:rPr>
          <w:rFonts w:eastAsia="Lucida Sans"/>
          <w:b/>
        </w:rPr>
        <w:t xml:space="preserve">It is the responsibility of the person that received the disclosure to make the </w:t>
      </w:r>
      <w:proofErr w:type="gramStart"/>
      <w:r w:rsidRPr="009C5D75">
        <w:rPr>
          <w:rFonts w:eastAsia="Lucida Sans"/>
          <w:b/>
        </w:rPr>
        <w:t>referral</w:t>
      </w:r>
      <w:proofErr w:type="gramEnd"/>
      <w:r w:rsidRPr="009C5D75">
        <w:rPr>
          <w:rFonts w:eastAsia="Lucida Sans"/>
          <w:b/>
        </w:rPr>
        <w:t xml:space="preserve"> and this should not be delegated to other school staff</w:t>
      </w:r>
      <w:r w:rsidRPr="009C5D75">
        <w:rPr>
          <w:rFonts w:eastAsia="Lucida Sans"/>
        </w:rPr>
        <w:t>.</w:t>
      </w:r>
    </w:p>
    <w:p w14:paraId="3B2FA98D" w14:textId="77777777" w:rsidR="00A5243F" w:rsidRPr="009C5D75" w:rsidRDefault="00A5243F" w:rsidP="009C5D75">
      <w:pPr>
        <w:ind w:left="720"/>
        <w:jc w:val="both"/>
        <w:rPr>
          <w:rFonts w:eastAsia="Lucida Sans"/>
        </w:rPr>
      </w:pPr>
    </w:p>
    <w:p w14:paraId="7E073F9F" w14:textId="77777777" w:rsidR="001E6E00" w:rsidRPr="009C5D75" w:rsidRDefault="003A7DCF" w:rsidP="009C5D75">
      <w:pPr>
        <w:ind w:left="720"/>
        <w:jc w:val="both"/>
        <w:rPr>
          <w:rFonts w:eastAsia="Lucida Sans"/>
        </w:rPr>
      </w:pPr>
      <w:r w:rsidRPr="009C5D75">
        <w:rPr>
          <w:rFonts w:eastAsia="Lucida Sans"/>
        </w:rPr>
        <w:t>All staff</w:t>
      </w:r>
      <w:r w:rsidR="0074550B" w:rsidRPr="009C5D75">
        <w:rPr>
          <w:rFonts w:eastAsia="Lucida Sans"/>
        </w:rPr>
        <w:t xml:space="preserve"> should keep up to date with who the Child Protection Co-</w:t>
      </w:r>
      <w:r w:rsidR="00A5243F" w:rsidRPr="009C5D75">
        <w:rPr>
          <w:rFonts w:eastAsia="Lucida Sans"/>
        </w:rPr>
        <w:t>Ordinator</w:t>
      </w:r>
      <w:r w:rsidR="0074550B" w:rsidRPr="009C5D75">
        <w:rPr>
          <w:rFonts w:eastAsia="Lucida Sans"/>
        </w:rPr>
        <w:t xml:space="preserve"> is in the schools you support.</w:t>
      </w:r>
    </w:p>
    <w:p w14:paraId="7D907026" w14:textId="77777777" w:rsidR="00A5243F" w:rsidRPr="009C5D75" w:rsidRDefault="00A5243F" w:rsidP="009C5D75">
      <w:pPr>
        <w:ind w:left="720"/>
        <w:jc w:val="both"/>
        <w:rPr>
          <w:rFonts w:eastAsia="Lucida Sans"/>
        </w:rPr>
      </w:pPr>
    </w:p>
    <w:p w14:paraId="3BDF2936" w14:textId="77777777" w:rsidR="001E6E00" w:rsidRPr="009C5D75" w:rsidRDefault="0074550B" w:rsidP="009C5D75">
      <w:pPr>
        <w:ind w:left="720"/>
        <w:jc w:val="both"/>
        <w:rPr>
          <w:rFonts w:eastAsia="Lucida Sans"/>
        </w:rPr>
      </w:pPr>
      <w:r w:rsidRPr="009C5D75">
        <w:rPr>
          <w:rFonts w:eastAsia="Lucida Sans"/>
        </w:rPr>
        <w:t xml:space="preserve">Your concerns should also be reported to your Team Leader/Manager where </w:t>
      </w:r>
      <w:r w:rsidR="00A5243F" w:rsidRPr="009C5D75">
        <w:rPr>
          <w:rFonts w:eastAsia="Lucida Sans"/>
        </w:rPr>
        <w:t>a report should be recorded and any additional actions agreed</w:t>
      </w:r>
      <w:r w:rsidR="00015575" w:rsidRPr="009C5D75">
        <w:rPr>
          <w:rFonts w:eastAsia="Lucida Sans"/>
        </w:rPr>
        <w:t xml:space="preserve"> </w:t>
      </w:r>
      <w:r w:rsidR="003A7DCF" w:rsidRPr="009C5D75">
        <w:rPr>
          <w:rFonts w:eastAsia="Lucida Sans"/>
        </w:rPr>
        <w:t>- (</w:t>
      </w:r>
      <w:r w:rsidRPr="009C5D75">
        <w:rPr>
          <w:rFonts w:eastAsia="Lucida Sans"/>
        </w:rPr>
        <w:t>communication should be recorded via e-mail).</w:t>
      </w:r>
    </w:p>
    <w:p w14:paraId="07610692" w14:textId="77777777" w:rsidR="001E6E00" w:rsidRPr="009C5D75" w:rsidRDefault="001E6E00" w:rsidP="009C5D75">
      <w:pPr>
        <w:ind w:left="720"/>
        <w:jc w:val="both"/>
        <w:rPr>
          <w:rFonts w:eastAsia="Lucida Sans"/>
          <w:b/>
          <w:bCs/>
        </w:rPr>
      </w:pPr>
    </w:p>
    <w:p w14:paraId="11BEAB45" w14:textId="77777777" w:rsidR="001E6E00" w:rsidRPr="009C5D75" w:rsidRDefault="0074550B" w:rsidP="009C5D75">
      <w:pPr>
        <w:ind w:left="720"/>
        <w:jc w:val="both"/>
        <w:rPr>
          <w:rFonts w:eastAsia="Lucida Sans"/>
          <w:b/>
          <w:bCs/>
        </w:rPr>
      </w:pPr>
      <w:r w:rsidRPr="009C5D75">
        <w:rPr>
          <w:rFonts w:eastAsia="Lucida Sans"/>
          <w:b/>
          <w:bCs/>
        </w:rPr>
        <w:t>Section 2</w:t>
      </w:r>
    </w:p>
    <w:p w14:paraId="17773534" w14:textId="77777777" w:rsidR="00015575" w:rsidRPr="009C5D75" w:rsidRDefault="00015575" w:rsidP="009C5D75">
      <w:pPr>
        <w:ind w:left="720"/>
        <w:jc w:val="both"/>
        <w:rPr>
          <w:rFonts w:eastAsia="Lucida Sans"/>
          <w:b/>
          <w:bCs/>
        </w:rPr>
      </w:pPr>
    </w:p>
    <w:p w14:paraId="61EA19DE" w14:textId="77777777" w:rsidR="00015575" w:rsidRDefault="0074550B" w:rsidP="009C5D75">
      <w:pPr>
        <w:ind w:left="720"/>
        <w:jc w:val="both"/>
        <w:rPr>
          <w:rFonts w:eastAsia="Lucida Sans"/>
        </w:rPr>
      </w:pPr>
      <w:r w:rsidRPr="009C5D75">
        <w:rPr>
          <w:rFonts w:eastAsia="Lucida Sans"/>
        </w:rPr>
        <w:t>When central staff become aware of a concern about a child out of school i.e. home visit, joint agency working, external provider working these concerns must be reported immediately to</w:t>
      </w:r>
      <w:r w:rsidR="00015575" w:rsidRPr="009C5D75">
        <w:rPr>
          <w:rFonts w:eastAsia="Lucida Sans"/>
        </w:rPr>
        <w:t xml:space="preserve"> the SPOA (29</w:t>
      </w:r>
      <w:r w:rsidR="003A7DCF">
        <w:rPr>
          <w:rFonts w:eastAsia="Lucida Sans"/>
        </w:rPr>
        <w:t>2039</w:t>
      </w:r>
      <w:r w:rsidR="00015575" w:rsidRPr="009C5D75">
        <w:rPr>
          <w:rFonts w:eastAsia="Lucida Sans"/>
        </w:rPr>
        <w:t>) and</w:t>
      </w:r>
      <w:r w:rsidRPr="009C5D75">
        <w:rPr>
          <w:rFonts w:eastAsia="Lucida Sans"/>
        </w:rPr>
        <w:t xml:space="preserve"> your Team Leader/Manager without delay.</w:t>
      </w:r>
    </w:p>
    <w:p w14:paraId="5814E077" w14:textId="77777777" w:rsidR="009C5D75" w:rsidRPr="009C5D75" w:rsidRDefault="009C5D75" w:rsidP="009C5D75">
      <w:pPr>
        <w:ind w:left="720"/>
        <w:jc w:val="both"/>
        <w:rPr>
          <w:rFonts w:eastAsia="Lucida Sans"/>
        </w:rPr>
      </w:pPr>
    </w:p>
    <w:p w14:paraId="315EB569" w14:textId="77777777" w:rsidR="001E6E00" w:rsidRPr="009C5D75" w:rsidRDefault="0074550B" w:rsidP="009C5D75">
      <w:pPr>
        <w:ind w:left="720"/>
        <w:jc w:val="both"/>
        <w:rPr>
          <w:rFonts w:eastAsia="Lucida Sans"/>
        </w:rPr>
      </w:pPr>
      <w:r w:rsidRPr="009C5D75">
        <w:rPr>
          <w:rFonts w:eastAsia="Lucida Sans"/>
        </w:rPr>
        <w:t>In the absence of your Team Leader/Manager you must report your concerns to one of the following officers –</w:t>
      </w:r>
    </w:p>
    <w:p w14:paraId="5F5FE86C" w14:textId="77777777" w:rsidR="001E6E00" w:rsidRPr="009C5D75" w:rsidRDefault="001E6E00" w:rsidP="009C5D75">
      <w:pPr>
        <w:ind w:left="720"/>
        <w:jc w:val="both"/>
        <w:rPr>
          <w:rFonts w:eastAsia="Lucida Sans"/>
          <w:b/>
          <w:bCs/>
        </w:rPr>
      </w:pPr>
    </w:p>
    <w:p w14:paraId="4A4881ED" w14:textId="77777777" w:rsidR="001E6E00" w:rsidRPr="009C5D75" w:rsidRDefault="0074550B" w:rsidP="009C5D75">
      <w:pPr>
        <w:ind w:left="720"/>
        <w:jc w:val="both"/>
        <w:rPr>
          <w:rFonts w:eastAsia="Lucida Sans"/>
          <w:b/>
          <w:bCs/>
        </w:rPr>
      </w:pPr>
      <w:r w:rsidRPr="009C5D75">
        <w:rPr>
          <w:rFonts w:eastAsia="Lucida Sans"/>
          <w:b/>
          <w:bCs/>
        </w:rPr>
        <w:t xml:space="preserve">Education </w:t>
      </w:r>
      <w:r w:rsidR="00A5243F" w:rsidRPr="009C5D75">
        <w:rPr>
          <w:rFonts w:eastAsia="Lucida Sans"/>
          <w:b/>
          <w:bCs/>
        </w:rPr>
        <w:t>Support Lead</w:t>
      </w:r>
      <w:r w:rsidRPr="009C5D75">
        <w:rPr>
          <w:rFonts w:eastAsia="Lucida Sans"/>
          <w:b/>
          <w:bCs/>
        </w:rPr>
        <w:t xml:space="preserve"> </w:t>
      </w:r>
      <w:r w:rsidR="00015575" w:rsidRPr="009C5D75">
        <w:rPr>
          <w:rFonts w:eastAsia="Lucida Sans"/>
          <w:b/>
          <w:bCs/>
        </w:rPr>
        <w:t>–</w:t>
      </w:r>
      <w:r w:rsidRPr="009C5D75">
        <w:rPr>
          <w:rFonts w:eastAsia="Lucida Sans"/>
          <w:b/>
          <w:bCs/>
        </w:rPr>
        <w:t xml:space="preserve"> </w:t>
      </w:r>
      <w:r w:rsidR="00EA28B9">
        <w:rPr>
          <w:rFonts w:eastAsia="Lucida Sans"/>
          <w:b/>
          <w:bCs/>
        </w:rPr>
        <w:t>John Hodgson</w:t>
      </w:r>
      <w:r w:rsidR="00015575" w:rsidRPr="009C5D75">
        <w:rPr>
          <w:rFonts w:eastAsia="Lucida Sans"/>
          <w:b/>
          <w:bCs/>
        </w:rPr>
        <w:t xml:space="preserve"> 01978 268140/07740026733</w:t>
      </w:r>
    </w:p>
    <w:p w14:paraId="3CA05F13" w14:textId="77777777" w:rsidR="001E6E00" w:rsidRPr="009C5D75" w:rsidRDefault="00015575" w:rsidP="009C5D75">
      <w:pPr>
        <w:ind w:left="720"/>
        <w:jc w:val="both"/>
        <w:rPr>
          <w:rFonts w:eastAsia="Lucida Sans"/>
          <w:b/>
          <w:bCs/>
        </w:rPr>
      </w:pPr>
      <w:r w:rsidRPr="009C5D75">
        <w:rPr>
          <w:rFonts w:eastAsia="Lucida Sans"/>
          <w:b/>
          <w:bCs/>
        </w:rPr>
        <w:t>School ESW or Education Representative on SPOA 01978 295505</w:t>
      </w:r>
    </w:p>
    <w:p w14:paraId="14F1DBAD" w14:textId="77777777" w:rsidR="001E6E00" w:rsidRPr="009C5D75" w:rsidRDefault="001E6E00" w:rsidP="009C5D75">
      <w:pPr>
        <w:pStyle w:val="SG1"/>
        <w:numPr>
          <w:ilvl w:val="0"/>
          <w:numId w:val="0"/>
        </w:numPr>
        <w:spacing w:before="0"/>
        <w:ind w:left="786" w:hanging="360"/>
        <w:jc w:val="both"/>
      </w:pPr>
    </w:p>
    <w:p w14:paraId="71B4DA0F" w14:textId="77777777" w:rsidR="001E6E00" w:rsidRPr="009C5D75" w:rsidRDefault="0074550B" w:rsidP="009C5D75">
      <w:pPr>
        <w:jc w:val="both"/>
        <w:rPr>
          <w:rFonts w:eastAsia="Calibri"/>
          <w:b/>
          <w:lang w:val="en-GB"/>
        </w:rPr>
      </w:pPr>
      <w:r w:rsidRPr="009C5D75">
        <w:br w:type="page"/>
      </w:r>
    </w:p>
    <w:p w14:paraId="0CC49AA6" w14:textId="77777777" w:rsidR="001E6E00" w:rsidRPr="00014BA3" w:rsidRDefault="0074550B" w:rsidP="009C5D75">
      <w:pPr>
        <w:pStyle w:val="SG1"/>
        <w:ind w:left="720" w:hanging="720"/>
        <w:rPr>
          <w:sz w:val="28"/>
          <w:szCs w:val="28"/>
        </w:rPr>
      </w:pPr>
      <w:bookmarkStart w:id="150" w:name="_Toc514145695"/>
      <w:r w:rsidRPr="00014BA3">
        <w:rPr>
          <w:sz w:val="28"/>
          <w:szCs w:val="28"/>
        </w:rPr>
        <w:lastRenderedPageBreak/>
        <w:t>Appendix K- Education Safeguarding Training Strategy</w:t>
      </w:r>
      <w:bookmarkEnd w:id="150"/>
    </w:p>
    <w:p w14:paraId="6B663432" w14:textId="77777777" w:rsidR="001E6E00" w:rsidRDefault="001E6E00">
      <w:pPr>
        <w:jc w:val="center"/>
        <w:rPr>
          <w:rFonts w:eastAsia="Times New Roman"/>
          <w:b/>
          <w:sz w:val="40"/>
          <w:szCs w:val="40"/>
          <w:lang w:val="en-GB" w:eastAsia="en-GB"/>
        </w:rPr>
      </w:pPr>
    </w:p>
    <w:p w14:paraId="08AAA810" w14:textId="77777777" w:rsidR="001E6E00" w:rsidRDefault="001E6E00">
      <w:pPr>
        <w:jc w:val="center"/>
        <w:rPr>
          <w:rFonts w:eastAsia="Times New Roman"/>
          <w:b/>
          <w:sz w:val="40"/>
          <w:szCs w:val="40"/>
          <w:lang w:val="en-GB" w:eastAsia="en-GB"/>
        </w:rPr>
      </w:pPr>
    </w:p>
    <w:p w14:paraId="39BF548E" w14:textId="77777777" w:rsidR="001E6E00" w:rsidRDefault="001E6E00">
      <w:pPr>
        <w:jc w:val="center"/>
        <w:rPr>
          <w:rFonts w:eastAsia="Times New Roman"/>
          <w:b/>
          <w:sz w:val="40"/>
          <w:szCs w:val="40"/>
          <w:lang w:val="en-GB" w:eastAsia="en-GB"/>
        </w:rPr>
      </w:pPr>
    </w:p>
    <w:p w14:paraId="1F461681" w14:textId="77777777" w:rsidR="001E6E00" w:rsidRDefault="002608F3">
      <w:pPr>
        <w:jc w:val="center"/>
        <w:rPr>
          <w:rFonts w:eastAsia="Times New Roman"/>
          <w:b/>
          <w:sz w:val="40"/>
          <w:szCs w:val="40"/>
          <w:lang w:val="en-GB" w:eastAsia="en-GB"/>
        </w:rPr>
      </w:pPr>
      <w:r>
        <w:rPr>
          <w:rFonts w:eastAsia="Times New Roman"/>
          <w:b/>
          <w:sz w:val="40"/>
          <w:szCs w:val="40"/>
          <w:lang w:val="en-GB" w:eastAsia="en-GB"/>
        </w:rPr>
        <w:t>WCBC</w:t>
      </w:r>
      <w:r w:rsidR="0074550B">
        <w:rPr>
          <w:rFonts w:eastAsia="Times New Roman"/>
          <w:b/>
          <w:sz w:val="40"/>
          <w:szCs w:val="40"/>
          <w:lang w:val="en-GB" w:eastAsia="en-GB"/>
        </w:rPr>
        <w:t xml:space="preserve"> County Council</w:t>
      </w:r>
    </w:p>
    <w:p w14:paraId="6F7F107B" w14:textId="77777777" w:rsidR="001E6E00" w:rsidRDefault="001E6E00">
      <w:pPr>
        <w:jc w:val="center"/>
        <w:rPr>
          <w:rFonts w:eastAsia="Times New Roman"/>
          <w:b/>
          <w:sz w:val="40"/>
          <w:szCs w:val="40"/>
          <w:lang w:val="en-GB" w:eastAsia="en-GB"/>
        </w:rPr>
      </w:pPr>
    </w:p>
    <w:p w14:paraId="3AEB522D" w14:textId="77777777" w:rsidR="001E6E00" w:rsidRDefault="0074550B">
      <w:pPr>
        <w:jc w:val="center"/>
        <w:rPr>
          <w:rFonts w:eastAsia="Times New Roman"/>
          <w:b/>
          <w:sz w:val="40"/>
          <w:szCs w:val="40"/>
          <w:lang w:val="en-GB" w:eastAsia="en-GB"/>
        </w:rPr>
      </w:pPr>
      <w:r>
        <w:rPr>
          <w:rFonts w:eastAsia="Times New Roman"/>
          <w:b/>
          <w:sz w:val="40"/>
          <w:szCs w:val="40"/>
          <w:lang w:val="en-GB" w:eastAsia="en-GB"/>
        </w:rPr>
        <w:t>Education Safeguarding Training Strategy</w:t>
      </w:r>
    </w:p>
    <w:p w14:paraId="4224ED7C" w14:textId="77777777" w:rsidR="001E6E00" w:rsidRDefault="001E6E00">
      <w:pPr>
        <w:jc w:val="center"/>
        <w:rPr>
          <w:rFonts w:eastAsia="Times New Roman"/>
          <w:lang w:val="en-GB" w:eastAsia="en-GB"/>
        </w:rPr>
      </w:pPr>
    </w:p>
    <w:p w14:paraId="330838BD" w14:textId="77777777" w:rsidR="001E6E00" w:rsidRDefault="001E6E00">
      <w:pPr>
        <w:jc w:val="center"/>
        <w:rPr>
          <w:rFonts w:eastAsia="Times New Roman"/>
          <w:lang w:val="en-GB" w:eastAsia="en-GB"/>
        </w:rPr>
      </w:pPr>
    </w:p>
    <w:p w14:paraId="3941A625" w14:textId="77777777" w:rsidR="001E6E00" w:rsidRDefault="001E6E00">
      <w:pPr>
        <w:jc w:val="center"/>
        <w:rPr>
          <w:rFonts w:eastAsia="Times New Roman"/>
          <w:lang w:val="en-GB" w:eastAsia="en-GB"/>
        </w:rPr>
      </w:pPr>
    </w:p>
    <w:p w14:paraId="1BF5E8EE" w14:textId="77777777" w:rsidR="001E6E00" w:rsidRDefault="001E6E00">
      <w:pPr>
        <w:jc w:val="center"/>
        <w:rPr>
          <w:rFonts w:eastAsia="Times New Roman"/>
          <w:lang w:val="en-GB" w:eastAsia="en-GB"/>
        </w:rPr>
      </w:pPr>
    </w:p>
    <w:p w14:paraId="7B3403DF" w14:textId="77777777" w:rsidR="001E6E00" w:rsidRDefault="001E6E00">
      <w:pPr>
        <w:jc w:val="center"/>
        <w:rPr>
          <w:rFonts w:eastAsia="Times New Roman"/>
          <w:lang w:val="en-GB" w:eastAsia="en-GB"/>
        </w:rPr>
      </w:pPr>
    </w:p>
    <w:p w14:paraId="2DB483DF" w14:textId="77777777" w:rsidR="001E6E00" w:rsidRDefault="001E6E00">
      <w:pPr>
        <w:jc w:val="center"/>
        <w:rPr>
          <w:rFonts w:eastAsia="Times New Roman"/>
          <w:lang w:val="en-GB" w:eastAsia="en-GB"/>
        </w:rPr>
      </w:pPr>
    </w:p>
    <w:p w14:paraId="51B03C8A" w14:textId="77777777" w:rsidR="001E6E00" w:rsidRDefault="0074550B">
      <w:pPr>
        <w:ind w:left="-900" w:right="-1054"/>
        <w:jc w:val="center"/>
        <w:rPr>
          <w:rFonts w:eastAsia="Times New Roman"/>
          <w:sz w:val="36"/>
          <w:szCs w:val="36"/>
          <w:lang w:val="en-GB" w:eastAsia="en-GB"/>
        </w:rPr>
      </w:pPr>
      <w:r>
        <w:rPr>
          <w:rFonts w:eastAsia="Times New Roman"/>
          <w:sz w:val="36"/>
          <w:szCs w:val="36"/>
          <w:lang w:val="en-GB" w:eastAsia="en-GB"/>
        </w:rPr>
        <w:t>Strategy for the provision of Training, Support and Advice by the Education Safeguarding Officer to Schools and Education Services</w:t>
      </w:r>
    </w:p>
    <w:p w14:paraId="0994303C" w14:textId="77777777" w:rsidR="001E6E00" w:rsidRDefault="001E6E00">
      <w:pPr>
        <w:jc w:val="center"/>
        <w:rPr>
          <w:rFonts w:eastAsia="Times New Roman"/>
          <w:b/>
          <w:sz w:val="36"/>
          <w:szCs w:val="36"/>
          <w:lang w:val="en-GB" w:eastAsia="en-GB"/>
        </w:rPr>
      </w:pPr>
    </w:p>
    <w:p w14:paraId="0613CC25" w14:textId="77777777" w:rsidR="001E6E00" w:rsidRDefault="001E6E00">
      <w:pPr>
        <w:jc w:val="center"/>
        <w:rPr>
          <w:rFonts w:eastAsia="Times New Roman"/>
          <w:b/>
          <w:sz w:val="36"/>
          <w:szCs w:val="36"/>
          <w:lang w:val="en-GB" w:eastAsia="en-GB"/>
        </w:rPr>
      </w:pPr>
    </w:p>
    <w:p w14:paraId="7836CA9C" w14:textId="77777777" w:rsidR="001E6E00" w:rsidRDefault="001E6E00">
      <w:pPr>
        <w:jc w:val="center"/>
        <w:rPr>
          <w:rFonts w:eastAsia="Times New Roman"/>
          <w:b/>
          <w:sz w:val="36"/>
          <w:szCs w:val="36"/>
          <w:lang w:val="en-GB" w:eastAsia="en-GB"/>
        </w:rPr>
      </w:pPr>
    </w:p>
    <w:p w14:paraId="140836A0" w14:textId="77777777" w:rsidR="001E6E00" w:rsidRDefault="001E6E00">
      <w:pPr>
        <w:jc w:val="center"/>
        <w:rPr>
          <w:rFonts w:eastAsia="Times New Roman"/>
          <w:b/>
          <w:sz w:val="36"/>
          <w:szCs w:val="36"/>
          <w:lang w:val="en-GB" w:eastAsia="en-GB"/>
        </w:rPr>
      </w:pPr>
    </w:p>
    <w:p w14:paraId="75F348A7" w14:textId="77777777" w:rsidR="001E6E00" w:rsidRDefault="000F13A4">
      <w:pPr>
        <w:jc w:val="center"/>
        <w:rPr>
          <w:rFonts w:eastAsia="Times New Roman"/>
          <w:b/>
          <w:sz w:val="36"/>
          <w:szCs w:val="36"/>
          <w:lang w:val="en-GB" w:eastAsia="en-GB"/>
        </w:rPr>
      </w:pPr>
      <w:r>
        <w:rPr>
          <w:rFonts w:eastAsia="Times New Roman"/>
          <w:b/>
          <w:sz w:val="36"/>
          <w:szCs w:val="36"/>
          <w:lang w:val="en-GB" w:eastAsia="en-GB"/>
        </w:rPr>
        <w:t>January 2022</w:t>
      </w:r>
      <w:r w:rsidR="0074550B">
        <w:rPr>
          <w:rFonts w:eastAsia="Times New Roman"/>
          <w:b/>
          <w:sz w:val="36"/>
          <w:szCs w:val="36"/>
          <w:lang w:val="en-GB" w:eastAsia="en-GB"/>
        </w:rPr>
        <w:t xml:space="preserve"> until April 20</w:t>
      </w:r>
      <w:r>
        <w:rPr>
          <w:rFonts w:eastAsia="Times New Roman"/>
          <w:b/>
          <w:sz w:val="36"/>
          <w:szCs w:val="36"/>
          <w:lang w:val="en-GB" w:eastAsia="en-GB"/>
        </w:rPr>
        <w:t>23</w:t>
      </w:r>
    </w:p>
    <w:p w14:paraId="14A57484" w14:textId="77777777" w:rsidR="001E6E00" w:rsidRDefault="001E6E00">
      <w:pPr>
        <w:rPr>
          <w:rFonts w:eastAsia="Times New Roman"/>
          <w:b/>
          <w:sz w:val="36"/>
          <w:szCs w:val="36"/>
          <w:lang w:val="en-GB" w:eastAsia="en-GB"/>
        </w:rPr>
      </w:pPr>
    </w:p>
    <w:p w14:paraId="42E3FBC2" w14:textId="77777777" w:rsidR="001E6E00" w:rsidRDefault="001E6E00">
      <w:pPr>
        <w:rPr>
          <w:rFonts w:eastAsia="Times New Roman"/>
          <w:b/>
          <w:sz w:val="36"/>
          <w:szCs w:val="36"/>
          <w:lang w:val="en-GB" w:eastAsia="en-GB"/>
        </w:rPr>
      </w:pPr>
    </w:p>
    <w:p w14:paraId="18113A09" w14:textId="77777777" w:rsidR="001E6E00" w:rsidRDefault="001E6E00">
      <w:pPr>
        <w:rPr>
          <w:b/>
          <w:sz w:val="32"/>
          <w:szCs w:val="32"/>
        </w:rPr>
      </w:pPr>
    </w:p>
    <w:p w14:paraId="18AF15B3" w14:textId="77777777" w:rsidR="001E6E00" w:rsidRDefault="001E6E00">
      <w:pPr>
        <w:rPr>
          <w:b/>
          <w:sz w:val="32"/>
          <w:szCs w:val="32"/>
        </w:rPr>
      </w:pPr>
    </w:p>
    <w:p w14:paraId="44EC7652" w14:textId="77777777" w:rsidR="001E6E00" w:rsidRDefault="001E6E00">
      <w:pPr>
        <w:rPr>
          <w:b/>
          <w:sz w:val="32"/>
          <w:szCs w:val="32"/>
        </w:rPr>
      </w:pPr>
    </w:p>
    <w:p w14:paraId="3ADFD508" w14:textId="77777777" w:rsidR="001E6E00" w:rsidRDefault="001E6E00">
      <w:pPr>
        <w:rPr>
          <w:b/>
          <w:sz w:val="32"/>
          <w:szCs w:val="32"/>
        </w:rPr>
      </w:pPr>
    </w:p>
    <w:p w14:paraId="1935F1DB" w14:textId="77777777" w:rsidR="001E6E00" w:rsidRDefault="001E6E00">
      <w:pPr>
        <w:rPr>
          <w:b/>
          <w:sz w:val="32"/>
          <w:szCs w:val="32"/>
        </w:rPr>
      </w:pPr>
    </w:p>
    <w:p w14:paraId="63F7BA64" w14:textId="77777777" w:rsidR="001E6E00" w:rsidRDefault="001E6E00">
      <w:pPr>
        <w:rPr>
          <w:b/>
          <w:sz w:val="32"/>
          <w:szCs w:val="32"/>
        </w:rPr>
      </w:pPr>
    </w:p>
    <w:p w14:paraId="11AD48F1" w14:textId="77777777" w:rsidR="001E6E00" w:rsidRDefault="001E6E00">
      <w:pPr>
        <w:rPr>
          <w:b/>
          <w:sz w:val="32"/>
          <w:szCs w:val="32"/>
        </w:rPr>
      </w:pPr>
    </w:p>
    <w:p w14:paraId="3547A4C1" w14:textId="77777777" w:rsidR="001E6E00" w:rsidRDefault="001E6E00">
      <w:pPr>
        <w:rPr>
          <w:b/>
          <w:sz w:val="32"/>
          <w:szCs w:val="32"/>
        </w:rPr>
      </w:pPr>
    </w:p>
    <w:p w14:paraId="6F1FF6B7" w14:textId="77777777" w:rsidR="001E6E00" w:rsidRDefault="001E6E00">
      <w:pPr>
        <w:rPr>
          <w:b/>
          <w:sz w:val="32"/>
          <w:szCs w:val="32"/>
        </w:rPr>
      </w:pPr>
    </w:p>
    <w:p w14:paraId="08D2AF85" w14:textId="77777777" w:rsidR="001E6E00" w:rsidRDefault="001E6E00">
      <w:pPr>
        <w:rPr>
          <w:b/>
          <w:sz w:val="32"/>
          <w:szCs w:val="32"/>
        </w:rPr>
      </w:pPr>
    </w:p>
    <w:p w14:paraId="5A259495" w14:textId="77777777" w:rsidR="001E6E00" w:rsidRDefault="001E6E00">
      <w:pPr>
        <w:rPr>
          <w:b/>
          <w:sz w:val="32"/>
          <w:szCs w:val="32"/>
        </w:rPr>
      </w:pPr>
    </w:p>
    <w:p w14:paraId="676C0DDA" w14:textId="77777777" w:rsidR="001E6E00" w:rsidRDefault="001E6E00">
      <w:pPr>
        <w:rPr>
          <w:b/>
          <w:sz w:val="32"/>
          <w:szCs w:val="32"/>
        </w:rPr>
      </w:pPr>
    </w:p>
    <w:p w14:paraId="60EC9516" w14:textId="77777777" w:rsidR="001E6E00" w:rsidRDefault="001E6E00">
      <w:pPr>
        <w:rPr>
          <w:b/>
          <w:sz w:val="32"/>
          <w:szCs w:val="32"/>
        </w:rPr>
      </w:pPr>
    </w:p>
    <w:p w14:paraId="5945FE44" w14:textId="77777777" w:rsidR="001E6E00" w:rsidRDefault="001E6E00">
      <w:pPr>
        <w:rPr>
          <w:b/>
          <w:sz w:val="32"/>
          <w:szCs w:val="32"/>
        </w:rPr>
      </w:pPr>
    </w:p>
    <w:p w14:paraId="66387125" w14:textId="77777777" w:rsidR="001E6E00" w:rsidRDefault="001E6E00">
      <w:pPr>
        <w:rPr>
          <w:b/>
          <w:sz w:val="32"/>
          <w:szCs w:val="32"/>
        </w:rPr>
      </w:pPr>
    </w:p>
    <w:p w14:paraId="1C5E27BE" w14:textId="77777777" w:rsidR="001E6E00" w:rsidRDefault="0074550B">
      <w:pPr>
        <w:rPr>
          <w:b/>
          <w:sz w:val="32"/>
          <w:szCs w:val="32"/>
        </w:rPr>
      </w:pPr>
      <w:r>
        <w:rPr>
          <w:b/>
          <w:sz w:val="32"/>
          <w:szCs w:val="32"/>
        </w:rPr>
        <w:t>Contents</w:t>
      </w:r>
    </w:p>
    <w:p w14:paraId="06C30544" w14:textId="77777777" w:rsidR="001E6E00" w:rsidRDefault="001E6E00">
      <w:pPr>
        <w:rPr>
          <w:b/>
          <w:sz w:val="36"/>
          <w:szCs w:val="36"/>
        </w:rPr>
      </w:pPr>
    </w:p>
    <w:p w14:paraId="32A36C38" w14:textId="77777777" w:rsidR="001E6E00" w:rsidRDefault="0074550B">
      <w:pPr>
        <w:rPr>
          <w:b/>
        </w:rPr>
      </w:pPr>
      <w:r>
        <w:rPr>
          <w:b/>
        </w:rPr>
        <w:t>1</w:t>
      </w:r>
      <w:r>
        <w:rPr>
          <w:b/>
          <w:sz w:val="32"/>
          <w:szCs w:val="32"/>
        </w:rPr>
        <w:t xml:space="preserve">. </w:t>
      </w:r>
      <w:r>
        <w:rPr>
          <w:b/>
        </w:rPr>
        <w:t>Introduction</w:t>
      </w:r>
    </w:p>
    <w:p w14:paraId="0F517030" w14:textId="77777777" w:rsidR="001E6E00" w:rsidRDefault="001E6E00">
      <w:pPr>
        <w:rPr>
          <w:b/>
        </w:rPr>
      </w:pPr>
    </w:p>
    <w:p w14:paraId="65559C6B" w14:textId="77777777" w:rsidR="001E6E00" w:rsidRDefault="001E6E00">
      <w:pPr>
        <w:rPr>
          <w:b/>
        </w:rPr>
      </w:pPr>
    </w:p>
    <w:p w14:paraId="2D803271" w14:textId="77777777" w:rsidR="001E6E00" w:rsidRDefault="0074550B">
      <w:pPr>
        <w:rPr>
          <w:b/>
        </w:rPr>
      </w:pPr>
      <w:r>
        <w:rPr>
          <w:b/>
        </w:rPr>
        <w:t>2. National Context and Guidance</w:t>
      </w:r>
    </w:p>
    <w:p w14:paraId="3785B1E1" w14:textId="77777777" w:rsidR="001E6E00" w:rsidRDefault="001E6E00">
      <w:pPr>
        <w:rPr>
          <w:b/>
        </w:rPr>
      </w:pPr>
    </w:p>
    <w:p w14:paraId="5A1AF04A" w14:textId="77777777" w:rsidR="001E6E00" w:rsidRDefault="0074550B" w:rsidP="00A17960">
      <w:pPr>
        <w:numPr>
          <w:ilvl w:val="0"/>
          <w:numId w:val="66"/>
        </w:numPr>
        <w:rPr>
          <w:b/>
        </w:rPr>
      </w:pPr>
      <w:r>
        <w:rPr>
          <w:b/>
        </w:rPr>
        <w:t xml:space="preserve">Training </w:t>
      </w:r>
    </w:p>
    <w:p w14:paraId="23710AEB" w14:textId="77777777" w:rsidR="001E6E00" w:rsidRDefault="001E6E00">
      <w:pPr>
        <w:ind w:left="360"/>
        <w:rPr>
          <w:b/>
        </w:rPr>
      </w:pPr>
    </w:p>
    <w:p w14:paraId="4E69401C" w14:textId="77777777" w:rsidR="001E6E00" w:rsidRDefault="0074550B" w:rsidP="00A17960">
      <w:pPr>
        <w:numPr>
          <w:ilvl w:val="0"/>
          <w:numId w:val="66"/>
        </w:numPr>
        <w:rPr>
          <w:b/>
        </w:rPr>
      </w:pPr>
      <w:r>
        <w:rPr>
          <w:b/>
        </w:rPr>
        <w:t>Advice and Support</w:t>
      </w:r>
    </w:p>
    <w:p w14:paraId="7CA4C9BB" w14:textId="77777777" w:rsidR="001E6E00" w:rsidRDefault="001E6E00">
      <w:pPr>
        <w:ind w:left="360"/>
        <w:rPr>
          <w:b/>
        </w:rPr>
      </w:pPr>
    </w:p>
    <w:p w14:paraId="0B6BDD95" w14:textId="77777777" w:rsidR="001E6E00" w:rsidRDefault="0074550B" w:rsidP="00A17960">
      <w:pPr>
        <w:numPr>
          <w:ilvl w:val="0"/>
          <w:numId w:val="66"/>
        </w:numPr>
        <w:rPr>
          <w:b/>
        </w:rPr>
      </w:pPr>
      <w:r>
        <w:rPr>
          <w:b/>
        </w:rPr>
        <w:t>Evaluation and Effectiveness</w:t>
      </w:r>
    </w:p>
    <w:p w14:paraId="19750B75" w14:textId="77777777" w:rsidR="001E6E00" w:rsidRDefault="001E6E00">
      <w:pPr>
        <w:rPr>
          <w:b/>
        </w:rPr>
      </w:pPr>
    </w:p>
    <w:p w14:paraId="196539C0" w14:textId="77777777" w:rsidR="001E6E00" w:rsidRDefault="001E6E00">
      <w:pPr>
        <w:rPr>
          <w:b/>
        </w:rPr>
      </w:pPr>
    </w:p>
    <w:p w14:paraId="0530EAD2" w14:textId="77777777" w:rsidR="001E6E00" w:rsidRDefault="0074550B">
      <w:pPr>
        <w:rPr>
          <w:b/>
        </w:rPr>
      </w:pPr>
      <w:r>
        <w:rPr>
          <w:b/>
        </w:rPr>
        <w:t xml:space="preserve">3. Training   </w:t>
      </w:r>
    </w:p>
    <w:p w14:paraId="4CD14B65" w14:textId="77777777" w:rsidR="001E6E00" w:rsidRDefault="001E6E00">
      <w:pPr>
        <w:rPr>
          <w:b/>
        </w:rPr>
      </w:pPr>
    </w:p>
    <w:p w14:paraId="2E63BA3A" w14:textId="77777777" w:rsidR="001E6E00" w:rsidRDefault="0074550B" w:rsidP="00A17960">
      <w:pPr>
        <w:numPr>
          <w:ilvl w:val="0"/>
          <w:numId w:val="59"/>
        </w:numPr>
        <w:rPr>
          <w:b/>
        </w:rPr>
      </w:pPr>
      <w:r>
        <w:rPr>
          <w:b/>
        </w:rPr>
        <w:t xml:space="preserve">Provision of Training for School Staff </w:t>
      </w:r>
    </w:p>
    <w:p w14:paraId="321EC6C3" w14:textId="77777777" w:rsidR="001E6E00" w:rsidRDefault="001E6E00">
      <w:pPr>
        <w:ind w:left="360"/>
        <w:rPr>
          <w:b/>
        </w:rPr>
      </w:pPr>
    </w:p>
    <w:p w14:paraId="741FD6FE" w14:textId="77777777" w:rsidR="001E6E00" w:rsidRDefault="0074550B" w:rsidP="00A17960">
      <w:pPr>
        <w:numPr>
          <w:ilvl w:val="0"/>
          <w:numId w:val="59"/>
        </w:numPr>
        <w:rPr>
          <w:b/>
        </w:rPr>
      </w:pPr>
      <w:r>
        <w:rPr>
          <w:b/>
        </w:rPr>
        <w:t xml:space="preserve">Provision of training for Education Service Staff </w:t>
      </w:r>
    </w:p>
    <w:p w14:paraId="34243052" w14:textId="77777777" w:rsidR="001E6E00" w:rsidRDefault="001E6E00">
      <w:pPr>
        <w:rPr>
          <w:b/>
        </w:rPr>
      </w:pPr>
    </w:p>
    <w:p w14:paraId="6538F971" w14:textId="77777777" w:rsidR="001E6E00" w:rsidRDefault="0074550B" w:rsidP="00A17960">
      <w:pPr>
        <w:numPr>
          <w:ilvl w:val="0"/>
          <w:numId w:val="59"/>
        </w:numPr>
        <w:rPr>
          <w:b/>
        </w:rPr>
      </w:pPr>
      <w:r>
        <w:rPr>
          <w:b/>
        </w:rPr>
        <w:t>Advice and Support</w:t>
      </w:r>
    </w:p>
    <w:p w14:paraId="181D7EFB" w14:textId="77777777" w:rsidR="001E6E00" w:rsidRDefault="001E6E00">
      <w:pPr>
        <w:rPr>
          <w:b/>
        </w:rPr>
      </w:pPr>
    </w:p>
    <w:p w14:paraId="516B6833" w14:textId="77777777" w:rsidR="001E6E00" w:rsidRDefault="0074550B" w:rsidP="00A17960">
      <w:pPr>
        <w:numPr>
          <w:ilvl w:val="0"/>
          <w:numId w:val="59"/>
        </w:numPr>
        <w:rPr>
          <w:b/>
        </w:rPr>
      </w:pPr>
      <w:r>
        <w:rPr>
          <w:b/>
        </w:rPr>
        <w:t>Evaluation and Effectiveness</w:t>
      </w:r>
    </w:p>
    <w:p w14:paraId="5DB8B760" w14:textId="77777777" w:rsidR="001E6E00" w:rsidRDefault="001E6E00">
      <w:pPr>
        <w:rPr>
          <w:b/>
        </w:rPr>
      </w:pPr>
    </w:p>
    <w:p w14:paraId="79739E70" w14:textId="77777777" w:rsidR="001E6E00" w:rsidRDefault="001E6E00">
      <w:pPr>
        <w:rPr>
          <w:b/>
        </w:rPr>
      </w:pPr>
    </w:p>
    <w:p w14:paraId="59490D0D" w14:textId="77777777" w:rsidR="001E6E00" w:rsidRDefault="0074550B">
      <w:pPr>
        <w:ind w:left="360" w:hanging="360"/>
        <w:rPr>
          <w:b/>
        </w:rPr>
      </w:pPr>
      <w:r>
        <w:rPr>
          <w:b/>
        </w:rPr>
        <w:t>4. Future Planning</w:t>
      </w:r>
    </w:p>
    <w:p w14:paraId="66B7A83A" w14:textId="77777777" w:rsidR="001E6E00" w:rsidRDefault="001E6E00">
      <w:pPr>
        <w:ind w:left="360" w:hanging="360"/>
        <w:rPr>
          <w:b/>
        </w:rPr>
      </w:pPr>
    </w:p>
    <w:p w14:paraId="6BA0B493" w14:textId="77777777" w:rsidR="001E6E00" w:rsidRDefault="0074550B" w:rsidP="00A17960">
      <w:pPr>
        <w:numPr>
          <w:ilvl w:val="0"/>
          <w:numId w:val="32"/>
        </w:numPr>
        <w:rPr>
          <w:b/>
        </w:rPr>
      </w:pPr>
      <w:r>
        <w:rPr>
          <w:b/>
        </w:rPr>
        <w:t>Training</w:t>
      </w:r>
    </w:p>
    <w:p w14:paraId="7233886B" w14:textId="77777777" w:rsidR="001E6E00" w:rsidRDefault="001E6E00">
      <w:pPr>
        <w:ind w:left="360"/>
        <w:rPr>
          <w:b/>
        </w:rPr>
      </w:pPr>
    </w:p>
    <w:p w14:paraId="464D87B9" w14:textId="77777777" w:rsidR="001E6E00" w:rsidRDefault="0074550B" w:rsidP="00A17960">
      <w:pPr>
        <w:numPr>
          <w:ilvl w:val="0"/>
          <w:numId w:val="32"/>
        </w:numPr>
        <w:rPr>
          <w:b/>
        </w:rPr>
      </w:pPr>
      <w:r>
        <w:rPr>
          <w:b/>
        </w:rPr>
        <w:t>Advice and Support</w:t>
      </w:r>
    </w:p>
    <w:p w14:paraId="191852F8" w14:textId="77777777" w:rsidR="001E6E00" w:rsidRDefault="001E6E00">
      <w:pPr>
        <w:ind w:left="360"/>
        <w:rPr>
          <w:b/>
        </w:rPr>
      </w:pPr>
    </w:p>
    <w:p w14:paraId="42E144D1" w14:textId="77777777" w:rsidR="001E6E00" w:rsidRDefault="0074550B" w:rsidP="00A17960">
      <w:pPr>
        <w:numPr>
          <w:ilvl w:val="0"/>
          <w:numId w:val="32"/>
        </w:numPr>
        <w:rPr>
          <w:b/>
        </w:rPr>
      </w:pPr>
      <w:r>
        <w:rPr>
          <w:b/>
        </w:rPr>
        <w:t>Evaluation and Effectiveness</w:t>
      </w:r>
    </w:p>
    <w:p w14:paraId="13D271C3" w14:textId="77777777" w:rsidR="001E6E00" w:rsidRDefault="001E6E00">
      <w:pPr>
        <w:rPr>
          <w:b/>
          <w:sz w:val="32"/>
          <w:szCs w:val="32"/>
        </w:rPr>
      </w:pPr>
    </w:p>
    <w:p w14:paraId="6C0DA9BA" w14:textId="77777777" w:rsidR="001E6E00" w:rsidRDefault="001E6E00">
      <w:pPr>
        <w:rPr>
          <w:b/>
          <w:sz w:val="32"/>
          <w:szCs w:val="32"/>
        </w:rPr>
      </w:pPr>
    </w:p>
    <w:p w14:paraId="4F287B89" w14:textId="77777777" w:rsidR="001E6E00" w:rsidRDefault="001E6E00">
      <w:pPr>
        <w:rPr>
          <w:b/>
          <w:sz w:val="32"/>
          <w:szCs w:val="32"/>
        </w:rPr>
      </w:pPr>
    </w:p>
    <w:p w14:paraId="6E1C584A" w14:textId="77777777" w:rsidR="001E6E00" w:rsidRDefault="001E6E00">
      <w:pPr>
        <w:rPr>
          <w:b/>
          <w:sz w:val="32"/>
          <w:szCs w:val="32"/>
        </w:rPr>
      </w:pPr>
    </w:p>
    <w:p w14:paraId="2D163F8E" w14:textId="77777777" w:rsidR="001E6E00" w:rsidRDefault="001E6E00">
      <w:pPr>
        <w:rPr>
          <w:b/>
          <w:sz w:val="32"/>
          <w:szCs w:val="32"/>
        </w:rPr>
      </w:pPr>
    </w:p>
    <w:p w14:paraId="573AE814" w14:textId="77777777" w:rsidR="001E6E00" w:rsidRDefault="001E6E00">
      <w:pPr>
        <w:rPr>
          <w:b/>
          <w:sz w:val="32"/>
          <w:szCs w:val="32"/>
        </w:rPr>
      </w:pPr>
    </w:p>
    <w:p w14:paraId="7EC72A95" w14:textId="77777777" w:rsidR="001E6E00" w:rsidRDefault="001E6E00">
      <w:pPr>
        <w:rPr>
          <w:b/>
          <w:sz w:val="32"/>
          <w:szCs w:val="32"/>
        </w:rPr>
      </w:pPr>
    </w:p>
    <w:p w14:paraId="27A8754D" w14:textId="77777777" w:rsidR="001E6E00" w:rsidRDefault="001E6E00">
      <w:pPr>
        <w:rPr>
          <w:b/>
          <w:sz w:val="32"/>
          <w:szCs w:val="32"/>
        </w:rPr>
      </w:pPr>
    </w:p>
    <w:p w14:paraId="2B2C3BEE" w14:textId="77777777" w:rsidR="001E6E00" w:rsidRDefault="001E6E00">
      <w:pPr>
        <w:rPr>
          <w:b/>
          <w:sz w:val="32"/>
          <w:szCs w:val="32"/>
        </w:rPr>
      </w:pPr>
    </w:p>
    <w:p w14:paraId="1D75F981" w14:textId="77777777" w:rsidR="001E6E00" w:rsidRDefault="001E6E00">
      <w:pPr>
        <w:rPr>
          <w:b/>
          <w:sz w:val="32"/>
          <w:szCs w:val="32"/>
        </w:rPr>
      </w:pPr>
    </w:p>
    <w:p w14:paraId="492E0C3C" w14:textId="77777777" w:rsidR="001E6E00" w:rsidRDefault="001E6E00">
      <w:pPr>
        <w:rPr>
          <w:b/>
          <w:sz w:val="32"/>
          <w:szCs w:val="32"/>
        </w:rPr>
      </w:pPr>
    </w:p>
    <w:p w14:paraId="025559CF" w14:textId="77777777" w:rsidR="001E6E00" w:rsidRDefault="001E6E00">
      <w:pPr>
        <w:rPr>
          <w:b/>
          <w:sz w:val="32"/>
          <w:szCs w:val="32"/>
        </w:rPr>
      </w:pPr>
    </w:p>
    <w:p w14:paraId="1AFD851D" w14:textId="77777777" w:rsidR="001E6E00" w:rsidRDefault="0074550B" w:rsidP="00A17960">
      <w:pPr>
        <w:pStyle w:val="ListParagraph1"/>
        <w:numPr>
          <w:ilvl w:val="0"/>
          <w:numId w:val="44"/>
        </w:numPr>
        <w:ind w:left="0"/>
        <w:rPr>
          <w:b/>
          <w:bCs/>
        </w:rPr>
      </w:pPr>
      <w:r>
        <w:rPr>
          <w:b/>
          <w:bCs/>
        </w:rPr>
        <w:t>Introduction</w:t>
      </w:r>
    </w:p>
    <w:p w14:paraId="09013C57" w14:textId="77777777" w:rsidR="001E6E00" w:rsidRDefault="001E6E00">
      <w:pPr>
        <w:rPr>
          <w:b/>
          <w:sz w:val="32"/>
          <w:szCs w:val="32"/>
        </w:rPr>
      </w:pPr>
    </w:p>
    <w:p w14:paraId="6371AFC3" w14:textId="77777777" w:rsidR="001E6E00" w:rsidRDefault="0074550B">
      <w:r>
        <w:t xml:space="preserve">The purpose of this strategy is to provide the framework for safeguarding training, support and advice services for schools and education services in </w:t>
      </w:r>
      <w:r w:rsidR="002608F3">
        <w:t>Wrexham</w:t>
      </w:r>
      <w:r>
        <w:t>.</w:t>
      </w:r>
      <w:r w:rsidR="0020072D">
        <w:t xml:space="preserve"> </w:t>
      </w:r>
      <w:r>
        <w:t>This is determined by the legal framework and statutory guidance, the Regional Safeguarding Children Board business plan objectives and in accordance with the terms of reference of the RSCB</w:t>
      </w:r>
      <w:r w:rsidR="002608F3">
        <w:t>.</w:t>
      </w:r>
    </w:p>
    <w:p w14:paraId="30921DD6" w14:textId="77777777" w:rsidR="002608F3" w:rsidRDefault="002608F3"/>
    <w:p w14:paraId="039A4E5A" w14:textId="77777777" w:rsidR="001E6E00" w:rsidRDefault="0074550B">
      <w:r>
        <w:t>The Safeguarding Children</w:t>
      </w:r>
      <w:r w:rsidR="002608F3">
        <w:t xml:space="preserve"> </w:t>
      </w:r>
      <w:r>
        <w:t>and Safer Recruitment practice states that the Local Authority has a duty to provide support which ensures that schools are aware of their responsibilities for safeguarding children</w:t>
      </w:r>
      <w:r w:rsidR="002608F3">
        <w:t xml:space="preserve"> and to </w:t>
      </w:r>
      <w:r>
        <w:t>monitor their performance</w:t>
      </w:r>
      <w:r w:rsidR="002608F3">
        <w:t xml:space="preserve">. To </w:t>
      </w:r>
      <w:r>
        <w:t xml:space="preserve">make available appropriate </w:t>
      </w:r>
      <w:r w:rsidR="002608F3">
        <w:t>training,</w:t>
      </w:r>
      <w:r>
        <w:t xml:space="preserve"> model policies and procedures, </w:t>
      </w:r>
      <w:r w:rsidR="002608F3">
        <w:t xml:space="preserve">to </w:t>
      </w:r>
      <w:r>
        <w:t>provide advice and support</w:t>
      </w:r>
      <w:r w:rsidR="002608F3">
        <w:t>. To</w:t>
      </w:r>
      <w:r>
        <w:t xml:space="preserve"> facilitate links and cooperation with other </w:t>
      </w:r>
      <w:r w:rsidR="002608F3">
        <w:t>agencies statutory</w:t>
      </w:r>
      <w:r>
        <w:t xml:space="preserve"> and non- statutory services.    </w:t>
      </w:r>
    </w:p>
    <w:p w14:paraId="532D7643" w14:textId="77777777" w:rsidR="001E6E00" w:rsidRDefault="001E6E00"/>
    <w:p w14:paraId="451FB21F" w14:textId="77777777" w:rsidR="001E6E00" w:rsidRDefault="0074550B">
      <w:r>
        <w:t xml:space="preserve">In </w:t>
      </w:r>
      <w:r w:rsidR="002608F3">
        <w:t>Wrexham</w:t>
      </w:r>
      <w:r>
        <w:t xml:space="preserve"> this support is provided by one Education S</w:t>
      </w:r>
      <w:r w:rsidR="002608F3">
        <w:t>upport Lead</w:t>
      </w:r>
      <w:r w:rsidR="002E3050">
        <w:t xml:space="preserve"> </w:t>
      </w:r>
      <w:r>
        <w:t>employed by Education with a primary focus to keep children safe by contributing to:</w:t>
      </w:r>
    </w:p>
    <w:p w14:paraId="65166A0A" w14:textId="77777777" w:rsidR="001E6E00" w:rsidRDefault="001E6E00"/>
    <w:p w14:paraId="5B12918B" w14:textId="77777777" w:rsidR="001E6E00" w:rsidRDefault="0074550B" w:rsidP="00A17960">
      <w:pPr>
        <w:numPr>
          <w:ilvl w:val="0"/>
          <w:numId w:val="27"/>
        </w:numPr>
      </w:pPr>
      <w:r>
        <w:t>Creating and maintaining a safe learning environment for children and young people</w:t>
      </w:r>
    </w:p>
    <w:p w14:paraId="392229A6" w14:textId="77777777" w:rsidR="001E6E00" w:rsidRDefault="0074550B" w:rsidP="00A17960">
      <w:pPr>
        <w:numPr>
          <w:ilvl w:val="0"/>
          <w:numId w:val="27"/>
        </w:numPr>
      </w:pPr>
      <w:r>
        <w:t>Identifying where there are child welfare concerns and taking action to address them, where appropriate, in partnership with other agencies</w:t>
      </w:r>
      <w:r w:rsidR="0020072D">
        <w:t>.</w:t>
      </w:r>
    </w:p>
    <w:p w14:paraId="4CF1BE1D" w14:textId="77777777" w:rsidR="001E6E00" w:rsidRDefault="0074550B" w:rsidP="00A17960">
      <w:pPr>
        <w:numPr>
          <w:ilvl w:val="0"/>
          <w:numId w:val="27"/>
        </w:numPr>
      </w:pPr>
      <w:r>
        <w:t xml:space="preserve">the development of children’s </w:t>
      </w:r>
      <w:r w:rsidR="0020072D">
        <w:t>understanding,</w:t>
      </w:r>
      <w:r>
        <w:t xml:space="preserve"> awareness and resilience through the curriculum.</w:t>
      </w:r>
    </w:p>
    <w:p w14:paraId="62C2D79E" w14:textId="77777777" w:rsidR="001E6E00" w:rsidRDefault="001E6E00">
      <w:pPr>
        <w:rPr>
          <w:rStyle w:val="Heading1Char"/>
          <w:rFonts w:cs="Arial"/>
        </w:rPr>
      </w:pPr>
    </w:p>
    <w:p w14:paraId="5EB32730" w14:textId="77777777" w:rsidR="001E6E00" w:rsidRDefault="0074550B" w:rsidP="00A17960">
      <w:pPr>
        <w:pStyle w:val="ListParagraph1"/>
        <w:numPr>
          <w:ilvl w:val="0"/>
          <w:numId w:val="44"/>
        </w:numPr>
        <w:ind w:left="0"/>
        <w:rPr>
          <w:b/>
        </w:rPr>
      </w:pPr>
      <w:r>
        <w:rPr>
          <w:b/>
          <w:bCs/>
        </w:rPr>
        <w:t>National Context and Guidance</w:t>
      </w:r>
    </w:p>
    <w:p w14:paraId="6338D6A5" w14:textId="77777777" w:rsidR="001E6E00" w:rsidRDefault="001E6E00">
      <w:pPr>
        <w:pStyle w:val="ListParagraph1"/>
        <w:ind w:left="0"/>
        <w:rPr>
          <w:b/>
        </w:rPr>
      </w:pPr>
    </w:p>
    <w:p w14:paraId="443CCECD" w14:textId="77777777" w:rsidR="001E6E00" w:rsidRDefault="0074550B">
      <w:pPr>
        <w:rPr>
          <w:b/>
          <w:u w:val="single"/>
        </w:rPr>
      </w:pPr>
      <w:r>
        <w:rPr>
          <w:u w:val="single"/>
        </w:rPr>
        <w:t>Training</w:t>
      </w:r>
    </w:p>
    <w:p w14:paraId="0CFCD97B" w14:textId="77777777" w:rsidR="001E6E00" w:rsidRDefault="001E6E00">
      <w:pPr>
        <w:rPr>
          <w:lang w:val="en-GB"/>
        </w:rPr>
      </w:pPr>
    </w:p>
    <w:p w14:paraId="1ACD77E8" w14:textId="77777777" w:rsidR="001E6E00" w:rsidRDefault="0074550B">
      <w:r>
        <w:t xml:space="preserve">The Education Act 2002 section 175 for maintained </w:t>
      </w:r>
      <w:r w:rsidR="00015575">
        <w:t>school’s</w:t>
      </w:r>
      <w:r>
        <w:t xml:space="preserve"> states</w:t>
      </w:r>
    </w:p>
    <w:p w14:paraId="7001A5AA" w14:textId="77777777" w:rsidR="001E6E00" w:rsidRDefault="001E6E00"/>
    <w:p w14:paraId="4ACE738D" w14:textId="77777777" w:rsidR="001E6E00" w:rsidRDefault="0074550B">
      <w:r>
        <w:t>“</w:t>
      </w:r>
      <w:r>
        <w:rPr>
          <w:i/>
        </w:rPr>
        <w:t>Local Education Authorities and the governing bodies of maintained schools and FE colleges to make arrangements to ensure that their functions are carried out with a view to safeguarding and promoting the welfare of children”</w:t>
      </w:r>
      <w:r>
        <w:t xml:space="preserve"> </w:t>
      </w:r>
    </w:p>
    <w:p w14:paraId="52832FE1" w14:textId="77777777" w:rsidR="001E6E00" w:rsidRDefault="001E6E00"/>
    <w:p w14:paraId="470CFC5E" w14:textId="77777777" w:rsidR="001E6E00" w:rsidRDefault="0074550B">
      <w:r>
        <w:t xml:space="preserve">Keeping Learners Safe 158/ </w:t>
      </w:r>
      <w:r w:rsidR="00015575">
        <w:t>2015:</w:t>
      </w:r>
      <w:r>
        <w:t xml:space="preserve"> exercise its powers under section175 of the Education Act 2002. </w:t>
      </w:r>
    </w:p>
    <w:p w14:paraId="2BAC6FC9" w14:textId="77777777" w:rsidR="001E6E00" w:rsidRDefault="0074550B">
      <w:r>
        <w:t xml:space="preserve"> </w:t>
      </w:r>
    </w:p>
    <w:p w14:paraId="79CF485F" w14:textId="77777777" w:rsidR="001E6E00" w:rsidRDefault="0074550B">
      <w:pPr>
        <w:rPr>
          <w:i/>
        </w:rPr>
      </w:pPr>
      <w:r>
        <w:t>“</w:t>
      </w:r>
      <w:r>
        <w:rPr>
          <w:i/>
        </w:rPr>
        <w:t>Everyone in the education service shares an objective to help keep children and young people safe by contributing to:</w:t>
      </w:r>
    </w:p>
    <w:p w14:paraId="7586E6C1" w14:textId="77777777" w:rsidR="001E6E00" w:rsidRDefault="001E6E00"/>
    <w:p w14:paraId="150BE862" w14:textId="77777777" w:rsidR="001E6E00" w:rsidRDefault="0074550B">
      <w:pPr>
        <w:rPr>
          <w:i/>
        </w:rPr>
      </w:pPr>
      <w:r>
        <w:rPr>
          <w:i/>
        </w:rPr>
        <w:t>Providing a safe environment for children and young people to learn in education settings, and</w:t>
      </w:r>
    </w:p>
    <w:p w14:paraId="34D9DEF3" w14:textId="77777777" w:rsidR="001E6E00" w:rsidRDefault="001E6E00">
      <w:pPr>
        <w:rPr>
          <w:b/>
          <w:i/>
        </w:rPr>
      </w:pPr>
    </w:p>
    <w:p w14:paraId="6DD70038" w14:textId="77777777" w:rsidR="001E6E00" w:rsidRDefault="0074550B">
      <w:pPr>
        <w:rPr>
          <w:i/>
        </w:rPr>
      </w:pPr>
      <w:r>
        <w:rPr>
          <w:i/>
        </w:rPr>
        <w:t>Identifying children and young people who are suffering or likely to suffer significant harm taking appropriate action with the aim of making sure they are kept safe both at home and in an education setting”</w:t>
      </w:r>
    </w:p>
    <w:p w14:paraId="42DC095F" w14:textId="77777777" w:rsidR="001E6E00" w:rsidRDefault="001E6E00">
      <w:pPr>
        <w:rPr>
          <w:b/>
          <w:i/>
        </w:rPr>
      </w:pPr>
    </w:p>
    <w:p w14:paraId="2FB20C51" w14:textId="77777777" w:rsidR="001E6E00" w:rsidRDefault="0074550B">
      <w:pPr>
        <w:rPr>
          <w:i/>
          <w:color w:val="FF0000"/>
        </w:rPr>
      </w:pPr>
      <w:r>
        <w:rPr>
          <w:i/>
        </w:rPr>
        <w:lastRenderedPageBreak/>
        <w:t xml:space="preserve">To equip staff to fulfil the above requirements the guidance sets out the training expectations on school staff. All staff who work with children in schools and governors of </w:t>
      </w:r>
      <w:proofErr w:type="gramStart"/>
      <w:r>
        <w:rPr>
          <w:i/>
        </w:rPr>
        <w:t>schools,</w:t>
      </w:r>
      <w:proofErr w:type="gramEnd"/>
      <w:r>
        <w:rPr>
          <w:i/>
        </w:rPr>
        <w:t xml:space="preserve"> should undertake training on safeguarding children that will enable them to fulfil their responsibilities in respect of child protection effectively and that suitable refresher training to keep staff knowledge and skills up to date is also available. These staff should have refresher training every year</w:t>
      </w:r>
      <w:r>
        <w:rPr>
          <w:i/>
          <w:color w:val="FF0000"/>
        </w:rPr>
        <w:t>.</w:t>
      </w:r>
    </w:p>
    <w:p w14:paraId="0D6FC255" w14:textId="77777777" w:rsidR="001E6E00" w:rsidRDefault="001E6E00">
      <w:pPr>
        <w:rPr>
          <w:i/>
          <w:color w:val="FF0000"/>
        </w:rPr>
      </w:pPr>
    </w:p>
    <w:p w14:paraId="5F67EBDC" w14:textId="77777777" w:rsidR="001E6E00" w:rsidRDefault="0074550B">
      <w:pPr>
        <w:rPr>
          <w:i/>
        </w:rPr>
      </w:pPr>
      <w:r>
        <w:rPr>
          <w:i/>
        </w:rPr>
        <w:t xml:space="preserve">This Safeguarding training must go beyond staff attendance at training </w:t>
      </w:r>
      <w:proofErr w:type="spellStart"/>
      <w:r>
        <w:rPr>
          <w:i/>
        </w:rPr>
        <w:t>organised</w:t>
      </w:r>
      <w:proofErr w:type="spellEnd"/>
      <w:r>
        <w:rPr>
          <w:i/>
        </w:rPr>
        <w:t xml:space="preserve"> in the future to a position which enables education and schools in Denbighshire to assess the staff through comprehensive training </w:t>
      </w:r>
      <w:proofErr w:type="spellStart"/>
      <w:r>
        <w:rPr>
          <w:i/>
        </w:rPr>
        <w:t>programmes</w:t>
      </w:r>
      <w:proofErr w:type="spellEnd"/>
      <w:r>
        <w:rPr>
          <w:i/>
        </w:rPr>
        <w:t xml:space="preserve">. This training will ensure both education and schools meet their duties to safeguard and promote the welfare of children. (Section 175) of the Education Act 2002  </w:t>
      </w:r>
      <w:r>
        <w:rPr>
          <w:i/>
          <w:color w:val="FF0000"/>
        </w:rPr>
        <w:t xml:space="preserve"> </w:t>
      </w:r>
      <w:r>
        <w:rPr>
          <w:i/>
        </w:rPr>
        <w:t xml:space="preserve">  </w:t>
      </w:r>
    </w:p>
    <w:p w14:paraId="4823D41C" w14:textId="77777777" w:rsidR="001E6E00" w:rsidRDefault="001E6E00">
      <w:pPr>
        <w:rPr>
          <w:i/>
        </w:rPr>
      </w:pPr>
    </w:p>
    <w:p w14:paraId="1AD071C0" w14:textId="77777777" w:rsidR="001E6E00" w:rsidRDefault="0074550B">
      <w:r>
        <w:t xml:space="preserve">Schools also contribute through the curriculum by developing children’s understanding and awareness and resilience. </w:t>
      </w:r>
      <w:proofErr w:type="spellStart"/>
      <w:r>
        <w:t>Estyn</w:t>
      </w:r>
      <w:proofErr w:type="spellEnd"/>
      <w:r>
        <w:t xml:space="preserve"> inspect against the extent to which schools fulfil their safeguarding responsibilities. In schools how </w:t>
      </w:r>
      <w:proofErr w:type="gramStart"/>
      <w:r w:rsidR="00015575">
        <w:t>effectively,</w:t>
      </w:r>
      <w:r>
        <w:t xml:space="preserve"> the</w:t>
      </w:r>
      <w:proofErr w:type="gramEnd"/>
      <w:r>
        <w:t xml:space="preserve"> safeguarding of learners is promoted, is a limiting grade on overall effectiveness. Creating a safe learning environment means having effective arrangements in place to address a range of issues.</w:t>
      </w:r>
    </w:p>
    <w:p w14:paraId="256E56B6" w14:textId="77777777" w:rsidR="001E6E00" w:rsidRDefault="001E6E00"/>
    <w:p w14:paraId="6A1E4D49" w14:textId="77777777" w:rsidR="001E6E00" w:rsidRDefault="0074550B">
      <w:pPr>
        <w:rPr>
          <w:b/>
        </w:rPr>
      </w:pPr>
      <w:r>
        <w:t>These include child protection arrangements, pupil health and safety, bullying, school security, tackling drugs and substance misuse and having in place the opportunity for children to discuss their concerns with well trained staff who understand the safeguarding agenda.</w:t>
      </w:r>
      <w:r>
        <w:rPr>
          <w:b/>
        </w:rPr>
        <w:t xml:space="preserve">  </w:t>
      </w:r>
    </w:p>
    <w:p w14:paraId="3E05DC03" w14:textId="77777777" w:rsidR="001E6E00" w:rsidRDefault="001E6E00">
      <w:pPr>
        <w:rPr>
          <w:b/>
        </w:rPr>
      </w:pPr>
    </w:p>
    <w:p w14:paraId="3BE875B4" w14:textId="77777777" w:rsidR="001E6E00" w:rsidRDefault="0074550B">
      <w:pPr>
        <w:rPr>
          <w:b/>
          <w:u w:val="single"/>
        </w:rPr>
      </w:pPr>
      <w:r>
        <w:rPr>
          <w:rFonts w:cs="Comic Sans MS"/>
          <w:bCs/>
          <w:u w:val="single"/>
          <w:lang w:val="en-GB"/>
        </w:rPr>
        <w:t>Advice and Support</w:t>
      </w:r>
    </w:p>
    <w:p w14:paraId="7C72859A" w14:textId="77777777" w:rsidR="001E6E00" w:rsidRDefault="001E6E00">
      <w:pPr>
        <w:rPr>
          <w:b/>
          <w:sz w:val="28"/>
          <w:szCs w:val="28"/>
          <w:u w:val="single"/>
        </w:rPr>
      </w:pPr>
    </w:p>
    <w:p w14:paraId="661D265F" w14:textId="77777777" w:rsidR="001E6E00" w:rsidRDefault="0074550B">
      <w:r>
        <w:rPr>
          <w:b/>
        </w:rPr>
        <w:t xml:space="preserve">Keeping Learners Safe 158/ 2015 </w:t>
      </w:r>
      <w:r>
        <w:t>Keeping Learners Safe Welsh Government guidance (158 /2015) current circular states that the Local Authority should ensure provision of:</w:t>
      </w:r>
    </w:p>
    <w:p w14:paraId="48D8542A" w14:textId="77777777" w:rsidR="001E6E00" w:rsidRDefault="001E6E00"/>
    <w:p w14:paraId="7851BA0C" w14:textId="77777777" w:rsidR="001E6E00" w:rsidRDefault="0074550B" w:rsidP="00A17960">
      <w:pPr>
        <w:numPr>
          <w:ilvl w:val="0"/>
          <w:numId w:val="23"/>
        </w:numPr>
      </w:pPr>
      <w:r>
        <w:t>Model policies and Procedures</w:t>
      </w:r>
    </w:p>
    <w:p w14:paraId="6C835F51" w14:textId="77777777" w:rsidR="001E6E00" w:rsidRDefault="001E6E00">
      <w:pPr>
        <w:ind w:left="360"/>
      </w:pPr>
    </w:p>
    <w:p w14:paraId="1ADE16DF" w14:textId="77777777" w:rsidR="001E6E00" w:rsidRDefault="0074550B" w:rsidP="00A17960">
      <w:pPr>
        <w:numPr>
          <w:ilvl w:val="0"/>
          <w:numId w:val="23"/>
        </w:numPr>
      </w:pPr>
      <w:r>
        <w:t>Advice and support on safeguarding</w:t>
      </w:r>
    </w:p>
    <w:p w14:paraId="01654B64" w14:textId="77777777" w:rsidR="001E6E00" w:rsidRDefault="001E6E00">
      <w:pPr>
        <w:ind w:left="360"/>
      </w:pPr>
    </w:p>
    <w:p w14:paraId="47C5DCC9" w14:textId="77777777" w:rsidR="001E6E00" w:rsidRDefault="0074550B" w:rsidP="00A17960">
      <w:pPr>
        <w:numPr>
          <w:ilvl w:val="0"/>
          <w:numId w:val="23"/>
        </w:numPr>
      </w:pPr>
      <w:r>
        <w:t>Facilitate links and co-operation between agencies</w:t>
      </w:r>
    </w:p>
    <w:p w14:paraId="3F784C44" w14:textId="77777777" w:rsidR="001E6E00" w:rsidRDefault="001E6E00">
      <w:pPr>
        <w:ind w:left="360"/>
      </w:pPr>
    </w:p>
    <w:p w14:paraId="10FD317B" w14:textId="77777777" w:rsidR="001E6E00" w:rsidRDefault="0074550B" w:rsidP="00A17960">
      <w:pPr>
        <w:numPr>
          <w:ilvl w:val="0"/>
          <w:numId w:val="23"/>
        </w:numPr>
      </w:pPr>
      <w:r>
        <w:t>Advice and support for designated staff dealing with individual cases</w:t>
      </w:r>
    </w:p>
    <w:p w14:paraId="6AE3613C" w14:textId="77777777" w:rsidR="001E6E00" w:rsidRDefault="001E6E00"/>
    <w:p w14:paraId="3FA70FCB" w14:textId="77777777" w:rsidR="001E6E00" w:rsidRDefault="0074550B" w:rsidP="00A17960">
      <w:pPr>
        <w:numPr>
          <w:ilvl w:val="0"/>
          <w:numId w:val="23"/>
        </w:numPr>
      </w:pPr>
      <w:r>
        <w:t xml:space="preserve">Staff who can act by using “professional judgements” to resolve any difficulties </w:t>
      </w:r>
    </w:p>
    <w:p w14:paraId="6C7766DD" w14:textId="77777777" w:rsidR="001E6E00" w:rsidRDefault="001E6E00">
      <w:pPr>
        <w:pStyle w:val="ListParagraph1"/>
      </w:pPr>
    </w:p>
    <w:p w14:paraId="78FCAEE9" w14:textId="77777777" w:rsidR="001E6E00" w:rsidRDefault="0074550B" w:rsidP="00A17960">
      <w:pPr>
        <w:numPr>
          <w:ilvl w:val="0"/>
          <w:numId w:val="23"/>
        </w:numPr>
      </w:pPr>
      <w:r>
        <w:t>Support for those with designated lead for “safeguarding” and to encourage and foster a good understanding and working relationship between them, children services social workers, and staff in other</w:t>
      </w:r>
      <w:r>
        <w:rPr>
          <w:b/>
        </w:rPr>
        <w:t xml:space="preserve"> agencies involved in safeguarding children to develop effective partnership working </w:t>
      </w:r>
    </w:p>
    <w:p w14:paraId="0C4D61FE" w14:textId="77777777" w:rsidR="001E6E00" w:rsidRDefault="001E6E00">
      <w:pPr>
        <w:rPr>
          <w:rFonts w:cs="Comic Sans MS"/>
          <w:bCs/>
          <w:u w:val="single"/>
          <w:lang w:val="en-GB"/>
        </w:rPr>
      </w:pPr>
    </w:p>
    <w:p w14:paraId="6E81059D" w14:textId="77777777" w:rsidR="001E6E00" w:rsidRDefault="0074550B">
      <w:pPr>
        <w:rPr>
          <w:rFonts w:cs="Comic Sans MS"/>
          <w:bCs/>
          <w:u w:val="single"/>
          <w:lang w:val="en-GB"/>
        </w:rPr>
      </w:pPr>
      <w:r>
        <w:rPr>
          <w:rFonts w:cs="Comic Sans MS"/>
          <w:bCs/>
          <w:u w:val="single"/>
          <w:lang w:val="en-GB"/>
        </w:rPr>
        <w:t>Evaluation and Effectiveness</w:t>
      </w:r>
    </w:p>
    <w:p w14:paraId="5438CDC7" w14:textId="77777777" w:rsidR="001E6E00" w:rsidRDefault="001E6E00">
      <w:pPr>
        <w:rPr>
          <w:rFonts w:cs="Comic Sans MS"/>
          <w:bCs/>
          <w:u w:val="single"/>
          <w:lang w:val="en-GB"/>
        </w:rPr>
      </w:pPr>
    </w:p>
    <w:p w14:paraId="3B755048" w14:textId="77777777" w:rsidR="001E6E00" w:rsidRDefault="0074550B">
      <w:r>
        <w:t>Keeping learners safe 158/2015 states:-</w:t>
      </w:r>
    </w:p>
    <w:p w14:paraId="5A32EA57" w14:textId="77777777" w:rsidR="001E6E00" w:rsidRDefault="001E6E00"/>
    <w:p w14:paraId="12FB32B7" w14:textId="77777777" w:rsidR="001E6E00" w:rsidRDefault="0074550B">
      <w:pPr>
        <w:rPr>
          <w:i/>
        </w:rPr>
      </w:pPr>
      <w:r>
        <w:rPr>
          <w:i/>
        </w:rPr>
        <w:t xml:space="preserve">“The local authority should monitor the compliance of maintained schools with this guidance, in particular in regard to the existence and operation of appropriate policies and procedures and the training of staff, including the senior person with designated responsibility for child protection. Bring any deficiencies to the attention of the governing body of the school and advise the action needed to remedy them “   </w:t>
      </w:r>
    </w:p>
    <w:p w14:paraId="28024822" w14:textId="77777777" w:rsidR="001E6E00" w:rsidRDefault="001E6E00">
      <w:pPr>
        <w:rPr>
          <w:i/>
        </w:rPr>
      </w:pPr>
    </w:p>
    <w:p w14:paraId="5ECF53C7" w14:textId="77777777" w:rsidR="001E6E00" w:rsidRDefault="0074550B">
      <w:pPr>
        <w:rPr>
          <w:i/>
        </w:rPr>
      </w:pPr>
      <w:r>
        <w:rPr>
          <w:i/>
        </w:rPr>
        <w:t>“</w:t>
      </w:r>
      <w:proofErr w:type="gramStart"/>
      <w:r>
        <w:rPr>
          <w:i/>
        </w:rPr>
        <w:t>work</w:t>
      </w:r>
      <w:proofErr w:type="gramEnd"/>
      <w:r>
        <w:rPr>
          <w:i/>
        </w:rPr>
        <w:t xml:space="preserve"> to ensure that </w:t>
      </w:r>
      <w:proofErr w:type="spellStart"/>
      <w:r>
        <w:rPr>
          <w:i/>
        </w:rPr>
        <w:t>organisations</w:t>
      </w:r>
      <w:proofErr w:type="spellEnd"/>
      <w:r>
        <w:rPr>
          <w:i/>
        </w:rPr>
        <w:t xml:space="preserve"> working or in contact with </w:t>
      </w:r>
      <w:r w:rsidR="00015575">
        <w:rPr>
          <w:i/>
        </w:rPr>
        <w:t>children,</w:t>
      </w:r>
      <w:r>
        <w:rPr>
          <w:i/>
        </w:rPr>
        <w:t xml:space="preserve"> operate recruitment and human resources practices that take account of the need to safeguard and promote the welfare of children “</w:t>
      </w:r>
    </w:p>
    <w:p w14:paraId="68A2E098" w14:textId="77777777" w:rsidR="001E6E00" w:rsidRDefault="001E6E00">
      <w:pPr>
        <w:rPr>
          <w:i/>
        </w:rPr>
      </w:pPr>
    </w:p>
    <w:p w14:paraId="568BD35C" w14:textId="77777777" w:rsidR="001E6E00" w:rsidRDefault="001E6E00">
      <w:pPr>
        <w:rPr>
          <w:i/>
        </w:rPr>
      </w:pPr>
    </w:p>
    <w:p w14:paraId="3F4EF302" w14:textId="77777777" w:rsidR="001E6E00" w:rsidRDefault="0074550B" w:rsidP="00A17960">
      <w:pPr>
        <w:pStyle w:val="ListParagraph1"/>
        <w:numPr>
          <w:ilvl w:val="0"/>
          <w:numId w:val="44"/>
        </w:numPr>
        <w:ind w:left="0"/>
        <w:rPr>
          <w:b/>
          <w:i/>
        </w:rPr>
      </w:pPr>
      <w:r>
        <w:rPr>
          <w:b/>
        </w:rPr>
        <w:t>Training</w:t>
      </w:r>
    </w:p>
    <w:p w14:paraId="3B952D13" w14:textId="77777777" w:rsidR="001E6E00" w:rsidRDefault="001E6E00">
      <w:pPr>
        <w:pStyle w:val="ListParagraph1"/>
        <w:ind w:left="0"/>
        <w:rPr>
          <w:i/>
        </w:rPr>
      </w:pPr>
    </w:p>
    <w:p w14:paraId="348A931B" w14:textId="77777777" w:rsidR="001E6E00" w:rsidRPr="005C5FCA" w:rsidRDefault="0074550B">
      <w:pPr>
        <w:rPr>
          <w:b/>
          <w:bCs/>
          <w:u w:val="single"/>
        </w:rPr>
      </w:pPr>
      <w:r w:rsidRPr="005C5FCA">
        <w:rPr>
          <w:b/>
          <w:u w:val="single"/>
        </w:rPr>
        <w:t>Whole School Staff Training</w:t>
      </w:r>
      <w:r w:rsidRPr="005C5FCA">
        <w:rPr>
          <w:b/>
          <w:bCs/>
          <w:u w:val="single"/>
        </w:rPr>
        <w:t xml:space="preserve"> -</w:t>
      </w:r>
    </w:p>
    <w:p w14:paraId="156A6281" w14:textId="77777777" w:rsidR="001E6E00" w:rsidRPr="009C5D75" w:rsidRDefault="0074550B">
      <w:pPr>
        <w:rPr>
          <w:u w:val="single"/>
        </w:rPr>
      </w:pPr>
      <w:r w:rsidRPr="009C5D75">
        <w:rPr>
          <w:u w:val="single"/>
        </w:rPr>
        <w:t xml:space="preserve"> </w:t>
      </w:r>
    </w:p>
    <w:p w14:paraId="4CAF57BB" w14:textId="77777777" w:rsidR="001E6E00" w:rsidRPr="009C5D75" w:rsidRDefault="006B2E12">
      <w:pPr>
        <w:pStyle w:val="NoSpacing1"/>
        <w:rPr>
          <w:rFonts w:ascii="Arial" w:eastAsia="Arial" w:hAnsi="Arial" w:cs="Arial"/>
          <w:bCs/>
          <w:sz w:val="24"/>
          <w:szCs w:val="24"/>
          <w:lang w:val="en-US"/>
        </w:rPr>
      </w:pPr>
      <w:r w:rsidRPr="009C5D75">
        <w:rPr>
          <w:rFonts w:ascii="Arial" w:hAnsi="Arial" w:cs="Arial"/>
          <w:sz w:val="24"/>
          <w:szCs w:val="24"/>
        </w:rPr>
        <w:t xml:space="preserve">The </w:t>
      </w:r>
      <w:r w:rsidR="00180FBB" w:rsidRPr="009C5D75">
        <w:rPr>
          <w:rFonts w:ascii="Arial" w:hAnsi="Arial" w:cs="Arial"/>
          <w:sz w:val="24"/>
          <w:szCs w:val="24"/>
        </w:rPr>
        <w:t xml:space="preserve">Education Support Lead (LADO) and nominated ESW Staff provide </w:t>
      </w:r>
      <w:r w:rsidR="00180FBB" w:rsidRPr="009C5D75">
        <w:rPr>
          <w:rFonts w:ascii="Arial" w:eastAsia="Arial" w:hAnsi="Arial" w:cs="Arial"/>
          <w:bCs/>
          <w:sz w:val="24"/>
          <w:szCs w:val="24"/>
          <w:lang w:val="en-US"/>
        </w:rPr>
        <w:t>Child Protection and Safeguarding training for all Education Staff and Governors,</w:t>
      </w:r>
    </w:p>
    <w:p w14:paraId="34E17C33" w14:textId="77777777" w:rsidR="00180FBB" w:rsidRPr="009C5D75" w:rsidRDefault="00180FBB">
      <w:pPr>
        <w:pStyle w:val="NoSpacing1"/>
        <w:rPr>
          <w:rFonts w:ascii="Arial" w:eastAsia="Arial" w:hAnsi="Arial" w:cs="Arial"/>
          <w:bCs/>
          <w:sz w:val="24"/>
          <w:szCs w:val="24"/>
          <w:lang w:val="en-US"/>
        </w:rPr>
      </w:pPr>
    </w:p>
    <w:p w14:paraId="03105BB8" w14:textId="77777777" w:rsidR="00180FBB" w:rsidRPr="009C5D75" w:rsidRDefault="00180FBB">
      <w:pPr>
        <w:pStyle w:val="NoSpacing1"/>
        <w:rPr>
          <w:rFonts w:ascii="Arial" w:eastAsia="Arial" w:hAnsi="Arial" w:cs="Arial"/>
          <w:bCs/>
          <w:sz w:val="24"/>
          <w:szCs w:val="24"/>
          <w:lang w:val="en-US"/>
        </w:rPr>
      </w:pPr>
      <w:r w:rsidRPr="009C5D75">
        <w:rPr>
          <w:rFonts w:ascii="Arial" w:eastAsia="Arial" w:hAnsi="Arial" w:cs="Arial"/>
          <w:bCs/>
          <w:sz w:val="24"/>
          <w:szCs w:val="24"/>
          <w:lang w:val="en-US"/>
        </w:rPr>
        <w:t>The training is provided by qualified Social Wok staff and is based on a “Training for Trainers” model approved by the RSCB. The training is provided on the following basis.</w:t>
      </w:r>
    </w:p>
    <w:p w14:paraId="30FDBAE7" w14:textId="77777777" w:rsidR="00180FBB" w:rsidRPr="009C5D75" w:rsidRDefault="00180FBB">
      <w:pPr>
        <w:pStyle w:val="NoSpacing1"/>
        <w:rPr>
          <w:rFonts w:ascii="Arial" w:eastAsia="Arial" w:hAnsi="Arial" w:cs="Arial"/>
          <w:bCs/>
          <w:sz w:val="24"/>
          <w:szCs w:val="24"/>
          <w:lang w:val="en-US"/>
        </w:rPr>
      </w:pPr>
    </w:p>
    <w:p w14:paraId="4D2694C5" w14:textId="77777777" w:rsidR="00180FBB" w:rsidRPr="009C5D75" w:rsidRDefault="00180FBB">
      <w:pPr>
        <w:pStyle w:val="NoSpacing1"/>
        <w:rPr>
          <w:rFonts w:ascii="Arial" w:eastAsia="Arial" w:hAnsi="Arial" w:cs="Arial"/>
          <w:bCs/>
          <w:sz w:val="24"/>
          <w:szCs w:val="24"/>
          <w:lang w:val="en-US"/>
        </w:rPr>
      </w:pPr>
      <w:r w:rsidRPr="009C5D75">
        <w:rPr>
          <w:rFonts w:ascii="Arial" w:eastAsia="Arial" w:hAnsi="Arial" w:cs="Arial"/>
          <w:b/>
          <w:bCs/>
          <w:sz w:val="24"/>
          <w:szCs w:val="24"/>
          <w:lang w:val="en-US"/>
        </w:rPr>
        <w:t>Level 1.</w:t>
      </w:r>
      <w:r w:rsidRPr="009C5D75">
        <w:rPr>
          <w:rFonts w:ascii="Arial" w:eastAsia="Arial" w:hAnsi="Arial" w:cs="Arial"/>
          <w:bCs/>
          <w:sz w:val="24"/>
          <w:szCs w:val="24"/>
          <w:lang w:val="en-US"/>
        </w:rPr>
        <w:t xml:space="preserve"> Basic Training For all staff that </w:t>
      </w:r>
      <w:proofErr w:type="gramStart"/>
      <w:r w:rsidRPr="009C5D75">
        <w:rPr>
          <w:rFonts w:ascii="Arial" w:eastAsia="Arial" w:hAnsi="Arial" w:cs="Arial"/>
          <w:bCs/>
          <w:sz w:val="24"/>
          <w:szCs w:val="24"/>
          <w:lang w:val="en-US"/>
        </w:rPr>
        <w:t>come into contact with</w:t>
      </w:r>
      <w:proofErr w:type="gramEnd"/>
      <w:r w:rsidRPr="009C5D75">
        <w:rPr>
          <w:rFonts w:ascii="Arial" w:eastAsia="Arial" w:hAnsi="Arial" w:cs="Arial"/>
          <w:bCs/>
          <w:sz w:val="24"/>
          <w:szCs w:val="24"/>
          <w:lang w:val="en-US"/>
        </w:rPr>
        <w:t xml:space="preserve"> children. Includes-</w:t>
      </w:r>
    </w:p>
    <w:p w14:paraId="19229553" w14:textId="77777777" w:rsidR="00180FBB" w:rsidRPr="009C5D75" w:rsidRDefault="00180FBB">
      <w:pPr>
        <w:pStyle w:val="NoSpacing1"/>
        <w:rPr>
          <w:rFonts w:ascii="Arial" w:eastAsia="Arial" w:hAnsi="Arial" w:cs="Arial"/>
          <w:bCs/>
          <w:sz w:val="24"/>
          <w:szCs w:val="24"/>
          <w:lang w:val="en-US"/>
        </w:rPr>
      </w:pPr>
    </w:p>
    <w:p w14:paraId="7F84DD25" w14:textId="77777777" w:rsidR="00180FBB" w:rsidRPr="009C5D75" w:rsidRDefault="00180FBB" w:rsidP="00A17960">
      <w:pPr>
        <w:pStyle w:val="NoSpacing1"/>
        <w:numPr>
          <w:ilvl w:val="0"/>
          <w:numId w:val="68"/>
        </w:numPr>
        <w:rPr>
          <w:rFonts w:ascii="Arial" w:eastAsia="Arial" w:hAnsi="Arial" w:cs="Arial"/>
          <w:bCs/>
          <w:sz w:val="24"/>
          <w:szCs w:val="24"/>
          <w:lang w:val="en-US"/>
        </w:rPr>
      </w:pPr>
      <w:r w:rsidRPr="009C5D75">
        <w:rPr>
          <w:rFonts w:ascii="Arial" w:eastAsia="Arial" w:hAnsi="Arial" w:cs="Arial"/>
          <w:bCs/>
          <w:sz w:val="24"/>
          <w:szCs w:val="24"/>
          <w:lang w:val="en-US"/>
        </w:rPr>
        <w:t>Sign and Symptoms of potential abuse.</w:t>
      </w:r>
    </w:p>
    <w:p w14:paraId="5203CA8A" w14:textId="77777777" w:rsidR="00180FBB" w:rsidRPr="009C5D75" w:rsidRDefault="00180FBB" w:rsidP="00A17960">
      <w:pPr>
        <w:pStyle w:val="NoSpacing1"/>
        <w:numPr>
          <w:ilvl w:val="0"/>
          <w:numId w:val="68"/>
        </w:numPr>
        <w:rPr>
          <w:rFonts w:ascii="Arial" w:eastAsia="Arial" w:hAnsi="Arial" w:cs="Arial"/>
          <w:bCs/>
          <w:sz w:val="24"/>
          <w:szCs w:val="24"/>
          <w:lang w:val="en-US"/>
        </w:rPr>
      </w:pPr>
      <w:r w:rsidRPr="009C5D75">
        <w:rPr>
          <w:rFonts w:ascii="Arial" w:eastAsia="Arial" w:hAnsi="Arial" w:cs="Arial"/>
          <w:bCs/>
          <w:sz w:val="24"/>
          <w:szCs w:val="24"/>
          <w:lang w:val="en-US"/>
        </w:rPr>
        <w:t>Categories of abuse and Child Protection Register.</w:t>
      </w:r>
    </w:p>
    <w:p w14:paraId="7E14E493" w14:textId="77777777" w:rsidR="00180FBB" w:rsidRPr="009C5D75" w:rsidRDefault="00180FBB" w:rsidP="00A17960">
      <w:pPr>
        <w:pStyle w:val="NoSpacing1"/>
        <w:numPr>
          <w:ilvl w:val="0"/>
          <w:numId w:val="68"/>
        </w:numPr>
        <w:rPr>
          <w:rFonts w:ascii="Arial" w:eastAsia="Arial" w:hAnsi="Arial" w:cs="Arial"/>
          <w:bCs/>
          <w:sz w:val="24"/>
          <w:szCs w:val="24"/>
          <w:lang w:val="en-US"/>
        </w:rPr>
      </w:pPr>
      <w:r w:rsidRPr="009C5D75">
        <w:rPr>
          <w:rFonts w:ascii="Arial" w:eastAsia="Arial" w:hAnsi="Arial" w:cs="Arial"/>
          <w:bCs/>
          <w:sz w:val="24"/>
          <w:szCs w:val="24"/>
          <w:lang w:val="en-US"/>
        </w:rPr>
        <w:t>Reporting and recording incidents.</w:t>
      </w:r>
    </w:p>
    <w:p w14:paraId="18ECB74D" w14:textId="77777777" w:rsidR="00180FBB" w:rsidRPr="009C5D75" w:rsidRDefault="00180FBB" w:rsidP="00A17960">
      <w:pPr>
        <w:pStyle w:val="NoSpacing1"/>
        <w:numPr>
          <w:ilvl w:val="0"/>
          <w:numId w:val="68"/>
        </w:numPr>
        <w:rPr>
          <w:rFonts w:ascii="Arial" w:eastAsia="Arial" w:hAnsi="Arial" w:cs="Arial"/>
          <w:bCs/>
          <w:sz w:val="24"/>
          <w:szCs w:val="24"/>
          <w:lang w:val="en-US"/>
        </w:rPr>
      </w:pPr>
      <w:r w:rsidRPr="009C5D75">
        <w:rPr>
          <w:rFonts w:ascii="Arial" w:eastAsia="Arial" w:hAnsi="Arial" w:cs="Arial"/>
          <w:bCs/>
          <w:sz w:val="24"/>
          <w:szCs w:val="24"/>
          <w:lang w:val="en-US"/>
        </w:rPr>
        <w:t>Referral Process to SPOA</w:t>
      </w:r>
      <w:r w:rsidR="005E2665" w:rsidRPr="009C5D75">
        <w:rPr>
          <w:rFonts w:ascii="Arial" w:eastAsia="Arial" w:hAnsi="Arial" w:cs="Arial"/>
          <w:bCs/>
          <w:sz w:val="24"/>
          <w:szCs w:val="24"/>
          <w:lang w:val="en-US"/>
        </w:rPr>
        <w:t>.</w:t>
      </w:r>
    </w:p>
    <w:p w14:paraId="5EF2BBA4" w14:textId="77777777" w:rsidR="005E2665" w:rsidRPr="009C5D75" w:rsidRDefault="005E2665" w:rsidP="00A17960">
      <w:pPr>
        <w:pStyle w:val="NoSpacing1"/>
        <w:numPr>
          <w:ilvl w:val="0"/>
          <w:numId w:val="68"/>
        </w:numPr>
        <w:rPr>
          <w:rFonts w:ascii="Arial" w:eastAsia="Arial" w:hAnsi="Arial" w:cs="Arial"/>
          <w:bCs/>
          <w:sz w:val="24"/>
          <w:szCs w:val="24"/>
          <w:lang w:val="en-US"/>
        </w:rPr>
      </w:pPr>
      <w:r w:rsidRPr="009C5D75">
        <w:rPr>
          <w:rFonts w:ascii="Arial" w:eastAsia="Arial" w:hAnsi="Arial" w:cs="Arial"/>
          <w:bCs/>
          <w:sz w:val="24"/>
          <w:szCs w:val="24"/>
          <w:lang w:val="en-US"/>
        </w:rPr>
        <w:t>Accountability within school and nominated CP Officers.</w:t>
      </w:r>
    </w:p>
    <w:p w14:paraId="5EA5CF9E" w14:textId="77777777" w:rsidR="005E2665" w:rsidRPr="009C5D75" w:rsidRDefault="005E2665" w:rsidP="00A17960">
      <w:pPr>
        <w:pStyle w:val="NoSpacing1"/>
        <w:numPr>
          <w:ilvl w:val="0"/>
          <w:numId w:val="68"/>
        </w:numPr>
        <w:rPr>
          <w:rFonts w:ascii="Arial" w:eastAsia="Arial" w:hAnsi="Arial" w:cs="Arial"/>
          <w:bCs/>
          <w:sz w:val="24"/>
          <w:szCs w:val="24"/>
          <w:lang w:val="en-US"/>
        </w:rPr>
      </w:pPr>
      <w:r w:rsidRPr="009C5D75">
        <w:rPr>
          <w:rFonts w:ascii="Arial" w:eastAsia="Arial" w:hAnsi="Arial" w:cs="Arial"/>
          <w:bCs/>
          <w:sz w:val="24"/>
          <w:szCs w:val="24"/>
          <w:lang w:val="en-US"/>
        </w:rPr>
        <w:t>Examples of recent practice.</w:t>
      </w:r>
    </w:p>
    <w:p w14:paraId="00C16BD1" w14:textId="77777777" w:rsidR="005E2665" w:rsidRPr="009C5D75" w:rsidRDefault="005E2665" w:rsidP="00A17960">
      <w:pPr>
        <w:pStyle w:val="NoSpacing1"/>
        <w:numPr>
          <w:ilvl w:val="0"/>
          <w:numId w:val="68"/>
        </w:numPr>
        <w:rPr>
          <w:rFonts w:ascii="Arial" w:eastAsia="Arial" w:hAnsi="Arial" w:cs="Arial"/>
          <w:bCs/>
          <w:sz w:val="24"/>
          <w:szCs w:val="24"/>
          <w:lang w:val="en-US"/>
        </w:rPr>
      </w:pPr>
      <w:r w:rsidRPr="009C5D75">
        <w:rPr>
          <w:rFonts w:ascii="Arial" w:eastAsia="Arial" w:hAnsi="Arial" w:cs="Arial"/>
          <w:bCs/>
          <w:sz w:val="24"/>
          <w:szCs w:val="24"/>
          <w:lang w:val="en-US"/>
        </w:rPr>
        <w:t>Part 4.</w:t>
      </w:r>
    </w:p>
    <w:p w14:paraId="25B9515B" w14:textId="77777777" w:rsidR="005E2665" w:rsidRPr="009C5D75" w:rsidRDefault="005E2665" w:rsidP="00A17960">
      <w:pPr>
        <w:pStyle w:val="NoSpacing1"/>
        <w:numPr>
          <w:ilvl w:val="0"/>
          <w:numId w:val="68"/>
        </w:numPr>
        <w:rPr>
          <w:rFonts w:ascii="Arial" w:eastAsia="Arial" w:hAnsi="Arial" w:cs="Arial"/>
          <w:bCs/>
          <w:sz w:val="24"/>
          <w:szCs w:val="24"/>
          <w:lang w:val="en-US"/>
        </w:rPr>
      </w:pPr>
      <w:r w:rsidRPr="009C5D75">
        <w:rPr>
          <w:rFonts w:ascii="Arial" w:eastAsia="Arial" w:hAnsi="Arial" w:cs="Arial"/>
          <w:bCs/>
          <w:sz w:val="24"/>
          <w:szCs w:val="24"/>
          <w:lang w:val="en-US"/>
        </w:rPr>
        <w:t>Digital Issues/CEOP/Sexting.</w:t>
      </w:r>
    </w:p>
    <w:p w14:paraId="08B021DA" w14:textId="77777777" w:rsidR="005E2665" w:rsidRPr="009C5D75" w:rsidRDefault="005E2665" w:rsidP="00A17960">
      <w:pPr>
        <w:pStyle w:val="NoSpacing1"/>
        <w:numPr>
          <w:ilvl w:val="0"/>
          <w:numId w:val="68"/>
        </w:numPr>
        <w:rPr>
          <w:rFonts w:ascii="Arial" w:eastAsia="Arial" w:hAnsi="Arial" w:cs="Arial"/>
          <w:bCs/>
          <w:sz w:val="24"/>
          <w:szCs w:val="24"/>
          <w:lang w:val="en-US"/>
        </w:rPr>
      </w:pPr>
      <w:r w:rsidRPr="009C5D75">
        <w:rPr>
          <w:rFonts w:ascii="Arial" w:eastAsia="Arial" w:hAnsi="Arial" w:cs="Arial"/>
          <w:bCs/>
          <w:sz w:val="24"/>
          <w:szCs w:val="24"/>
          <w:lang w:val="en-US"/>
        </w:rPr>
        <w:t>Children Missing Education/EHE.</w:t>
      </w:r>
    </w:p>
    <w:p w14:paraId="232B1230" w14:textId="77777777" w:rsidR="00AE2C64" w:rsidRPr="009C5D75" w:rsidRDefault="00BA423B" w:rsidP="00A17960">
      <w:pPr>
        <w:pStyle w:val="NoSpacing1"/>
        <w:numPr>
          <w:ilvl w:val="0"/>
          <w:numId w:val="68"/>
        </w:numPr>
        <w:rPr>
          <w:rFonts w:ascii="Arial" w:eastAsia="Arial" w:hAnsi="Arial" w:cs="Arial"/>
          <w:bCs/>
          <w:sz w:val="24"/>
          <w:szCs w:val="24"/>
          <w:lang w:val="en-US"/>
        </w:rPr>
      </w:pPr>
      <w:r w:rsidRPr="009C5D75">
        <w:rPr>
          <w:rFonts w:ascii="Arial" w:eastAsia="Arial" w:hAnsi="Arial" w:cs="Arial"/>
          <w:bCs/>
          <w:sz w:val="24"/>
          <w:szCs w:val="24"/>
          <w:lang w:val="en-US"/>
        </w:rPr>
        <w:t>Prevent.</w:t>
      </w:r>
    </w:p>
    <w:p w14:paraId="5DC9DB7D" w14:textId="77777777" w:rsidR="00BA423B" w:rsidRPr="009C5D75" w:rsidRDefault="00BA423B" w:rsidP="00A17960">
      <w:pPr>
        <w:pStyle w:val="NoSpacing1"/>
        <w:numPr>
          <w:ilvl w:val="0"/>
          <w:numId w:val="68"/>
        </w:numPr>
        <w:rPr>
          <w:rFonts w:ascii="Arial" w:eastAsia="Arial" w:hAnsi="Arial" w:cs="Arial"/>
          <w:bCs/>
          <w:sz w:val="24"/>
          <w:szCs w:val="24"/>
          <w:lang w:val="en-US"/>
        </w:rPr>
      </w:pPr>
      <w:r w:rsidRPr="009C5D75">
        <w:rPr>
          <w:rFonts w:ascii="Arial" w:eastAsia="Arial" w:hAnsi="Arial" w:cs="Arial"/>
          <w:bCs/>
          <w:sz w:val="24"/>
          <w:szCs w:val="24"/>
          <w:lang w:val="en-US"/>
        </w:rPr>
        <w:t>Trafficking/FGM</w:t>
      </w:r>
    </w:p>
    <w:p w14:paraId="6C4B5D58" w14:textId="77777777" w:rsidR="00BA423B" w:rsidRPr="009C5D75" w:rsidRDefault="00BA423B" w:rsidP="00BA423B">
      <w:pPr>
        <w:pStyle w:val="NoSpacing1"/>
        <w:rPr>
          <w:rFonts w:ascii="Arial" w:eastAsia="Arial" w:hAnsi="Arial" w:cs="Arial"/>
          <w:bCs/>
          <w:sz w:val="24"/>
          <w:szCs w:val="24"/>
          <w:lang w:val="en-US"/>
        </w:rPr>
      </w:pPr>
    </w:p>
    <w:p w14:paraId="6DD0FEED" w14:textId="77777777" w:rsidR="00BA423B" w:rsidRPr="009C5D75" w:rsidRDefault="00BA423B" w:rsidP="00BA423B">
      <w:pPr>
        <w:pStyle w:val="NoSpacing1"/>
        <w:rPr>
          <w:rFonts w:ascii="Arial" w:eastAsia="Arial" w:hAnsi="Arial" w:cs="Arial"/>
          <w:bCs/>
          <w:sz w:val="24"/>
          <w:szCs w:val="24"/>
          <w:lang w:val="en-US"/>
        </w:rPr>
      </w:pPr>
      <w:r w:rsidRPr="009C5D75">
        <w:rPr>
          <w:rFonts w:ascii="Arial" w:eastAsia="Arial" w:hAnsi="Arial" w:cs="Arial"/>
          <w:b/>
          <w:bCs/>
          <w:sz w:val="24"/>
          <w:szCs w:val="24"/>
          <w:lang w:val="en-US"/>
        </w:rPr>
        <w:t>Level 2.</w:t>
      </w:r>
      <w:r w:rsidRPr="009C5D75">
        <w:rPr>
          <w:rFonts w:ascii="Arial" w:eastAsia="Arial" w:hAnsi="Arial" w:cs="Arial"/>
          <w:bCs/>
          <w:sz w:val="24"/>
          <w:szCs w:val="24"/>
          <w:lang w:val="en-US"/>
        </w:rPr>
        <w:t xml:space="preserve"> Annual Multi Agency Presentation for CP Officers and Senior Leaders/Governors.</w:t>
      </w:r>
    </w:p>
    <w:p w14:paraId="4EB47F20" w14:textId="77777777" w:rsidR="00BA423B" w:rsidRPr="009C5D75" w:rsidRDefault="00BA423B" w:rsidP="00BA423B">
      <w:pPr>
        <w:pStyle w:val="NoSpacing1"/>
        <w:rPr>
          <w:rFonts w:ascii="Arial" w:eastAsia="Arial" w:hAnsi="Arial" w:cs="Arial"/>
          <w:bCs/>
          <w:sz w:val="24"/>
          <w:szCs w:val="24"/>
          <w:lang w:val="en-US"/>
        </w:rPr>
      </w:pPr>
    </w:p>
    <w:p w14:paraId="1D88B1C2" w14:textId="77777777" w:rsidR="00BA423B" w:rsidRPr="009C5D75" w:rsidRDefault="00BA423B" w:rsidP="00BA423B">
      <w:pPr>
        <w:pStyle w:val="NoSpacing1"/>
        <w:rPr>
          <w:rFonts w:ascii="Arial" w:eastAsia="Arial" w:hAnsi="Arial" w:cs="Arial"/>
          <w:bCs/>
          <w:sz w:val="24"/>
          <w:szCs w:val="24"/>
          <w:lang w:val="en-US"/>
        </w:rPr>
      </w:pPr>
      <w:r w:rsidRPr="009C5D75">
        <w:rPr>
          <w:rFonts w:ascii="Arial" w:eastAsia="Arial" w:hAnsi="Arial" w:cs="Arial"/>
          <w:bCs/>
          <w:sz w:val="24"/>
          <w:szCs w:val="24"/>
          <w:lang w:val="en-US"/>
        </w:rPr>
        <w:t>This training is provided in partnership with Children’s Services/NW Police and Health. Includes-</w:t>
      </w:r>
    </w:p>
    <w:p w14:paraId="62C602B9" w14:textId="77777777" w:rsidR="00CF7471" w:rsidRPr="009C5D75" w:rsidRDefault="00CF7471" w:rsidP="00BA423B">
      <w:pPr>
        <w:pStyle w:val="NoSpacing1"/>
        <w:rPr>
          <w:rFonts w:ascii="Arial" w:eastAsia="Arial" w:hAnsi="Arial" w:cs="Arial"/>
          <w:bCs/>
          <w:sz w:val="24"/>
          <w:szCs w:val="24"/>
          <w:lang w:val="en-US"/>
        </w:rPr>
      </w:pPr>
    </w:p>
    <w:p w14:paraId="3B84ECCB" w14:textId="77777777" w:rsidR="00CF7471" w:rsidRPr="009C5D75" w:rsidRDefault="00CF7471" w:rsidP="00A17960">
      <w:pPr>
        <w:pStyle w:val="NoSpacing1"/>
        <w:numPr>
          <w:ilvl w:val="0"/>
          <w:numId w:val="69"/>
        </w:numPr>
        <w:rPr>
          <w:rFonts w:ascii="Arial" w:eastAsia="Arial" w:hAnsi="Arial" w:cs="Arial"/>
          <w:bCs/>
          <w:sz w:val="24"/>
          <w:szCs w:val="24"/>
          <w:lang w:val="en-US"/>
        </w:rPr>
      </w:pPr>
      <w:r w:rsidRPr="009C5D75">
        <w:rPr>
          <w:rFonts w:ascii="Arial" w:eastAsia="Arial" w:hAnsi="Arial" w:cs="Arial"/>
          <w:bCs/>
          <w:sz w:val="24"/>
          <w:szCs w:val="24"/>
          <w:lang w:val="en-US"/>
        </w:rPr>
        <w:t>Medical Investigation – Presentation by Consultant Pediatrician.</w:t>
      </w:r>
    </w:p>
    <w:p w14:paraId="7FE921FA" w14:textId="77777777" w:rsidR="00CF7471" w:rsidRPr="009C5D75" w:rsidRDefault="00CF7471" w:rsidP="00A17960">
      <w:pPr>
        <w:pStyle w:val="NoSpacing1"/>
        <w:numPr>
          <w:ilvl w:val="0"/>
          <w:numId w:val="69"/>
        </w:numPr>
        <w:rPr>
          <w:rFonts w:ascii="Arial" w:eastAsia="Arial" w:hAnsi="Arial" w:cs="Arial"/>
          <w:bCs/>
          <w:sz w:val="24"/>
          <w:szCs w:val="24"/>
          <w:lang w:val="en-US"/>
        </w:rPr>
      </w:pPr>
      <w:r w:rsidRPr="009C5D75">
        <w:rPr>
          <w:rFonts w:ascii="Arial" w:eastAsia="Arial" w:hAnsi="Arial" w:cs="Arial"/>
          <w:bCs/>
          <w:sz w:val="24"/>
          <w:szCs w:val="24"/>
          <w:lang w:val="en-US"/>
        </w:rPr>
        <w:t>SPOA Children - Referral and Practice. Presentation by SPOA Manager.</w:t>
      </w:r>
    </w:p>
    <w:p w14:paraId="06A20C2C" w14:textId="77777777" w:rsidR="00CF7471" w:rsidRPr="009C5D75" w:rsidRDefault="00CF7471" w:rsidP="00A17960">
      <w:pPr>
        <w:pStyle w:val="NoSpacing1"/>
        <w:numPr>
          <w:ilvl w:val="0"/>
          <w:numId w:val="69"/>
        </w:numPr>
        <w:rPr>
          <w:rFonts w:ascii="Arial" w:eastAsia="Arial" w:hAnsi="Arial" w:cs="Arial"/>
          <w:bCs/>
          <w:sz w:val="24"/>
          <w:szCs w:val="24"/>
          <w:lang w:val="en-US"/>
        </w:rPr>
      </w:pPr>
      <w:r w:rsidRPr="009C5D75">
        <w:rPr>
          <w:rFonts w:ascii="Arial" w:eastAsia="Arial" w:hAnsi="Arial" w:cs="Arial"/>
          <w:bCs/>
          <w:sz w:val="24"/>
          <w:szCs w:val="24"/>
          <w:lang w:val="en-US"/>
        </w:rPr>
        <w:t>Child Protection Case Conferences and Part 4. Presentation by ISRO/Education Lead.</w:t>
      </w:r>
    </w:p>
    <w:p w14:paraId="00B8A8CD" w14:textId="77777777" w:rsidR="00CF7471" w:rsidRPr="009C5D75" w:rsidRDefault="00CF7471" w:rsidP="00A17960">
      <w:pPr>
        <w:pStyle w:val="NoSpacing1"/>
        <w:numPr>
          <w:ilvl w:val="0"/>
          <w:numId w:val="69"/>
        </w:numPr>
        <w:rPr>
          <w:rFonts w:ascii="Arial" w:eastAsia="Arial" w:hAnsi="Arial" w:cs="Arial"/>
          <w:bCs/>
          <w:sz w:val="24"/>
          <w:szCs w:val="24"/>
          <w:lang w:val="en-US"/>
        </w:rPr>
      </w:pPr>
      <w:r w:rsidRPr="009C5D75">
        <w:rPr>
          <w:rFonts w:ascii="Arial" w:eastAsia="Arial" w:hAnsi="Arial" w:cs="Arial"/>
          <w:bCs/>
          <w:sz w:val="24"/>
          <w:szCs w:val="24"/>
          <w:lang w:val="en-US"/>
        </w:rPr>
        <w:t>Police Investigation and operational insight- Presentation by N. Wales Police.</w:t>
      </w:r>
    </w:p>
    <w:p w14:paraId="5A6FF461" w14:textId="77777777" w:rsidR="00CF7471" w:rsidRPr="009C5D75" w:rsidRDefault="00CF7471" w:rsidP="00A17960">
      <w:pPr>
        <w:pStyle w:val="NoSpacing1"/>
        <w:numPr>
          <w:ilvl w:val="0"/>
          <w:numId w:val="69"/>
        </w:numPr>
        <w:rPr>
          <w:rFonts w:ascii="Arial" w:eastAsia="Arial" w:hAnsi="Arial" w:cs="Arial"/>
          <w:bCs/>
          <w:sz w:val="24"/>
          <w:szCs w:val="24"/>
          <w:lang w:val="en-US"/>
        </w:rPr>
      </w:pPr>
      <w:r w:rsidRPr="009C5D75">
        <w:rPr>
          <w:rFonts w:ascii="Arial" w:eastAsia="Arial" w:hAnsi="Arial" w:cs="Arial"/>
          <w:bCs/>
          <w:sz w:val="24"/>
          <w:szCs w:val="24"/>
          <w:lang w:val="en-US"/>
        </w:rPr>
        <w:t>Q and A Session and opportunity to discuss/share current practice.</w:t>
      </w:r>
    </w:p>
    <w:p w14:paraId="76FD144C" w14:textId="77777777" w:rsidR="00CF7471" w:rsidRPr="009C5D75" w:rsidRDefault="00CF7471" w:rsidP="00CF7471">
      <w:pPr>
        <w:pStyle w:val="NoSpacing1"/>
        <w:rPr>
          <w:rFonts w:ascii="Arial" w:eastAsia="Arial" w:hAnsi="Arial" w:cs="Arial"/>
          <w:bCs/>
          <w:sz w:val="24"/>
          <w:szCs w:val="24"/>
          <w:lang w:val="en-US"/>
        </w:rPr>
      </w:pPr>
      <w:r w:rsidRPr="009C5D75">
        <w:rPr>
          <w:rFonts w:ascii="Arial" w:eastAsia="Arial" w:hAnsi="Arial" w:cs="Arial"/>
          <w:bCs/>
          <w:sz w:val="24"/>
          <w:szCs w:val="24"/>
          <w:lang w:val="en-US"/>
        </w:rPr>
        <w:lastRenderedPageBreak/>
        <w:t>Additional Training Opportunities.</w:t>
      </w:r>
    </w:p>
    <w:p w14:paraId="6B8E78C4" w14:textId="77777777" w:rsidR="00CF7471" w:rsidRPr="009C5D75" w:rsidRDefault="00CF7471" w:rsidP="00CF7471">
      <w:pPr>
        <w:pStyle w:val="NoSpacing1"/>
        <w:rPr>
          <w:rFonts w:ascii="Arial" w:eastAsia="Arial" w:hAnsi="Arial" w:cs="Arial"/>
          <w:bCs/>
          <w:sz w:val="24"/>
          <w:szCs w:val="24"/>
          <w:lang w:val="en-US"/>
        </w:rPr>
      </w:pPr>
    </w:p>
    <w:p w14:paraId="1FFCEFB8" w14:textId="77777777" w:rsidR="00CF7471" w:rsidRPr="009C5D75" w:rsidRDefault="00CF7471" w:rsidP="00A17960">
      <w:pPr>
        <w:pStyle w:val="NoSpacing1"/>
        <w:numPr>
          <w:ilvl w:val="0"/>
          <w:numId w:val="76"/>
        </w:numPr>
        <w:rPr>
          <w:rFonts w:ascii="Arial" w:eastAsia="Arial" w:hAnsi="Arial" w:cs="Arial"/>
          <w:bCs/>
          <w:sz w:val="24"/>
          <w:szCs w:val="24"/>
          <w:lang w:val="en-US"/>
        </w:rPr>
      </w:pPr>
      <w:r w:rsidRPr="009C5D75">
        <w:rPr>
          <w:rFonts w:ascii="Arial" w:eastAsia="Arial" w:hAnsi="Arial" w:cs="Arial"/>
          <w:bCs/>
          <w:sz w:val="24"/>
          <w:szCs w:val="24"/>
          <w:lang w:val="en-US"/>
        </w:rPr>
        <w:t>WCBC has a dedicated E Learning module available to all staff on its E Learning platform.</w:t>
      </w:r>
    </w:p>
    <w:p w14:paraId="7536E722" w14:textId="77777777" w:rsidR="00CF7471" w:rsidRPr="009C5D75" w:rsidRDefault="00CF7471" w:rsidP="00CF7471">
      <w:pPr>
        <w:pStyle w:val="NoSpacing1"/>
        <w:rPr>
          <w:rFonts w:ascii="Arial" w:eastAsia="Arial" w:hAnsi="Arial" w:cs="Arial"/>
          <w:bCs/>
          <w:sz w:val="24"/>
          <w:szCs w:val="24"/>
          <w:lang w:val="en-US"/>
        </w:rPr>
      </w:pPr>
    </w:p>
    <w:p w14:paraId="70DB45E9" w14:textId="77777777" w:rsidR="00CF7471" w:rsidRPr="009C5D75" w:rsidRDefault="00CF7471" w:rsidP="00CF7471">
      <w:pPr>
        <w:pStyle w:val="NoSpacing1"/>
        <w:rPr>
          <w:rFonts w:ascii="Arial" w:eastAsia="Arial" w:hAnsi="Arial" w:cs="Arial"/>
          <w:bCs/>
          <w:sz w:val="24"/>
          <w:szCs w:val="24"/>
          <w:lang w:val="en-US"/>
        </w:rPr>
      </w:pPr>
    </w:p>
    <w:p w14:paraId="7094E6C2" w14:textId="77777777" w:rsidR="003A7DCF" w:rsidRDefault="00CF7471" w:rsidP="00A17960">
      <w:pPr>
        <w:pStyle w:val="NoSpacing1"/>
        <w:numPr>
          <w:ilvl w:val="0"/>
          <w:numId w:val="76"/>
        </w:numPr>
        <w:rPr>
          <w:rFonts w:ascii="Arial" w:eastAsia="Arial" w:hAnsi="Arial" w:cs="Arial"/>
          <w:bCs/>
          <w:sz w:val="24"/>
          <w:szCs w:val="24"/>
          <w:lang w:val="en-US"/>
        </w:rPr>
      </w:pPr>
      <w:r w:rsidRPr="009C5D75">
        <w:rPr>
          <w:rFonts w:ascii="Arial" w:eastAsia="Arial" w:hAnsi="Arial" w:cs="Arial"/>
          <w:bCs/>
          <w:sz w:val="24"/>
          <w:szCs w:val="24"/>
          <w:lang w:val="en-US"/>
        </w:rPr>
        <w:t xml:space="preserve">Schools are able to commission independent Child Protection Training if this is the decision of the Headteacher/Governors. However, any school making this their preferred option should still inform the Education </w:t>
      </w:r>
      <w:r w:rsidR="003A7DCF">
        <w:rPr>
          <w:rFonts w:ascii="Arial" w:eastAsia="Arial" w:hAnsi="Arial" w:cs="Arial"/>
          <w:bCs/>
          <w:sz w:val="24"/>
          <w:szCs w:val="24"/>
          <w:lang w:val="en-US"/>
        </w:rPr>
        <w:t xml:space="preserve">Support </w:t>
      </w:r>
      <w:r w:rsidRPr="009C5D75">
        <w:rPr>
          <w:rFonts w:ascii="Arial" w:eastAsia="Arial" w:hAnsi="Arial" w:cs="Arial"/>
          <w:bCs/>
          <w:sz w:val="24"/>
          <w:szCs w:val="24"/>
          <w:lang w:val="en-US"/>
        </w:rPr>
        <w:t>Lead of when this is taking place</w:t>
      </w:r>
      <w:r w:rsidR="003A7DCF">
        <w:rPr>
          <w:rFonts w:ascii="Arial" w:eastAsia="Arial" w:hAnsi="Arial" w:cs="Arial"/>
          <w:bCs/>
          <w:sz w:val="24"/>
          <w:szCs w:val="24"/>
          <w:lang w:val="en-US"/>
        </w:rPr>
        <w:t xml:space="preserve"> and the name of the provider</w:t>
      </w:r>
      <w:r w:rsidRPr="009C5D75">
        <w:rPr>
          <w:rFonts w:ascii="Arial" w:eastAsia="Arial" w:hAnsi="Arial" w:cs="Arial"/>
          <w:bCs/>
          <w:sz w:val="24"/>
          <w:szCs w:val="24"/>
          <w:lang w:val="en-US"/>
        </w:rPr>
        <w:t xml:space="preserve">. </w:t>
      </w:r>
    </w:p>
    <w:p w14:paraId="23CFDA3F" w14:textId="77777777" w:rsidR="003A7DCF" w:rsidRDefault="003A7DCF">
      <w:pPr>
        <w:pStyle w:val="NoSpacing1"/>
        <w:rPr>
          <w:rFonts w:ascii="Arial" w:eastAsia="Arial" w:hAnsi="Arial" w:cs="Arial"/>
          <w:bCs/>
          <w:sz w:val="24"/>
          <w:szCs w:val="24"/>
          <w:lang w:val="en-US"/>
        </w:rPr>
      </w:pPr>
    </w:p>
    <w:p w14:paraId="752EC493" w14:textId="77777777" w:rsidR="00CF7471" w:rsidRPr="009C5D75" w:rsidRDefault="00CF7471" w:rsidP="00A17960">
      <w:pPr>
        <w:pStyle w:val="NoSpacing1"/>
        <w:numPr>
          <w:ilvl w:val="0"/>
          <w:numId w:val="76"/>
        </w:numPr>
        <w:rPr>
          <w:rFonts w:ascii="Arial" w:eastAsia="Arial" w:hAnsi="Arial" w:cs="Arial"/>
          <w:bCs/>
          <w:sz w:val="24"/>
          <w:szCs w:val="24"/>
          <w:lang w:val="en-US"/>
        </w:rPr>
      </w:pPr>
      <w:r w:rsidRPr="009C5D75">
        <w:rPr>
          <w:rFonts w:ascii="Arial" w:eastAsia="Arial" w:hAnsi="Arial" w:cs="Arial"/>
          <w:bCs/>
          <w:sz w:val="24"/>
          <w:szCs w:val="24"/>
          <w:lang w:val="en-US"/>
        </w:rPr>
        <w:t>School</w:t>
      </w:r>
      <w:r w:rsidR="003A7DCF">
        <w:rPr>
          <w:rFonts w:ascii="Arial" w:eastAsia="Arial" w:hAnsi="Arial" w:cs="Arial"/>
          <w:bCs/>
          <w:sz w:val="24"/>
          <w:szCs w:val="24"/>
          <w:lang w:val="en-US"/>
        </w:rPr>
        <w:t>s</w:t>
      </w:r>
      <w:r w:rsidRPr="009C5D75">
        <w:rPr>
          <w:rFonts w:ascii="Arial" w:eastAsia="Arial" w:hAnsi="Arial" w:cs="Arial"/>
          <w:bCs/>
          <w:sz w:val="24"/>
          <w:szCs w:val="24"/>
          <w:lang w:val="en-US"/>
        </w:rPr>
        <w:t xml:space="preserve"> are also required to </w:t>
      </w:r>
      <w:r w:rsidR="003A7DCF" w:rsidRPr="009C5D75">
        <w:rPr>
          <w:rFonts w:ascii="Arial" w:eastAsia="Arial" w:hAnsi="Arial" w:cs="Arial"/>
          <w:bCs/>
          <w:sz w:val="24"/>
          <w:szCs w:val="24"/>
          <w:lang w:val="en-US"/>
        </w:rPr>
        <w:t>keep a</w:t>
      </w:r>
      <w:r w:rsidRPr="009C5D75">
        <w:rPr>
          <w:rFonts w:ascii="Arial" w:eastAsia="Arial" w:hAnsi="Arial" w:cs="Arial"/>
          <w:bCs/>
          <w:sz w:val="24"/>
          <w:szCs w:val="24"/>
          <w:lang w:val="en-US"/>
        </w:rPr>
        <w:t xml:space="preserve"> comprehensive record of who has completed the training and when on this basis.</w:t>
      </w:r>
    </w:p>
    <w:p w14:paraId="731DE341" w14:textId="77777777" w:rsidR="00BA423B" w:rsidRPr="009C5D75" w:rsidRDefault="00BA423B" w:rsidP="00BA423B">
      <w:pPr>
        <w:pStyle w:val="NoSpacing1"/>
        <w:rPr>
          <w:rFonts w:ascii="Arial" w:eastAsia="Arial" w:hAnsi="Arial" w:cs="Arial"/>
          <w:bCs/>
          <w:sz w:val="24"/>
          <w:szCs w:val="24"/>
          <w:lang w:val="en-US"/>
        </w:rPr>
      </w:pPr>
    </w:p>
    <w:p w14:paraId="442AB339" w14:textId="77777777" w:rsidR="00BA423B" w:rsidRPr="009C5D75" w:rsidRDefault="00BA423B" w:rsidP="00BA423B">
      <w:pPr>
        <w:pStyle w:val="NoSpacing1"/>
        <w:rPr>
          <w:rFonts w:ascii="Arial" w:eastAsia="Arial" w:hAnsi="Arial" w:cs="Arial"/>
          <w:bCs/>
          <w:sz w:val="24"/>
          <w:szCs w:val="24"/>
          <w:lang w:val="en-US"/>
        </w:rPr>
      </w:pPr>
    </w:p>
    <w:p w14:paraId="368F1CCA" w14:textId="77777777" w:rsidR="00BA423B" w:rsidRPr="009C5D75" w:rsidRDefault="00BA423B" w:rsidP="00BA423B">
      <w:pPr>
        <w:pStyle w:val="NoSpacing1"/>
        <w:rPr>
          <w:rFonts w:ascii="Arial" w:eastAsia="Arial" w:hAnsi="Arial" w:cs="Arial"/>
          <w:bCs/>
          <w:sz w:val="24"/>
          <w:szCs w:val="24"/>
          <w:lang w:val="en-US"/>
        </w:rPr>
      </w:pPr>
    </w:p>
    <w:p w14:paraId="20E7E792" w14:textId="77777777" w:rsidR="00BA423B" w:rsidRPr="009C5D75" w:rsidRDefault="00BA423B" w:rsidP="00BA423B">
      <w:pPr>
        <w:pStyle w:val="NoSpacing1"/>
        <w:rPr>
          <w:rFonts w:ascii="Arial" w:eastAsia="Arial" w:hAnsi="Arial" w:cs="Arial"/>
          <w:bCs/>
          <w:sz w:val="24"/>
          <w:szCs w:val="24"/>
          <w:lang w:val="en-US"/>
        </w:rPr>
      </w:pPr>
    </w:p>
    <w:p w14:paraId="28B8B4A9" w14:textId="77777777" w:rsidR="00BA423B" w:rsidRPr="009C5D75" w:rsidRDefault="00BA423B">
      <w:pPr>
        <w:pStyle w:val="NoSpacing1"/>
        <w:rPr>
          <w:rFonts w:ascii="Arial" w:eastAsia="Arial" w:hAnsi="Arial" w:cs="Arial"/>
          <w:bCs/>
          <w:sz w:val="24"/>
          <w:szCs w:val="24"/>
          <w:lang w:val="en-US"/>
        </w:rPr>
      </w:pPr>
    </w:p>
    <w:p w14:paraId="4148676D" w14:textId="77777777" w:rsidR="00180FBB" w:rsidRPr="009C5D75" w:rsidRDefault="00180FBB">
      <w:pPr>
        <w:pStyle w:val="NoSpacing1"/>
        <w:rPr>
          <w:rFonts w:ascii="Arial" w:eastAsia="Arial" w:hAnsi="Arial" w:cs="Arial"/>
          <w:bCs/>
          <w:sz w:val="24"/>
          <w:szCs w:val="24"/>
          <w:lang w:val="en-US"/>
        </w:rPr>
      </w:pPr>
    </w:p>
    <w:p w14:paraId="64EFBB0F" w14:textId="77777777" w:rsidR="00180FBB" w:rsidRPr="009C5D75" w:rsidRDefault="00180FBB">
      <w:pPr>
        <w:pStyle w:val="NoSpacing1"/>
        <w:rPr>
          <w:rFonts w:ascii="Arial" w:eastAsia="Arial" w:hAnsi="Arial" w:cs="Arial"/>
          <w:bCs/>
          <w:sz w:val="24"/>
          <w:szCs w:val="24"/>
          <w:lang w:val="en-US"/>
        </w:rPr>
      </w:pPr>
    </w:p>
    <w:p w14:paraId="3FFAAC9A" w14:textId="77777777" w:rsidR="001E6E00" w:rsidRPr="00014BA3" w:rsidRDefault="0074550B" w:rsidP="009C5D75">
      <w:pPr>
        <w:pStyle w:val="SG1"/>
        <w:ind w:left="720" w:hanging="720"/>
        <w:rPr>
          <w:sz w:val="28"/>
          <w:szCs w:val="28"/>
        </w:rPr>
      </w:pPr>
      <w:bookmarkStart w:id="151" w:name="_Toc514145696"/>
      <w:r w:rsidRPr="00014BA3">
        <w:rPr>
          <w:sz w:val="28"/>
          <w:szCs w:val="28"/>
        </w:rPr>
        <w:lastRenderedPageBreak/>
        <w:t>Appendix M – What is Safeguarding – Primary</w:t>
      </w:r>
      <w:bookmarkEnd w:id="151"/>
    </w:p>
    <w:p w14:paraId="271C0797" w14:textId="77777777" w:rsidR="001E6E00" w:rsidRDefault="0074550B">
      <w:pPr>
        <w:pStyle w:val="SG1"/>
        <w:numPr>
          <w:ilvl w:val="0"/>
          <w:numId w:val="0"/>
        </w:numPr>
        <w:ind w:left="786"/>
      </w:pPr>
      <w:bookmarkStart w:id="152" w:name="_Toc421626457"/>
      <w:bookmarkStart w:id="153" w:name="_Toc421626517"/>
      <w:bookmarkStart w:id="154" w:name="_Toc421627899"/>
      <w:bookmarkStart w:id="155" w:name="_Toc514145697"/>
      <w:r>
        <w:rPr>
          <w:noProof/>
          <w:sz w:val="32"/>
          <w:szCs w:val="32"/>
          <w:lang w:val="en-GB" w:eastAsia="en-GB"/>
        </w:rPr>
        <w:drawing>
          <wp:inline distT="0" distB="0" distL="0" distR="0" wp14:anchorId="6B331131" wp14:editId="212766F6">
            <wp:extent cx="5727700" cy="7796530"/>
            <wp:effectExtent l="0" t="0" r="6350" b="0"/>
            <wp:docPr id="4" name="Picture 30"/>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9"/>
                    <a:srcRect/>
                    <a:stretch>
                      <a:fillRect/>
                    </a:stretch>
                  </pic:blipFill>
                  <pic:spPr bwMode="auto">
                    <a:xfrm>
                      <a:off x="0" y="0"/>
                      <a:ext cx="5727700" cy="7796530"/>
                    </a:xfrm>
                    <a:prstGeom prst="rect">
                      <a:avLst/>
                    </a:prstGeom>
                    <a:ln>
                      <a:noFill/>
                    </a:ln>
                  </pic:spPr>
                </pic:pic>
              </a:graphicData>
            </a:graphic>
          </wp:inline>
        </w:drawing>
      </w:r>
      <w:bookmarkEnd w:id="152"/>
      <w:bookmarkEnd w:id="153"/>
      <w:bookmarkEnd w:id="154"/>
      <w:bookmarkEnd w:id="155"/>
    </w:p>
    <w:p w14:paraId="0CC95B50" w14:textId="77777777" w:rsidR="001E6E00" w:rsidRDefault="001E6E00">
      <w:pPr>
        <w:pStyle w:val="SG1"/>
        <w:numPr>
          <w:ilvl w:val="0"/>
          <w:numId w:val="0"/>
        </w:numPr>
        <w:ind w:left="786"/>
      </w:pPr>
    </w:p>
    <w:p w14:paraId="1BB14473" w14:textId="77777777" w:rsidR="001E6E00" w:rsidRDefault="001E6E00">
      <w:pPr>
        <w:pStyle w:val="SG1"/>
        <w:numPr>
          <w:ilvl w:val="0"/>
          <w:numId w:val="0"/>
        </w:numPr>
        <w:ind w:left="786"/>
      </w:pPr>
    </w:p>
    <w:p w14:paraId="33D0CECC" w14:textId="77777777" w:rsidR="001E6E00" w:rsidRPr="00014BA3" w:rsidRDefault="0074550B" w:rsidP="009C5D75">
      <w:pPr>
        <w:pStyle w:val="SG1"/>
        <w:ind w:left="720" w:hanging="720"/>
        <w:rPr>
          <w:sz w:val="28"/>
          <w:szCs w:val="28"/>
        </w:rPr>
      </w:pPr>
      <w:bookmarkStart w:id="156" w:name="_Toc514145698"/>
      <w:r w:rsidRPr="00014BA3">
        <w:rPr>
          <w:sz w:val="28"/>
          <w:szCs w:val="28"/>
        </w:rPr>
        <w:lastRenderedPageBreak/>
        <w:t>Appendix N – What is Safeguarding - Secondary</w:t>
      </w:r>
      <w:bookmarkEnd w:id="156"/>
    </w:p>
    <w:p w14:paraId="7B928E39" w14:textId="77777777" w:rsidR="001E6E00" w:rsidRDefault="0074550B">
      <w:pPr>
        <w:ind w:left="720"/>
      </w:pPr>
      <w:r>
        <w:rPr>
          <w:noProof/>
          <w:lang w:val="en-GB" w:eastAsia="en-GB"/>
        </w:rPr>
        <w:drawing>
          <wp:inline distT="0" distB="0" distL="0" distR="0" wp14:anchorId="7FA59D0B" wp14:editId="0F86993F">
            <wp:extent cx="5727700" cy="8168052"/>
            <wp:effectExtent l="0" t="0" r="6350" b="4445"/>
            <wp:docPr id="5" name="Picture 28"/>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0"/>
                    <a:srcRect/>
                    <a:stretch>
                      <a:fillRect/>
                    </a:stretch>
                  </pic:blipFill>
                  <pic:spPr bwMode="auto">
                    <a:xfrm>
                      <a:off x="0" y="0"/>
                      <a:ext cx="5727700" cy="8168052"/>
                    </a:xfrm>
                    <a:prstGeom prst="rect">
                      <a:avLst/>
                    </a:prstGeom>
                    <a:ln>
                      <a:noFill/>
                    </a:ln>
                  </pic:spPr>
                </pic:pic>
              </a:graphicData>
            </a:graphic>
          </wp:inline>
        </w:drawing>
      </w:r>
    </w:p>
    <w:sectPr w:rsidR="001E6E00" w:rsidSect="005662CC">
      <w:footerReference w:type="even" r:id="rId41"/>
      <w:footerReference w:type="default" r:id="rId42"/>
      <w:pgSz w:w="11900" w:h="16840"/>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1F6EA" w14:textId="77777777" w:rsidR="00AC7590" w:rsidRDefault="00AC7590" w:rsidP="001E6E00">
      <w:r>
        <w:separator/>
      </w:r>
    </w:p>
  </w:endnote>
  <w:endnote w:type="continuationSeparator" w:id="0">
    <w:p w14:paraId="7DA58AEA" w14:textId="77777777" w:rsidR="00AC7590" w:rsidRDefault="00AC7590" w:rsidP="001E6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altName w:val="Franklin Gothic Medium Cond"/>
    <w:charset w:val="00"/>
    <w:family w:val="auto"/>
    <w:pitch w:val="variable"/>
    <w:sig w:usb0="00000000" w:usb1="5000A1FF" w:usb2="00000000" w:usb3="00000000" w:csb0="000001BF" w:csb1="00000000"/>
  </w:font>
  <w:font w:name="Times">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Helv">
    <w:panose1 w:val="020B060402020203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Bold">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EDD17" w14:textId="77777777" w:rsidR="008753DF" w:rsidRDefault="008753DF">
    <w:pPr>
      <w:pStyle w:val="Footer"/>
      <w:framePr w:wrap="around" w:vAnchor="text" w:hAnchor="margin" w:xAlign="right"/>
      <w:rPr>
        <w:rStyle w:val="PageNumber"/>
      </w:rPr>
    </w:pPr>
    <w:r>
      <w:rPr>
        <w:rStyle w:val="PageNumber"/>
      </w:rPr>
      <w:fldChar w:fldCharType="begin"/>
    </w:r>
    <w:r>
      <w:rPr>
        <w:rStyle w:val="PageNumber"/>
      </w:rPr>
      <w:instrText>PAGE</w:instrText>
    </w:r>
    <w:r>
      <w:rPr>
        <w:rStyle w:val="PageNumber"/>
      </w:rPr>
      <w:fldChar w:fldCharType="end"/>
    </w:r>
  </w:p>
  <w:p w14:paraId="18079FA4" w14:textId="77777777" w:rsidR="008753DF" w:rsidRDefault="008753DF">
    <w:pPr>
      <w:pStyle w:val="Footer"/>
      <w:ind w:right="360"/>
    </w:pPr>
  </w:p>
  <w:p w14:paraId="40115F30" w14:textId="77777777" w:rsidR="008753DF" w:rsidRDefault="008753D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72A72" w14:textId="33888E2F" w:rsidR="008753DF" w:rsidRPr="005662CC" w:rsidRDefault="008753DF">
    <w:pPr>
      <w:rPr>
        <w:color w:val="B60152"/>
        <w:sz w:val="22"/>
        <w:szCs w:val="22"/>
      </w:rPr>
    </w:pPr>
    <w:r w:rsidRPr="005662CC">
      <w:rPr>
        <w:rFonts w:eastAsia="Times New Roman"/>
        <w:color w:val="B60152"/>
        <w:sz w:val="22"/>
        <w:szCs w:val="22"/>
      </w:rPr>
      <w:t>WCBC SG &amp; CP Policy April 2018</w:t>
    </w:r>
    <w:r w:rsidRPr="005662CC">
      <w:rPr>
        <w:rFonts w:eastAsia="Times New Roman"/>
        <w:color w:val="B60152"/>
        <w:sz w:val="22"/>
        <w:szCs w:val="22"/>
      </w:rPr>
      <w:ptab w:relativeTo="margin" w:alignment="center" w:leader="none"/>
    </w:r>
    <w:r w:rsidRPr="005662CC">
      <w:rPr>
        <w:rFonts w:eastAsia="Times New Roman"/>
        <w:color w:val="B60152"/>
        <w:sz w:val="22"/>
        <w:szCs w:val="22"/>
      </w:rPr>
      <w:ptab w:relativeTo="margin" w:alignment="right" w:leader="none"/>
    </w:r>
    <w:r w:rsidRPr="005662CC">
      <w:rPr>
        <w:rFonts w:eastAsiaTheme="majorEastAsia"/>
        <w:color w:val="B60152"/>
        <w:sz w:val="22"/>
        <w:szCs w:val="22"/>
      </w:rPr>
      <w:t xml:space="preserve">Page </w:t>
    </w:r>
    <w:r w:rsidRPr="005662CC">
      <w:rPr>
        <w:rFonts w:eastAsia="Times New Roman"/>
        <w:color w:val="B60152"/>
        <w:sz w:val="22"/>
        <w:szCs w:val="22"/>
      </w:rPr>
      <w:fldChar w:fldCharType="begin"/>
    </w:r>
    <w:r w:rsidRPr="005662CC">
      <w:rPr>
        <w:rFonts w:eastAsia="Times New Roman"/>
        <w:color w:val="B60152"/>
        <w:sz w:val="22"/>
        <w:szCs w:val="22"/>
      </w:rPr>
      <w:instrText xml:space="preserve"> PAGE    \* MERGEFORMAT </w:instrText>
    </w:r>
    <w:r w:rsidRPr="005662CC">
      <w:rPr>
        <w:rFonts w:eastAsia="Times New Roman"/>
        <w:color w:val="B60152"/>
        <w:sz w:val="22"/>
        <w:szCs w:val="22"/>
      </w:rPr>
      <w:fldChar w:fldCharType="separate"/>
    </w:r>
    <w:r w:rsidR="008D03DB" w:rsidRPr="008D03DB">
      <w:rPr>
        <w:rFonts w:eastAsiaTheme="majorEastAsia"/>
        <w:noProof/>
        <w:color w:val="B60152"/>
        <w:sz w:val="22"/>
        <w:szCs w:val="22"/>
      </w:rPr>
      <w:t>4</w:t>
    </w:r>
    <w:r w:rsidRPr="005662CC">
      <w:rPr>
        <w:rFonts w:eastAsiaTheme="majorEastAsia"/>
        <w:noProof/>
        <w:color w:val="B60152"/>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8AD23" w14:textId="77777777" w:rsidR="00AC7590" w:rsidRDefault="00AC7590" w:rsidP="001E6E00">
      <w:r>
        <w:separator/>
      </w:r>
    </w:p>
  </w:footnote>
  <w:footnote w:type="continuationSeparator" w:id="0">
    <w:p w14:paraId="2B6DF0FA" w14:textId="77777777" w:rsidR="00AC7590" w:rsidRDefault="00AC7590" w:rsidP="001E6E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2EE4"/>
    <w:multiLevelType w:val="multilevel"/>
    <w:tmpl w:val="581A784A"/>
    <w:lvl w:ilvl="0">
      <w:start w:val="1"/>
      <w:numFmt w:val="bullet"/>
      <w:lvlText w:val=""/>
      <w:lvlJc w:val="left"/>
      <w:pPr>
        <w:ind w:left="720" w:hanging="360"/>
      </w:pPr>
      <w:rPr>
        <w:rFonts w:ascii="Symbol" w:eastAsia="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9D74DE"/>
    <w:multiLevelType w:val="multilevel"/>
    <w:tmpl w:val="81003C60"/>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4AC7BA2"/>
    <w:multiLevelType w:val="multilevel"/>
    <w:tmpl w:val="A9A6D584"/>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90416D8"/>
    <w:multiLevelType w:val="multilevel"/>
    <w:tmpl w:val="FEAA8A56"/>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98F6408"/>
    <w:multiLevelType w:val="multilevel"/>
    <w:tmpl w:val="A10CF4C4"/>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E6562BC"/>
    <w:multiLevelType w:val="multilevel"/>
    <w:tmpl w:val="978EBA92"/>
    <w:numStyleLink w:val="Style1"/>
  </w:abstractNum>
  <w:abstractNum w:abstractNumId="6" w15:restartNumberingAfterBreak="0">
    <w:nsid w:val="10891859"/>
    <w:multiLevelType w:val="multilevel"/>
    <w:tmpl w:val="8B3E35BC"/>
    <w:lvl w:ilvl="0">
      <w:start w:val="1"/>
      <w:numFmt w:val="bullet"/>
      <w:lvlText w:val=""/>
      <w:lvlJc w:val="left"/>
      <w:pPr>
        <w:ind w:left="1120" w:hanging="360"/>
      </w:pPr>
      <w:rPr>
        <w:rFonts w:ascii="Symbol" w:eastAsia="Symbol" w:hAnsi="Symbol" w:cs="Symbol" w:hint="default"/>
      </w:rPr>
    </w:lvl>
    <w:lvl w:ilvl="1">
      <w:start w:val="1"/>
      <w:numFmt w:val="bullet"/>
      <w:lvlText w:val="o"/>
      <w:lvlJc w:val="left"/>
      <w:pPr>
        <w:ind w:left="1840" w:hanging="360"/>
      </w:pPr>
      <w:rPr>
        <w:rFonts w:ascii="Courier New" w:eastAsia="Courier New" w:hAnsi="Courier New" w:cs="Courier New" w:hint="default"/>
      </w:rPr>
    </w:lvl>
    <w:lvl w:ilvl="2">
      <w:start w:val="1"/>
      <w:numFmt w:val="bullet"/>
      <w:lvlText w:val=""/>
      <w:lvlJc w:val="left"/>
      <w:pPr>
        <w:ind w:left="2560" w:hanging="360"/>
      </w:pPr>
      <w:rPr>
        <w:rFonts w:ascii="Wingdings" w:eastAsia="Wingdings" w:hAnsi="Wingdings" w:cs="Wingdings" w:hint="default"/>
      </w:rPr>
    </w:lvl>
    <w:lvl w:ilvl="3">
      <w:start w:val="1"/>
      <w:numFmt w:val="bullet"/>
      <w:lvlText w:val=""/>
      <w:lvlJc w:val="left"/>
      <w:pPr>
        <w:ind w:left="3280" w:hanging="360"/>
      </w:pPr>
      <w:rPr>
        <w:rFonts w:ascii="Symbol" w:eastAsia="Symbol" w:hAnsi="Symbol" w:cs="Symbol" w:hint="default"/>
      </w:rPr>
    </w:lvl>
    <w:lvl w:ilvl="4">
      <w:start w:val="1"/>
      <w:numFmt w:val="bullet"/>
      <w:lvlText w:val="o"/>
      <w:lvlJc w:val="left"/>
      <w:pPr>
        <w:ind w:left="4000" w:hanging="360"/>
      </w:pPr>
      <w:rPr>
        <w:rFonts w:ascii="Courier New" w:eastAsia="Courier New" w:hAnsi="Courier New" w:cs="Courier New" w:hint="default"/>
      </w:rPr>
    </w:lvl>
    <w:lvl w:ilvl="5">
      <w:start w:val="1"/>
      <w:numFmt w:val="bullet"/>
      <w:lvlText w:val=""/>
      <w:lvlJc w:val="left"/>
      <w:pPr>
        <w:ind w:left="4720" w:hanging="360"/>
      </w:pPr>
      <w:rPr>
        <w:rFonts w:ascii="Wingdings" w:eastAsia="Wingdings" w:hAnsi="Wingdings" w:cs="Wingdings" w:hint="default"/>
      </w:rPr>
    </w:lvl>
    <w:lvl w:ilvl="6">
      <w:start w:val="1"/>
      <w:numFmt w:val="bullet"/>
      <w:lvlText w:val=""/>
      <w:lvlJc w:val="left"/>
      <w:pPr>
        <w:ind w:left="5440" w:hanging="360"/>
      </w:pPr>
      <w:rPr>
        <w:rFonts w:ascii="Symbol" w:eastAsia="Symbol" w:hAnsi="Symbol" w:cs="Symbol" w:hint="default"/>
      </w:rPr>
    </w:lvl>
    <w:lvl w:ilvl="7">
      <w:start w:val="1"/>
      <w:numFmt w:val="bullet"/>
      <w:lvlText w:val="o"/>
      <w:lvlJc w:val="left"/>
      <w:pPr>
        <w:ind w:left="6160" w:hanging="360"/>
      </w:pPr>
      <w:rPr>
        <w:rFonts w:ascii="Courier New" w:eastAsia="Courier New" w:hAnsi="Courier New" w:cs="Courier New" w:hint="default"/>
      </w:rPr>
    </w:lvl>
    <w:lvl w:ilvl="8">
      <w:start w:val="1"/>
      <w:numFmt w:val="bullet"/>
      <w:lvlText w:val=""/>
      <w:lvlJc w:val="left"/>
      <w:pPr>
        <w:ind w:left="6880" w:hanging="360"/>
      </w:pPr>
      <w:rPr>
        <w:rFonts w:ascii="Wingdings" w:eastAsia="Wingdings" w:hAnsi="Wingdings" w:cs="Wingdings" w:hint="default"/>
      </w:rPr>
    </w:lvl>
  </w:abstractNum>
  <w:abstractNum w:abstractNumId="7" w15:restartNumberingAfterBreak="0">
    <w:nsid w:val="164D4E15"/>
    <w:multiLevelType w:val="multilevel"/>
    <w:tmpl w:val="870C538E"/>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16C419ED"/>
    <w:multiLevelType w:val="multilevel"/>
    <w:tmpl w:val="84D8F346"/>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174451C5"/>
    <w:multiLevelType w:val="multilevel"/>
    <w:tmpl w:val="5B44C36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81D4A35"/>
    <w:multiLevelType w:val="multilevel"/>
    <w:tmpl w:val="4FA4B236"/>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1A9C0CF6"/>
    <w:multiLevelType w:val="multilevel"/>
    <w:tmpl w:val="BCAC9F6E"/>
    <w:lvl w:ilvl="0">
      <w:start w:val="1"/>
      <w:numFmt w:val="bullet"/>
      <w:lvlText w:val=""/>
      <w:lvlJc w:val="left"/>
      <w:pPr>
        <w:tabs>
          <w:tab w:val="num" w:pos="720"/>
        </w:tabs>
        <w:ind w:left="720" w:hanging="360"/>
      </w:pPr>
      <w:rPr>
        <w:rFonts w:ascii="Symbol" w:eastAsia="Symbol" w:hAnsi="Symbol" w:cs="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12" w15:restartNumberingAfterBreak="0">
    <w:nsid w:val="1E2948F9"/>
    <w:multiLevelType w:val="multilevel"/>
    <w:tmpl w:val="8402D852"/>
    <w:lvl w:ilvl="0">
      <w:start w:val="1"/>
      <w:numFmt w:val="bullet"/>
      <w:lvlText w:val=""/>
      <w:lvlJc w:val="left"/>
      <w:pPr>
        <w:ind w:left="1120" w:hanging="360"/>
      </w:pPr>
      <w:rPr>
        <w:rFonts w:ascii="Symbol" w:eastAsia="Symbol" w:hAnsi="Symbol" w:cs="Symbol" w:hint="default"/>
      </w:rPr>
    </w:lvl>
    <w:lvl w:ilvl="1">
      <w:start w:val="1"/>
      <w:numFmt w:val="bullet"/>
      <w:lvlText w:val="o"/>
      <w:lvlJc w:val="left"/>
      <w:pPr>
        <w:ind w:left="1840" w:hanging="360"/>
      </w:pPr>
      <w:rPr>
        <w:rFonts w:ascii="Courier New" w:eastAsia="Courier New" w:hAnsi="Courier New" w:cs="Courier New" w:hint="default"/>
      </w:rPr>
    </w:lvl>
    <w:lvl w:ilvl="2">
      <w:start w:val="1"/>
      <w:numFmt w:val="bullet"/>
      <w:lvlText w:val=""/>
      <w:lvlJc w:val="left"/>
      <w:pPr>
        <w:ind w:left="2560" w:hanging="360"/>
      </w:pPr>
      <w:rPr>
        <w:rFonts w:ascii="Wingdings" w:eastAsia="Wingdings" w:hAnsi="Wingdings" w:cs="Wingdings" w:hint="default"/>
      </w:rPr>
    </w:lvl>
    <w:lvl w:ilvl="3">
      <w:start w:val="1"/>
      <w:numFmt w:val="bullet"/>
      <w:lvlText w:val=""/>
      <w:lvlJc w:val="left"/>
      <w:pPr>
        <w:ind w:left="3280" w:hanging="360"/>
      </w:pPr>
      <w:rPr>
        <w:rFonts w:ascii="Symbol" w:eastAsia="Symbol" w:hAnsi="Symbol" w:cs="Symbol" w:hint="default"/>
      </w:rPr>
    </w:lvl>
    <w:lvl w:ilvl="4">
      <w:start w:val="1"/>
      <w:numFmt w:val="bullet"/>
      <w:lvlText w:val="o"/>
      <w:lvlJc w:val="left"/>
      <w:pPr>
        <w:ind w:left="4000" w:hanging="360"/>
      </w:pPr>
      <w:rPr>
        <w:rFonts w:ascii="Courier New" w:eastAsia="Courier New" w:hAnsi="Courier New" w:cs="Courier New" w:hint="default"/>
      </w:rPr>
    </w:lvl>
    <w:lvl w:ilvl="5">
      <w:start w:val="1"/>
      <w:numFmt w:val="bullet"/>
      <w:lvlText w:val=""/>
      <w:lvlJc w:val="left"/>
      <w:pPr>
        <w:ind w:left="4720" w:hanging="360"/>
      </w:pPr>
      <w:rPr>
        <w:rFonts w:ascii="Wingdings" w:eastAsia="Wingdings" w:hAnsi="Wingdings" w:cs="Wingdings" w:hint="default"/>
      </w:rPr>
    </w:lvl>
    <w:lvl w:ilvl="6">
      <w:start w:val="1"/>
      <w:numFmt w:val="bullet"/>
      <w:lvlText w:val=""/>
      <w:lvlJc w:val="left"/>
      <w:pPr>
        <w:ind w:left="5440" w:hanging="360"/>
      </w:pPr>
      <w:rPr>
        <w:rFonts w:ascii="Symbol" w:eastAsia="Symbol" w:hAnsi="Symbol" w:cs="Symbol" w:hint="default"/>
      </w:rPr>
    </w:lvl>
    <w:lvl w:ilvl="7">
      <w:start w:val="1"/>
      <w:numFmt w:val="bullet"/>
      <w:lvlText w:val="o"/>
      <w:lvlJc w:val="left"/>
      <w:pPr>
        <w:ind w:left="6160" w:hanging="360"/>
      </w:pPr>
      <w:rPr>
        <w:rFonts w:ascii="Courier New" w:eastAsia="Courier New" w:hAnsi="Courier New" w:cs="Courier New" w:hint="default"/>
      </w:rPr>
    </w:lvl>
    <w:lvl w:ilvl="8">
      <w:start w:val="1"/>
      <w:numFmt w:val="bullet"/>
      <w:lvlText w:val=""/>
      <w:lvlJc w:val="left"/>
      <w:pPr>
        <w:ind w:left="6880" w:hanging="360"/>
      </w:pPr>
      <w:rPr>
        <w:rFonts w:ascii="Wingdings" w:eastAsia="Wingdings" w:hAnsi="Wingdings" w:cs="Wingdings" w:hint="default"/>
      </w:rPr>
    </w:lvl>
  </w:abstractNum>
  <w:abstractNum w:abstractNumId="13" w15:restartNumberingAfterBreak="0">
    <w:nsid w:val="20365FF8"/>
    <w:multiLevelType w:val="multilevel"/>
    <w:tmpl w:val="00A05C16"/>
    <w:lvl w:ilvl="0">
      <w:start w:val="1"/>
      <w:numFmt w:val="bullet"/>
      <w:lvlText w:val=""/>
      <w:lvlJc w:val="left"/>
      <w:pPr>
        <w:tabs>
          <w:tab w:val="num" w:pos="720"/>
        </w:tabs>
        <w:ind w:left="720" w:hanging="360"/>
      </w:pPr>
      <w:rPr>
        <w:rFonts w:ascii="Symbol" w:eastAsia="Symbol" w:hAnsi="Symbol" w:cs="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14" w15:restartNumberingAfterBreak="0">
    <w:nsid w:val="20447A72"/>
    <w:multiLevelType w:val="hybridMultilevel"/>
    <w:tmpl w:val="AFA27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C85144"/>
    <w:multiLevelType w:val="multilevel"/>
    <w:tmpl w:val="AEAA62F0"/>
    <w:lvl w:ilvl="0">
      <w:start w:val="1"/>
      <w:numFmt w:val="bullet"/>
      <w:lvlText w:val=""/>
      <w:lvlJc w:val="left"/>
      <w:pPr>
        <w:ind w:left="2880" w:hanging="800"/>
      </w:pPr>
      <w:rPr>
        <w:rFonts w:ascii="Symbol" w:eastAsia="Symbol" w:hAnsi="Symbol" w:cs="Symbol" w:hint="default"/>
        <w:color w:val="auto"/>
      </w:rPr>
    </w:lvl>
    <w:lvl w:ilvl="1">
      <w:start w:val="1"/>
      <w:numFmt w:val="lowerLetter"/>
      <w:lvlText w:val="%2."/>
      <w:lvlJc w:val="left"/>
      <w:pPr>
        <w:ind w:left="3160" w:hanging="360"/>
      </w:pPr>
    </w:lvl>
    <w:lvl w:ilvl="2">
      <w:start w:val="1"/>
      <w:numFmt w:val="lowerRoman"/>
      <w:lvlText w:val="%3."/>
      <w:lvlJc w:val="right"/>
      <w:pPr>
        <w:ind w:left="3880" w:hanging="180"/>
      </w:pPr>
    </w:lvl>
    <w:lvl w:ilvl="3">
      <w:start w:val="1"/>
      <w:numFmt w:val="decimal"/>
      <w:lvlText w:val="%4."/>
      <w:lvlJc w:val="left"/>
      <w:pPr>
        <w:ind w:left="4600" w:hanging="360"/>
      </w:pPr>
    </w:lvl>
    <w:lvl w:ilvl="4">
      <w:start w:val="1"/>
      <w:numFmt w:val="lowerLetter"/>
      <w:lvlText w:val="%5."/>
      <w:lvlJc w:val="left"/>
      <w:pPr>
        <w:ind w:left="5320" w:hanging="360"/>
      </w:pPr>
    </w:lvl>
    <w:lvl w:ilvl="5">
      <w:start w:val="1"/>
      <w:numFmt w:val="lowerRoman"/>
      <w:lvlText w:val="%6."/>
      <w:lvlJc w:val="right"/>
      <w:pPr>
        <w:ind w:left="6040" w:hanging="180"/>
      </w:pPr>
    </w:lvl>
    <w:lvl w:ilvl="6">
      <w:start w:val="1"/>
      <w:numFmt w:val="decimal"/>
      <w:lvlText w:val="%7."/>
      <w:lvlJc w:val="left"/>
      <w:pPr>
        <w:ind w:left="6760" w:hanging="360"/>
      </w:pPr>
    </w:lvl>
    <w:lvl w:ilvl="7">
      <w:start w:val="1"/>
      <w:numFmt w:val="lowerLetter"/>
      <w:lvlText w:val="%8."/>
      <w:lvlJc w:val="left"/>
      <w:pPr>
        <w:ind w:left="7480" w:hanging="360"/>
      </w:pPr>
    </w:lvl>
    <w:lvl w:ilvl="8">
      <w:start w:val="1"/>
      <w:numFmt w:val="lowerRoman"/>
      <w:lvlText w:val="%9."/>
      <w:lvlJc w:val="right"/>
      <w:pPr>
        <w:ind w:left="8200" w:hanging="180"/>
      </w:pPr>
    </w:lvl>
  </w:abstractNum>
  <w:abstractNum w:abstractNumId="16" w15:restartNumberingAfterBreak="0">
    <w:nsid w:val="232C749E"/>
    <w:multiLevelType w:val="multilevel"/>
    <w:tmpl w:val="3E46553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Times New Roman" w:eastAsia="Times New Roman" w:hAnsi="Times New Roman" w:cs="Times New Roman" w:hint="default"/>
      </w:rPr>
    </w:lvl>
    <w:lvl w:ilvl="3">
      <w:start w:val="1"/>
      <w:numFmt w:val="bullet"/>
      <w:lvlText w:val="•"/>
      <w:lvlJc w:val="left"/>
      <w:pPr>
        <w:tabs>
          <w:tab w:val="num" w:pos="2880"/>
        </w:tabs>
        <w:ind w:left="2880" w:hanging="360"/>
      </w:pPr>
      <w:rPr>
        <w:rFonts w:ascii="Times New Roman" w:eastAsia="Times New Roman" w:hAnsi="Times New Roman" w:cs="Times New Roman" w:hint="default"/>
      </w:rPr>
    </w:lvl>
    <w:lvl w:ilvl="4">
      <w:start w:val="1"/>
      <w:numFmt w:val="bullet"/>
      <w:lvlText w:val="•"/>
      <w:lvlJc w:val="left"/>
      <w:pPr>
        <w:tabs>
          <w:tab w:val="num" w:pos="3600"/>
        </w:tabs>
        <w:ind w:left="3600" w:hanging="360"/>
      </w:pPr>
      <w:rPr>
        <w:rFonts w:ascii="Times New Roman" w:eastAsia="Times New Roman" w:hAnsi="Times New Roman" w:cs="Times New Roman" w:hint="default"/>
      </w:rPr>
    </w:lvl>
    <w:lvl w:ilvl="5">
      <w:start w:val="1"/>
      <w:numFmt w:val="bullet"/>
      <w:lvlText w:val="•"/>
      <w:lvlJc w:val="left"/>
      <w:pPr>
        <w:tabs>
          <w:tab w:val="num" w:pos="4320"/>
        </w:tabs>
        <w:ind w:left="4320" w:hanging="360"/>
      </w:pPr>
      <w:rPr>
        <w:rFonts w:ascii="Times New Roman" w:eastAsia="Times New Roman" w:hAnsi="Times New Roman" w:cs="Times New Roman" w:hint="default"/>
      </w:rPr>
    </w:lvl>
    <w:lvl w:ilvl="6">
      <w:start w:val="1"/>
      <w:numFmt w:val="bullet"/>
      <w:lvlText w:val="•"/>
      <w:lvlJc w:val="left"/>
      <w:pPr>
        <w:tabs>
          <w:tab w:val="num" w:pos="5040"/>
        </w:tabs>
        <w:ind w:left="5040" w:hanging="360"/>
      </w:pPr>
      <w:rPr>
        <w:rFonts w:ascii="Times New Roman" w:eastAsia="Times New Roman" w:hAnsi="Times New Roman" w:cs="Times New Roman" w:hint="default"/>
      </w:rPr>
    </w:lvl>
    <w:lvl w:ilvl="7">
      <w:start w:val="1"/>
      <w:numFmt w:val="bullet"/>
      <w:lvlText w:val="•"/>
      <w:lvlJc w:val="left"/>
      <w:pPr>
        <w:tabs>
          <w:tab w:val="num" w:pos="5760"/>
        </w:tabs>
        <w:ind w:left="5760" w:hanging="360"/>
      </w:pPr>
      <w:rPr>
        <w:rFonts w:ascii="Times New Roman" w:eastAsia="Times New Roman" w:hAnsi="Times New Roman" w:cs="Times New Roman" w:hint="default"/>
      </w:rPr>
    </w:lvl>
    <w:lvl w:ilvl="8">
      <w:start w:val="1"/>
      <w:numFmt w:val="bullet"/>
      <w:lvlText w:val="•"/>
      <w:lvlJc w:val="left"/>
      <w:pPr>
        <w:tabs>
          <w:tab w:val="num" w:pos="6480"/>
        </w:tabs>
        <w:ind w:left="6480" w:hanging="360"/>
      </w:pPr>
      <w:rPr>
        <w:rFonts w:ascii="Times New Roman" w:eastAsia="Times New Roman" w:hAnsi="Times New Roman" w:cs="Times New Roman" w:hint="default"/>
      </w:rPr>
    </w:lvl>
  </w:abstractNum>
  <w:abstractNum w:abstractNumId="17" w15:restartNumberingAfterBreak="0">
    <w:nsid w:val="25834C3D"/>
    <w:multiLevelType w:val="multilevel"/>
    <w:tmpl w:val="193C55D6"/>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272E5616"/>
    <w:multiLevelType w:val="multilevel"/>
    <w:tmpl w:val="87CC09B8"/>
    <w:lvl w:ilvl="0">
      <w:start w:val="1"/>
      <w:numFmt w:val="bullet"/>
      <w:lvlText w:val=""/>
      <w:lvlJc w:val="left"/>
      <w:pPr>
        <w:tabs>
          <w:tab w:val="num" w:pos="720"/>
        </w:tabs>
        <w:ind w:left="720" w:hanging="360"/>
      </w:pPr>
      <w:rPr>
        <w:rFonts w:ascii="Symbol" w:eastAsia="Symbol" w:hAnsi="Symbol" w:cs="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19" w15:restartNumberingAfterBreak="0">
    <w:nsid w:val="28853AF4"/>
    <w:multiLevelType w:val="multilevel"/>
    <w:tmpl w:val="B6601DB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Times New Roman" w:eastAsia="Times New Roman" w:hAnsi="Times New Roman" w:cs="Times New Roman" w:hint="default"/>
      </w:rPr>
    </w:lvl>
    <w:lvl w:ilvl="3">
      <w:start w:val="1"/>
      <w:numFmt w:val="bullet"/>
      <w:lvlText w:val="•"/>
      <w:lvlJc w:val="left"/>
      <w:pPr>
        <w:tabs>
          <w:tab w:val="num" w:pos="2880"/>
        </w:tabs>
        <w:ind w:left="2880" w:hanging="360"/>
      </w:pPr>
      <w:rPr>
        <w:rFonts w:ascii="Times New Roman" w:eastAsia="Times New Roman" w:hAnsi="Times New Roman" w:cs="Times New Roman" w:hint="default"/>
      </w:rPr>
    </w:lvl>
    <w:lvl w:ilvl="4">
      <w:start w:val="1"/>
      <w:numFmt w:val="bullet"/>
      <w:lvlText w:val="•"/>
      <w:lvlJc w:val="left"/>
      <w:pPr>
        <w:tabs>
          <w:tab w:val="num" w:pos="3600"/>
        </w:tabs>
        <w:ind w:left="3600" w:hanging="360"/>
      </w:pPr>
      <w:rPr>
        <w:rFonts w:ascii="Times New Roman" w:eastAsia="Times New Roman" w:hAnsi="Times New Roman" w:cs="Times New Roman" w:hint="default"/>
      </w:rPr>
    </w:lvl>
    <w:lvl w:ilvl="5">
      <w:start w:val="1"/>
      <w:numFmt w:val="bullet"/>
      <w:lvlText w:val="•"/>
      <w:lvlJc w:val="left"/>
      <w:pPr>
        <w:tabs>
          <w:tab w:val="num" w:pos="4320"/>
        </w:tabs>
        <w:ind w:left="4320" w:hanging="360"/>
      </w:pPr>
      <w:rPr>
        <w:rFonts w:ascii="Times New Roman" w:eastAsia="Times New Roman" w:hAnsi="Times New Roman" w:cs="Times New Roman" w:hint="default"/>
      </w:rPr>
    </w:lvl>
    <w:lvl w:ilvl="6">
      <w:start w:val="1"/>
      <w:numFmt w:val="bullet"/>
      <w:lvlText w:val="•"/>
      <w:lvlJc w:val="left"/>
      <w:pPr>
        <w:tabs>
          <w:tab w:val="num" w:pos="5040"/>
        </w:tabs>
        <w:ind w:left="5040" w:hanging="360"/>
      </w:pPr>
      <w:rPr>
        <w:rFonts w:ascii="Times New Roman" w:eastAsia="Times New Roman" w:hAnsi="Times New Roman" w:cs="Times New Roman" w:hint="default"/>
      </w:rPr>
    </w:lvl>
    <w:lvl w:ilvl="7">
      <w:start w:val="1"/>
      <w:numFmt w:val="bullet"/>
      <w:lvlText w:val="•"/>
      <w:lvlJc w:val="left"/>
      <w:pPr>
        <w:tabs>
          <w:tab w:val="num" w:pos="5760"/>
        </w:tabs>
        <w:ind w:left="5760" w:hanging="360"/>
      </w:pPr>
      <w:rPr>
        <w:rFonts w:ascii="Times New Roman" w:eastAsia="Times New Roman" w:hAnsi="Times New Roman" w:cs="Times New Roman" w:hint="default"/>
      </w:rPr>
    </w:lvl>
    <w:lvl w:ilvl="8">
      <w:start w:val="1"/>
      <w:numFmt w:val="bullet"/>
      <w:lvlText w:val="•"/>
      <w:lvlJc w:val="left"/>
      <w:pPr>
        <w:tabs>
          <w:tab w:val="num" w:pos="6480"/>
        </w:tabs>
        <w:ind w:left="6480" w:hanging="360"/>
      </w:pPr>
      <w:rPr>
        <w:rFonts w:ascii="Times New Roman" w:eastAsia="Times New Roman" w:hAnsi="Times New Roman" w:cs="Times New Roman" w:hint="default"/>
      </w:rPr>
    </w:lvl>
  </w:abstractNum>
  <w:abstractNum w:abstractNumId="20" w15:restartNumberingAfterBreak="0">
    <w:nsid w:val="2AFC32BB"/>
    <w:multiLevelType w:val="multilevel"/>
    <w:tmpl w:val="BD70ED30"/>
    <w:lvl w:ilvl="0">
      <w:start w:val="1"/>
      <w:numFmt w:val="bullet"/>
      <w:lvlText w:val=""/>
      <w:lvlJc w:val="left"/>
      <w:pPr>
        <w:tabs>
          <w:tab w:val="num" w:pos="720"/>
        </w:tabs>
        <w:ind w:left="720" w:hanging="360"/>
      </w:pPr>
      <w:rPr>
        <w:rFonts w:ascii="Symbol" w:eastAsia="Symbol" w:hAnsi="Symbol" w:cs="Symbol" w:hint="default"/>
      </w:rPr>
    </w:lvl>
    <w:lvl w:ilvl="1">
      <w:start w:val="1"/>
      <w:numFmt w:val="bullet"/>
      <w:lvlText w:val=""/>
      <w:lvlJc w:val="left"/>
      <w:pPr>
        <w:tabs>
          <w:tab w:val="num" w:pos="1530"/>
        </w:tabs>
        <w:ind w:left="1530" w:hanging="360"/>
      </w:pPr>
      <w:rPr>
        <w:rFonts w:ascii="Wingdings" w:eastAsia="Wingdings" w:hAnsi="Wingdings" w:cs="Wingdings" w:hint="default"/>
      </w:rPr>
    </w:lvl>
    <w:lvl w:ilvl="2">
      <w:start w:val="1"/>
      <w:numFmt w:val="bullet"/>
      <w:lvlText w:val=""/>
      <w:lvlJc w:val="left"/>
      <w:pPr>
        <w:tabs>
          <w:tab w:val="num" w:pos="2160"/>
        </w:tabs>
        <w:ind w:left="2160" w:hanging="360"/>
      </w:pPr>
      <w:rPr>
        <w:rFonts w:ascii="Symbol" w:eastAsia="Symbol" w:hAnsi="Symbol" w:cs="Symbol"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21" w15:restartNumberingAfterBreak="0">
    <w:nsid w:val="2B5B0A18"/>
    <w:multiLevelType w:val="hybridMultilevel"/>
    <w:tmpl w:val="D0784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172366"/>
    <w:multiLevelType w:val="multilevel"/>
    <w:tmpl w:val="71EAAA2C"/>
    <w:lvl w:ilvl="0">
      <w:start w:val="1"/>
      <w:numFmt w:val="bullet"/>
      <w:lvlText w:val=""/>
      <w:lvlJc w:val="left"/>
      <w:pPr>
        <w:tabs>
          <w:tab w:val="num" w:pos="900"/>
        </w:tabs>
        <w:ind w:left="900" w:hanging="360"/>
      </w:pPr>
      <w:rPr>
        <w:rFonts w:ascii="Symbol" w:eastAsia="Symbol" w:hAnsi="Symbol" w:cs="Symbol" w:hint="default"/>
      </w:rPr>
    </w:lvl>
    <w:lvl w:ilvl="1">
      <w:start w:val="1"/>
      <w:numFmt w:val="bullet"/>
      <w:lvlText w:val="o"/>
      <w:lvlJc w:val="left"/>
      <w:pPr>
        <w:tabs>
          <w:tab w:val="num" w:pos="1620"/>
        </w:tabs>
        <w:ind w:left="1620" w:hanging="360"/>
      </w:pPr>
      <w:rPr>
        <w:rFonts w:ascii="Courier New" w:eastAsia="Courier New" w:hAnsi="Courier New" w:cs="Courier New" w:hint="default"/>
      </w:rPr>
    </w:lvl>
    <w:lvl w:ilvl="2">
      <w:start w:val="1"/>
      <w:numFmt w:val="bullet"/>
      <w:lvlText w:val=""/>
      <w:lvlJc w:val="left"/>
      <w:pPr>
        <w:tabs>
          <w:tab w:val="num" w:pos="2340"/>
        </w:tabs>
        <w:ind w:left="2340" w:hanging="360"/>
      </w:pPr>
      <w:rPr>
        <w:rFonts w:ascii="Wingdings" w:eastAsia="Wingdings" w:hAnsi="Wingdings" w:cs="Wingdings" w:hint="default"/>
      </w:rPr>
    </w:lvl>
    <w:lvl w:ilvl="3">
      <w:start w:val="1"/>
      <w:numFmt w:val="bullet"/>
      <w:lvlText w:val=""/>
      <w:lvlJc w:val="left"/>
      <w:pPr>
        <w:tabs>
          <w:tab w:val="num" w:pos="3060"/>
        </w:tabs>
        <w:ind w:left="3060" w:hanging="360"/>
      </w:pPr>
      <w:rPr>
        <w:rFonts w:ascii="Symbol" w:eastAsia="Symbol" w:hAnsi="Symbol" w:cs="Symbol" w:hint="default"/>
      </w:rPr>
    </w:lvl>
    <w:lvl w:ilvl="4">
      <w:start w:val="1"/>
      <w:numFmt w:val="bullet"/>
      <w:lvlText w:val="o"/>
      <w:lvlJc w:val="left"/>
      <w:pPr>
        <w:tabs>
          <w:tab w:val="num" w:pos="3780"/>
        </w:tabs>
        <w:ind w:left="3780" w:hanging="360"/>
      </w:pPr>
      <w:rPr>
        <w:rFonts w:ascii="Courier New" w:eastAsia="Courier New" w:hAnsi="Courier New" w:cs="Courier New" w:hint="default"/>
      </w:rPr>
    </w:lvl>
    <w:lvl w:ilvl="5">
      <w:start w:val="1"/>
      <w:numFmt w:val="bullet"/>
      <w:lvlText w:val=""/>
      <w:lvlJc w:val="left"/>
      <w:pPr>
        <w:tabs>
          <w:tab w:val="num" w:pos="4500"/>
        </w:tabs>
        <w:ind w:left="4500" w:hanging="360"/>
      </w:pPr>
      <w:rPr>
        <w:rFonts w:ascii="Wingdings" w:eastAsia="Wingdings" w:hAnsi="Wingdings" w:cs="Wingdings" w:hint="default"/>
      </w:rPr>
    </w:lvl>
    <w:lvl w:ilvl="6">
      <w:start w:val="1"/>
      <w:numFmt w:val="bullet"/>
      <w:lvlText w:val=""/>
      <w:lvlJc w:val="left"/>
      <w:pPr>
        <w:tabs>
          <w:tab w:val="num" w:pos="5220"/>
        </w:tabs>
        <w:ind w:left="5220" w:hanging="360"/>
      </w:pPr>
      <w:rPr>
        <w:rFonts w:ascii="Symbol" w:eastAsia="Symbol" w:hAnsi="Symbol" w:cs="Symbol" w:hint="default"/>
      </w:rPr>
    </w:lvl>
    <w:lvl w:ilvl="7">
      <w:start w:val="1"/>
      <w:numFmt w:val="bullet"/>
      <w:lvlText w:val="o"/>
      <w:lvlJc w:val="left"/>
      <w:pPr>
        <w:tabs>
          <w:tab w:val="num" w:pos="5940"/>
        </w:tabs>
        <w:ind w:left="5940" w:hanging="360"/>
      </w:pPr>
      <w:rPr>
        <w:rFonts w:ascii="Courier New" w:eastAsia="Courier New" w:hAnsi="Courier New" w:cs="Courier New" w:hint="default"/>
      </w:rPr>
    </w:lvl>
    <w:lvl w:ilvl="8">
      <w:start w:val="1"/>
      <w:numFmt w:val="bullet"/>
      <w:lvlText w:val=""/>
      <w:lvlJc w:val="left"/>
      <w:pPr>
        <w:tabs>
          <w:tab w:val="num" w:pos="6660"/>
        </w:tabs>
        <w:ind w:left="6660" w:hanging="360"/>
      </w:pPr>
      <w:rPr>
        <w:rFonts w:ascii="Wingdings" w:eastAsia="Wingdings" w:hAnsi="Wingdings" w:cs="Wingdings" w:hint="default"/>
      </w:rPr>
    </w:lvl>
  </w:abstractNum>
  <w:abstractNum w:abstractNumId="23" w15:restartNumberingAfterBreak="0">
    <w:nsid w:val="2CC00BA7"/>
    <w:multiLevelType w:val="multilevel"/>
    <w:tmpl w:val="919A54C4"/>
    <w:lvl w:ilvl="0">
      <w:start w:val="1"/>
      <w:numFmt w:val="bullet"/>
      <w:lvlText w:val=""/>
      <w:lvlJc w:val="left"/>
      <w:pPr>
        <w:tabs>
          <w:tab w:val="num" w:pos="720"/>
        </w:tabs>
        <w:ind w:left="720" w:hanging="360"/>
      </w:pPr>
      <w:rPr>
        <w:rFonts w:ascii="Symbol" w:eastAsia="Symbol" w:hAnsi="Symbol" w:cs="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24" w15:restartNumberingAfterBreak="0">
    <w:nsid w:val="2E791AC6"/>
    <w:multiLevelType w:val="multilevel"/>
    <w:tmpl w:val="AB5090B6"/>
    <w:lvl w:ilvl="0">
      <w:start w:val="1"/>
      <w:numFmt w:val="bullet"/>
      <w:lvlText w:val=""/>
      <w:lvlJc w:val="left"/>
      <w:pPr>
        <w:ind w:left="720" w:hanging="360"/>
      </w:pPr>
      <w:rPr>
        <w:rFonts w:ascii="Symbol" w:eastAsia="Symbol" w:hAnsi="Symbol" w:cs="Symbol" w:hint="default"/>
        <w:sz w:val="20"/>
        <w:szCs w:val="20"/>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5" w15:restartNumberingAfterBreak="0">
    <w:nsid w:val="312802E8"/>
    <w:multiLevelType w:val="multilevel"/>
    <w:tmpl w:val="364A0502"/>
    <w:lvl w:ilvl="0">
      <w:start w:val="1"/>
      <w:numFmt w:val="bullet"/>
      <w:lvlText w:val=""/>
      <w:lvlJc w:val="left"/>
      <w:pPr>
        <w:ind w:left="720" w:hanging="360"/>
      </w:pPr>
      <w:rPr>
        <w:rFonts w:ascii="Symbol" w:eastAsia="Symbol" w:hAnsi="Symbol" w:cs="Symbol" w:hint="default"/>
        <w:color w:val="auto"/>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6" w15:restartNumberingAfterBreak="0">
    <w:nsid w:val="3198406D"/>
    <w:multiLevelType w:val="multilevel"/>
    <w:tmpl w:val="B888CBDE"/>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7" w15:restartNumberingAfterBreak="0">
    <w:nsid w:val="343D43FE"/>
    <w:multiLevelType w:val="multilevel"/>
    <w:tmpl w:val="55B43F6C"/>
    <w:lvl w:ilvl="0">
      <w:start w:val="1"/>
      <w:numFmt w:val="bullet"/>
      <w:lvlText w:val=""/>
      <w:lvlJc w:val="left"/>
      <w:pPr>
        <w:ind w:left="2160" w:hanging="360"/>
      </w:pPr>
      <w:rPr>
        <w:rFonts w:ascii="Symbol" w:eastAsia="Symbol" w:hAnsi="Symbol" w:cs="Symbol" w:hint="default"/>
      </w:rPr>
    </w:lvl>
    <w:lvl w:ilvl="1">
      <w:start w:val="1"/>
      <w:numFmt w:val="bullet"/>
      <w:lvlText w:val="o"/>
      <w:lvlJc w:val="left"/>
      <w:pPr>
        <w:ind w:left="2880" w:hanging="360"/>
      </w:pPr>
      <w:rPr>
        <w:rFonts w:ascii="Courier New" w:eastAsia="Courier New" w:hAnsi="Courier New" w:cs="Courier New" w:hint="default"/>
      </w:rPr>
    </w:lvl>
    <w:lvl w:ilvl="2">
      <w:start w:val="1"/>
      <w:numFmt w:val="bullet"/>
      <w:lvlText w:val=""/>
      <w:lvlJc w:val="left"/>
      <w:pPr>
        <w:ind w:left="3600" w:hanging="360"/>
      </w:pPr>
      <w:rPr>
        <w:rFonts w:ascii="Wingdings" w:eastAsia="Wingdings" w:hAnsi="Wingdings" w:cs="Wingdings" w:hint="default"/>
      </w:rPr>
    </w:lvl>
    <w:lvl w:ilvl="3">
      <w:start w:val="1"/>
      <w:numFmt w:val="bullet"/>
      <w:lvlText w:val=""/>
      <w:lvlJc w:val="left"/>
      <w:pPr>
        <w:ind w:left="4320" w:hanging="360"/>
      </w:pPr>
      <w:rPr>
        <w:rFonts w:ascii="Symbol" w:eastAsia="Symbol" w:hAnsi="Symbol" w:cs="Symbol" w:hint="default"/>
      </w:rPr>
    </w:lvl>
    <w:lvl w:ilvl="4">
      <w:start w:val="1"/>
      <w:numFmt w:val="bullet"/>
      <w:lvlText w:val="o"/>
      <w:lvlJc w:val="left"/>
      <w:pPr>
        <w:ind w:left="5040" w:hanging="360"/>
      </w:pPr>
      <w:rPr>
        <w:rFonts w:ascii="Courier New" w:eastAsia="Courier New" w:hAnsi="Courier New" w:cs="Courier New" w:hint="default"/>
      </w:rPr>
    </w:lvl>
    <w:lvl w:ilvl="5">
      <w:start w:val="1"/>
      <w:numFmt w:val="bullet"/>
      <w:lvlText w:val=""/>
      <w:lvlJc w:val="left"/>
      <w:pPr>
        <w:ind w:left="5760" w:hanging="360"/>
      </w:pPr>
      <w:rPr>
        <w:rFonts w:ascii="Wingdings" w:eastAsia="Wingdings" w:hAnsi="Wingdings" w:cs="Wingdings" w:hint="default"/>
      </w:rPr>
    </w:lvl>
    <w:lvl w:ilvl="6">
      <w:start w:val="1"/>
      <w:numFmt w:val="bullet"/>
      <w:lvlText w:val=""/>
      <w:lvlJc w:val="left"/>
      <w:pPr>
        <w:ind w:left="6480" w:hanging="360"/>
      </w:pPr>
      <w:rPr>
        <w:rFonts w:ascii="Symbol" w:eastAsia="Symbol" w:hAnsi="Symbol" w:cs="Symbol" w:hint="default"/>
      </w:rPr>
    </w:lvl>
    <w:lvl w:ilvl="7">
      <w:start w:val="1"/>
      <w:numFmt w:val="bullet"/>
      <w:lvlText w:val="o"/>
      <w:lvlJc w:val="left"/>
      <w:pPr>
        <w:ind w:left="7200" w:hanging="360"/>
      </w:pPr>
      <w:rPr>
        <w:rFonts w:ascii="Courier New" w:eastAsia="Courier New" w:hAnsi="Courier New" w:cs="Courier New" w:hint="default"/>
      </w:rPr>
    </w:lvl>
    <w:lvl w:ilvl="8">
      <w:start w:val="1"/>
      <w:numFmt w:val="bullet"/>
      <w:lvlText w:val=""/>
      <w:lvlJc w:val="left"/>
      <w:pPr>
        <w:ind w:left="7920" w:hanging="360"/>
      </w:pPr>
      <w:rPr>
        <w:rFonts w:ascii="Wingdings" w:eastAsia="Wingdings" w:hAnsi="Wingdings" w:cs="Wingdings" w:hint="default"/>
      </w:rPr>
    </w:lvl>
  </w:abstractNum>
  <w:abstractNum w:abstractNumId="28" w15:restartNumberingAfterBreak="0">
    <w:nsid w:val="35E376A1"/>
    <w:multiLevelType w:val="multilevel"/>
    <w:tmpl w:val="914EC40C"/>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9" w15:restartNumberingAfterBreak="0">
    <w:nsid w:val="380554F5"/>
    <w:multiLevelType w:val="multilevel"/>
    <w:tmpl w:val="26FAA802"/>
    <w:lvl w:ilvl="0">
      <w:start w:val="1"/>
      <w:numFmt w:val="bullet"/>
      <w:lvlText w:val=""/>
      <w:lvlJc w:val="left"/>
      <w:pPr>
        <w:ind w:left="2880" w:hanging="720"/>
      </w:pPr>
      <w:rPr>
        <w:rFonts w:ascii="Symbol" w:eastAsia="Symbol" w:hAnsi="Symbol" w:cs="Symbol" w:hint="default"/>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0" w15:restartNumberingAfterBreak="0">
    <w:nsid w:val="38BE00E6"/>
    <w:multiLevelType w:val="multilevel"/>
    <w:tmpl w:val="D9B6B9A2"/>
    <w:lvl w:ilvl="0">
      <w:start w:val="1"/>
      <w:numFmt w:val="decimal"/>
      <w:pStyle w:val="SG1"/>
      <w:lvlText w:val="%1."/>
      <w:lvlJc w:val="left"/>
      <w:pPr>
        <w:ind w:left="786" w:hanging="360"/>
      </w:pPr>
      <w:rPr>
        <w:rFonts w:hint="default"/>
        <w:color w:val="000000"/>
        <w:spacing w:val="0"/>
        <w:kern w:val="0"/>
        <w:position w:val="0"/>
        <w:sz w:val="28"/>
        <w:szCs w:val="28"/>
        <w:u w:val="none"/>
        <w:effect w:val="none"/>
        <w:vertAlign w:val="baseline"/>
        <w:em w:val="none"/>
        <w:specVanish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C4E3DBD"/>
    <w:multiLevelType w:val="multilevel"/>
    <w:tmpl w:val="8C9E2142"/>
    <w:lvl w:ilvl="0">
      <w:start w:val="1"/>
      <w:numFmt w:val="bullet"/>
      <w:lvlText w:val=""/>
      <w:lvlJc w:val="left"/>
      <w:pPr>
        <w:ind w:left="720" w:hanging="360"/>
      </w:pPr>
      <w:rPr>
        <w:rFonts w:ascii="Symbol" w:eastAsia="Symbol" w:hAnsi="Symbol" w:cs="Symbol" w:hint="default"/>
      </w:rPr>
    </w:lvl>
    <w:lvl w:ilvl="1">
      <w:start w:val="1"/>
      <w:numFmt w:val="bullet"/>
      <w:lvlText w:val=""/>
      <w:lvlJc w:val="left"/>
      <w:pPr>
        <w:tabs>
          <w:tab w:val="num" w:pos="1530"/>
        </w:tabs>
        <w:ind w:left="1530" w:hanging="360"/>
      </w:pPr>
      <w:rPr>
        <w:rFonts w:ascii="Wingdings" w:eastAsia="Wingdings" w:hAnsi="Wingdings" w:cs="Wingdings" w:hint="default"/>
      </w:rPr>
    </w:lvl>
    <w:lvl w:ilvl="2">
      <w:start w:val="1"/>
      <w:numFmt w:val="bullet"/>
      <w:lvlText w:val=""/>
      <w:lvlJc w:val="left"/>
      <w:pPr>
        <w:ind w:left="720" w:hanging="360"/>
      </w:pPr>
      <w:rPr>
        <w:rFonts w:ascii="Symbol" w:eastAsia="Symbol" w:hAnsi="Symbol" w:cs="Symbol" w:hint="default"/>
        <w:color w:val="auto"/>
      </w:rPr>
    </w:lvl>
    <w:lvl w:ilvl="3">
      <w:start w:val="1"/>
      <w:numFmt w:val="bullet"/>
      <w:lvlText w:val=""/>
      <w:lvlJc w:val="left"/>
      <w:pPr>
        <w:tabs>
          <w:tab w:val="num" w:pos="1440"/>
        </w:tabs>
        <w:ind w:left="1440" w:hanging="360"/>
      </w:pPr>
      <w:rPr>
        <w:rFonts w:ascii="Wingdings" w:eastAsia="Wingdings" w:hAnsi="Wingdings" w:cs="Wingdings" w:hint="default"/>
      </w:rPr>
    </w:lvl>
    <w:lvl w:ilvl="4">
      <w:start w:val="1"/>
      <w:numFmt w:val="bullet"/>
      <w:lvlText w:val=""/>
      <w:lvlJc w:val="left"/>
      <w:pPr>
        <w:ind w:left="720" w:hanging="360"/>
      </w:pPr>
      <w:rPr>
        <w:rFonts w:ascii="Symbol" w:eastAsia="Symbol" w:hAnsi="Symbol" w:cs="Symbol"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32" w15:restartNumberingAfterBreak="0">
    <w:nsid w:val="3CAC605D"/>
    <w:multiLevelType w:val="multilevel"/>
    <w:tmpl w:val="5464E550"/>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33" w15:restartNumberingAfterBreak="0">
    <w:nsid w:val="3D0108AB"/>
    <w:multiLevelType w:val="multilevel"/>
    <w:tmpl w:val="80BE9F8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Times New Roman" w:eastAsia="Times New Roman" w:hAnsi="Times New Roman" w:cs="Times New Roman" w:hint="default"/>
      </w:rPr>
    </w:lvl>
    <w:lvl w:ilvl="3">
      <w:start w:val="1"/>
      <w:numFmt w:val="bullet"/>
      <w:lvlText w:val="•"/>
      <w:lvlJc w:val="left"/>
      <w:pPr>
        <w:tabs>
          <w:tab w:val="num" w:pos="2880"/>
        </w:tabs>
        <w:ind w:left="2880" w:hanging="360"/>
      </w:pPr>
      <w:rPr>
        <w:rFonts w:ascii="Times New Roman" w:eastAsia="Times New Roman" w:hAnsi="Times New Roman" w:cs="Times New Roman" w:hint="default"/>
      </w:rPr>
    </w:lvl>
    <w:lvl w:ilvl="4">
      <w:start w:val="1"/>
      <w:numFmt w:val="bullet"/>
      <w:lvlText w:val="•"/>
      <w:lvlJc w:val="left"/>
      <w:pPr>
        <w:tabs>
          <w:tab w:val="num" w:pos="3600"/>
        </w:tabs>
        <w:ind w:left="3600" w:hanging="360"/>
      </w:pPr>
      <w:rPr>
        <w:rFonts w:ascii="Times New Roman" w:eastAsia="Times New Roman" w:hAnsi="Times New Roman" w:cs="Times New Roman" w:hint="default"/>
      </w:rPr>
    </w:lvl>
    <w:lvl w:ilvl="5">
      <w:start w:val="1"/>
      <w:numFmt w:val="bullet"/>
      <w:lvlText w:val="•"/>
      <w:lvlJc w:val="left"/>
      <w:pPr>
        <w:tabs>
          <w:tab w:val="num" w:pos="4320"/>
        </w:tabs>
        <w:ind w:left="4320" w:hanging="360"/>
      </w:pPr>
      <w:rPr>
        <w:rFonts w:ascii="Times New Roman" w:eastAsia="Times New Roman" w:hAnsi="Times New Roman" w:cs="Times New Roman" w:hint="default"/>
      </w:rPr>
    </w:lvl>
    <w:lvl w:ilvl="6">
      <w:start w:val="1"/>
      <w:numFmt w:val="bullet"/>
      <w:lvlText w:val="•"/>
      <w:lvlJc w:val="left"/>
      <w:pPr>
        <w:tabs>
          <w:tab w:val="num" w:pos="5040"/>
        </w:tabs>
        <w:ind w:left="5040" w:hanging="360"/>
      </w:pPr>
      <w:rPr>
        <w:rFonts w:ascii="Times New Roman" w:eastAsia="Times New Roman" w:hAnsi="Times New Roman" w:cs="Times New Roman" w:hint="default"/>
      </w:rPr>
    </w:lvl>
    <w:lvl w:ilvl="7">
      <w:start w:val="1"/>
      <w:numFmt w:val="bullet"/>
      <w:lvlText w:val="•"/>
      <w:lvlJc w:val="left"/>
      <w:pPr>
        <w:tabs>
          <w:tab w:val="num" w:pos="5760"/>
        </w:tabs>
        <w:ind w:left="5760" w:hanging="360"/>
      </w:pPr>
      <w:rPr>
        <w:rFonts w:ascii="Times New Roman" w:eastAsia="Times New Roman" w:hAnsi="Times New Roman" w:cs="Times New Roman" w:hint="default"/>
      </w:rPr>
    </w:lvl>
    <w:lvl w:ilvl="8">
      <w:start w:val="1"/>
      <w:numFmt w:val="bullet"/>
      <w:lvlText w:val="•"/>
      <w:lvlJc w:val="left"/>
      <w:pPr>
        <w:tabs>
          <w:tab w:val="num" w:pos="6480"/>
        </w:tabs>
        <w:ind w:left="6480" w:hanging="360"/>
      </w:pPr>
      <w:rPr>
        <w:rFonts w:ascii="Times New Roman" w:eastAsia="Times New Roman" w:hAnsi="Times New Roman" w:cs="Times New Roman" w:hint="default"/>
      </w:rPr>
    </w:lvl>
  </w:abstractNum>
  <w:abstractNum w:abstractNumId="34" w15:restartNumberingAfterBreak="0">
    <w:nsid w:val="3DE41D01"/>
    <w:multiLevelType w:val="hybridMultilevel"/>
    <w:tmpl w:val="AF3AB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E161667"/>
    <w:multiLevelType w:val="multilevel"/>
    <w:tmpl w:val="232CB434"/>
    <w:lvl w:ilvl="0">
      <w:start w:val="1"/>
      <w:numFmt w:val="bullet"/>
      <w:lvlText w:val=""/>
      <w:lvlJc w:val="left"/>
      <w:pPr>
        <w:tabs>
          <w:tab w:val="num" w:pos="720"/>
        </w:tabs>
        <w:ind w:left="720" w:hanging="360"/>
      </w:pPr>
      <w:rPr>
        <w:rFonts w:ascii="Symbol" w:eastAsia="Symbol" w:hAnsi="Symbol" w:cs="Symbol" w:hint="default"/>
        <w:color w:val="auto"/>
      </w:rPr>
    </w:lvl>
    <w:lvl w:ilvl="1">
      <w:start w:val="1"/>
      <w:numFmt w:val="bullet"/>
      <w:lvlText w:val=""/>
      <w:lvlJc w:val="left"/>
      <w:pPr>
        <w:tabs>
          <w:tab w:val="num" w:pos="1440"/>
        </w:tabs>
        <w:ind w:left="1440" w:hanging="360"/>
      </w:pPr>
      <w:rPr>
        <w:rFonts w:ascii="Wingdings" w:eastAsia="Wingdings" w:hAnsi="Wingdings" w:cs="Wingdings"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36" w15:restartNumberingAfterBreak="0">
    <w:nsid w:val="3E575FFC"/>
    <w:multiLevelType w:val="multilevel"/>
    <w:tmpl w:val="17045F6C"/>
    <w:lvl w:ilvl="0">
      <w:start w:val="1"/>
      <w:numFmt w:val="lowerLetter"/>
      <w:lvlText w:val="%1)"/>
      <w:lvlJc w:val="left"/>
      <w:pPr>
        <w:tabs>
          <w:tab w:val="num" w:pos="600"/>
        </w:tabs>
        <w:ind w:left="600" w:hanging="360"/>
      </w:pPr>
      <w:rPr>
        <w:rFonts w:cs="Times New Roman" w:hint="default"/>
      </w:rPr>
    </w:lvl>
    <w:lvl w:ilvl="1">
      <w:start w:val="1"/>
      <w:numFmt w:val="bullet"/>
      <w:lvlText w:val="o"/>
      <w:lvlJc w:val="left"/>
      <w:pPr>
        <w:ind w:left="1320" w:hanging="360"/>
      </w:pPr>
      <w:rPr>
        <w:rFonts w:ascii="Courier New" w:eastAsia="Courier New" w:hAnsi="Courier New" w:cs="Courier New" w:hint="default"/>
      </w:rPr>
    </w:lvl>
    <w:lvl w:ilvl="2">
      <w:start w:val="1"/>
      <w:numFmt w:val="bullet"/>
      <w:lvlText w:val=""/>
      <w:lvlJc w:val="left"/>
      <w:pPr>
        <w:ind w:left="2040" w:hanging="360"/>
      </w:pPr>
      <w:rPr>
        <w:rFonts w:ascii="Wingdings" w:eastAsia="Wingdings" w:hAnsi="Wingdings" w:cs="Wingdings" w:hint="default"/>
      </w:rPr>
    </w:lvl>
    <w:lvl w:ilvl="3">
      <w:start w:val="1"/>
      <w:numFmt w:val="bullet"/>
      <w:lvlText w:val=""/>
      <w:lvlJc w:val="left"/>
      <w:pPr>
        <w:ind w:left="2760" w:hanging="360"/>
      </w:pPr>
      <w:rPr>
        <w:rFonts w:ascii="Symbol" w:eastAsia="Symbol" w:hAnsi="Symbol" w:cs="Symbol" w:hint="default"/>
      </w:rPr>
    </w:lvl>
    <w:lvl w:ilvl="4">
      <w:start w:val="1"/>
      <w:numFmt w:val="bullet"/>
      <w:lvlText w:val="o"/>
      <w:lvlJc w:val="left"/>
      <w:pPr>
        <w:ind w:left="3480" w:hanging="360"/>
      </w:pPr>
      <w:rPr>
        <w:rFonts w:ascii="Courier New" w:eastAsia="Courier New" w:hAnsi="Courier New" w:cs="Courier New" w:hint="default"/>
      </w:rPr>
    </w:lvl>
    <w:lvl w:ilvl="5">
      <w:start w:val="1"/>
      <w:numFmt w:val="bullet"/>
      <w:lvlText w:val=""/>
      <w:lvlJc w:val="left"/>
      <w:pPr>
        <w:ind w:left="4200" w:hanging="360"/>
      </w:pPr>
      <w:rPr>
        <w:rFonts w:ascii="Wingdings" w:eastAsia="Wingdings" w:hAnsi="Wingdings" w:cs="Wingdings" w:hint="default"/>
      </w:rPr>
    </w:lvl>
    <w:lvl w:ilvl="6">
      <w:start w:val="1"/>
      <w:numFmt w:val="bullet"/>
      <w:lvlText w:val=""/>
      <w:lvlJc w:val="left"/>
      <w:pPr>
        <w:ind w:left="4920" w:hanging="360"/>
      </w:pPr>
      <w:rPr>
        <w:rFonts w:ascii="Symbol" w:eastAsia="Symbol" w:hAnsi="Symbol" w:cs="Symbol" w:hint="default"/>
      </w:rPr>
    </w:lvl>
    <w:lvl w:ilvl="7">
      <w:start w:val="1"/>
      <w:numFmt w:val="bullet"/>
      <w:lvlText w:val="o"/>
      <w:lvlJc w:val="left"/>
      <w:pPr>
        <w:ind w:left="5640" w:hanging="360"/>
      </w:pPr>
      <w:rPr>
        <w:rFonts w:ascii="Courier New" w:eastAsia="Courier New" w:hAnsi="Courier New" w:cs="Courier New" w:hint="default"/>
      </w:rPr>
    </w:lvl>
    <w:lvl w:ilvl="8">
      <w:start w:val="1"/>
      <w:numFmt w:val="bullet"/>
      <w:lvlText w:val=""/>
      <w:lvlJc w:val="left"/>
      <w:pPr>
        <w:ind w:left="6360" w:hanging="360"/>
      </w:pPr>
      <w:rPr>
        <w:rFonts w:ascii="Wingdings" w:eastAsia="Wingdings" w:hAnsi="Wingdings" w:cs="Wingdings" w:hint="default"/>
      </w:rPr>
    </w:lvl>
  </w:abstractNum>
  <w:abstractNum w:abstractNumId="37" w15:restartNumberingAfterBreak="0">
    <w:nsid w:val="3FCA7437"/>
    <w:multiLevelType w:val="multilevel"/>
    <w:tmpl w:val="47D07A16"/>
    <w:lvl w:ilvl="0">
      <w:start w:val="1"/>
      <w:numFmt w:val="bullet"/>
      <w:lvlText w:val=""/>
      <w:lvlJc w:val="left"/>
      <w:pPr>
        <w:tabs>
          <w:tab w:val="num" w:pos="643"/>
        </w:tabs>
        <w:ind w:left="643" w:hanging="360"/>
      </w:pPr>
      <w:rPr>
        <w:rFonts w:ascii="Symbol" w:eastAsia="Symbol" w:hAnsi="Symbol" w:cs="Symbol" w:hint="default"/>
      </w:rPr>
    </w:lvl>
    <w:lvl w:ilvl="1">
      <w:start w:val="1"/>
      <w:numFmt w:val="bullet"/>
      <w:lvlText w:val="o"/>
      <w:lvlJc w:val="left"/>
      <w:pPr>
        <w:tabs>
          <w:tab w:val="num" w:pos="1363"/>
        </w:tabs>
        <w:ind w:left="1363" w:hanging="360"/>
      </w:pPr>
      <w:rPr>
        <w:rFonts w:ascii="Courier New" w:eastAsia="Courier New" w:hAnsi="Courier New" w:cs="Courier New" w:hint="default"/>
      </w:rPr>
    </w:lvl>
    <w:lvl w:ilvl="2">
      <w:start w:val="1"/>
      <w:numFmt w:val="bullet"/>
      <w:lvlText w:val=""/>
      <w:lvlJc w:val="left"/>
      <w:pPr>
        <w:tabs>
          <w:tab w:val="num" w:pos="2083"/>
        </w:tabs>
        <w:ind w:left="2083" w:hanging="360"/>
      </w:pPr>
      <w:rPr>
        <w:rFonts w:ascii="Wingdings" w:eastAsia="Wingdings" w:hAnsi="Wingdings" w:cs="Wingdings" w:hint="default"/>
      </w:rPr>
    </w:lvl>
    <w:lvl w:ilvl="3">
      <w:start w:val="1"/>
      <w:numFmt w:val="bullet"/>
      <w:lvlText w:val=""/>
      <w:lvlJc w:val="left"/>
      <w:pPr>
        <w:tabs>
          <w:tab w:val="num" w:pos="2803"/>
        </w:tabs>
        <w:ind w:left="2803" w:hanging="360"/>
      </w:pPr>
      <w:rPr>
        <w:rFonts w:ascii="Symbol" w:eastAsia="Symbol" w:hAnsi="Symbol" w:cs="Symbol" w:hint="default"/>
      </w:rPr>
    </w:lvl>
    <w:lvl w:ilvl="4">
      <w:start w:val="1"/>
      <w:numFmt w:val="bullet"/>
      <w:lvlText w:val="o"/>
      <w:lvlJc w:val="left"/>
      <w:pPr>
        <w:tabs>
          <w:tab w:val="num" w:pos="3523"/>
        </w:tabs>
        <w:ind w:left="3523" w:hanging="360"/>
      </w:pPr>
      <w:rPr>
        <w:rFonts w:ascii="Courier New" w:eastAsia="Courier New" w:hAnsi="Courier New" w:cs="Courier New" w:hint="default"/>
      </w:rPr>
    </w:lvl>
    <w:lvl w:ilvl="5">
      <w:start w:val="1"/>
      <w:numFmt w:val="bullet"/>
      <w:lvlText w:val=""/>
      <w:lvlJc w:val="left"/>
      <w:pPr>
        <w:tabs>
          <w:tab w:val="num" w:pos="4243"/>
        </w:tabs>
        <w:ind w:left="4243" w:hanging="360"/>
      </w:pPr>
      <w:rPr>
        <w:rFonts w:ascii="Wingdings" w:eastAsia="Wingdings" w:hAnsi="Wingdings" w:cs="Wingdings" w:hint="default"/>
      </w:rPr>
    </w:lvl>
    <w:lvl w:ilvl="6">
      <w:start w:val="1"/>
      <w:numFmt w:val="bullet"/>
      <w:lvlText w:val=""/>
      <w:lvlJc w:val="left"/>
      <w:pPr>
        <w:tabs>
          <w:tab w:val="num" w:pos="4963"/>
        </w:tabs>
        <w:ind w:left="4963" w:hanging="360"/>
      </w:pPr>
      <w:rPr>
        <w:rFonts w:ascii="Symbol" w:eastAsia="Symbol" w:hAnsi="Symbol" w:cs="Symbol" w:hint="default"/>
      </w:rPr>
    </w:lvl>
    <w:lvl w:ilvl="7">
      <w:start w:val="1"/>
      <w:numFmt w:val="bullet"/>
      <w:lvlText w:val="o"/>
      <w:lvlJc w:val="left"/>
      <w:pPr>
        <w:tabs>
          <w:tab w:val="num" w:pos="5683"/>
        </w:tabs>
        <w:ind w:left="5683" w:hanging="360"/>
      </w:pPr>
      <w:rPr>
        <w:rFonts w:ascii="Courier New" w:eastAsia="Courier New" w:hAnsi="Courier New" w:cs="Courier New" w:hint="default"/>
      </w:rPr>
    </w:lvl>
    <w:lvl w:ilvl="8">
      <w:start w:val="1"/>
      <w:numFmt w:val="bullet"/>
      <w:lvlText w:val=""/>
      <w:lvlJc w:val="left"/>
      <w:pPr>
        <w:tabs>
          <w:tab w:val="num" w:pos="6403"/>
        </w:tabs>
        <w:ind w:left="6403" w:hanging="360"/>
      </w:pPr>
      <w:rPr>
        <w:rFonts w:ascii="Wingdings" w:eastAsia="Wingdings" w:hAnsi="Wingdings" w:cs="Wingdings" w:hint="default"/>
      </w:rPr>
    </w:lvl>
  </w:abstractNum>
  <w:abstractNum w:abstractNumId="38" w15:restartNumberingAfterBreak="0">
    <w:nsid w:val="40C91B32"/>
    <w:multiLevelType w:val="hybridMultilevel"/>
    <w:tmpl w:val="ECB687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42711987"/>
    <w:multiLevelType w:val="multilevel"/>
    <w:tmpl w:val="2994A148"/>
    <w:lvl w:ilvl="0">
      <w:start w:val="1"/>
      <w:numFmt w:val="bullet"/>
      <w:lvlText w:val=""/>
      <w:lvlJc w:val="left"/>
      <w:pPr>
        <w:ind w:left="2880" w:hanging="800"/>
      </w:pPr>
      <w:rPr>
        <w:rFonts w:ascii="Symbol" w:eastAsia="Symbol" w:hAnsi="Symbol" w:cs="Symbol" w:hint="default"/>
      </w:rPr>
    </w:lvl>
    <w:lvl w:ilvl="1">
      <w:start w:val="1"/>
      <w:numFmt w:val="lowerLetter"/>
      <w:lvlText w:val="%2."/>
      <w:lvlJc w:val="left"/>
      <w:pPr>
        <w:ind w:left="3160" w:hanging="360"/>
      </w:pPr>
    </w:lvl>
    <w:lvl w:ilvl="2">
      <w:start w:val="1"/>
      <w:numFmt w:val="lowerRoman"/>
      <w:lvlText w:val="%3."/>
      <w:lvlJc w:val="right"/>
      <w:pPr>
        <w:ind w:left="3880" w:hanging="180"/>
      </w:pPr>
    </w:lvl>
    <w:lvl w:ilvl="3">
      <w:start w:val="1"/>
      <w:numFmt w:val="decimal"/>
      <w:lvlText w:val="%4."/>
      <w:lvlJc w:val="left"/>
      <w:pPr>
        <w:ind w:left="4600" w:hanging="360"/>
      </w:pPr>
    </w:lvl>
    <w:lvl w:ilvl="4">
      <w:start w:val="1"/>
      <w:numFmt w:val="lowerLetter"/>
      <w:lvlText w:val="%5."/>
      <w:lvlJc w:val="left"/>
      <w:pPr>
        <w:ind w:left="5320" w:hanging="360"/>
      </w:pPr>
    </w:lvl>
    <w:lvl w:ilvl="5">
      <w:start w:val="1"/>
      <w:numFmt w:val="lowerRoman"/>
      <w:lvlText w:val="%6."/>
      <w:lvlJc w:val="right"/>
      <w:pPr>
        <w:ind w:left="6040" w:hanging="180"/>
      </w:pPr>
    </w:lvl>
    <w:lvl w:ilvl="6">
      <w:start w:val="1"/>
      <w:numFmt w:val="decimal"/>
      <w:lvlText w:val="%7."/>
      <w:lvlJc w:val="left"/>
      <w:pPr>
        <w:ind w:left="6760" w:hanging="360"/>
      </w:pPr>
    </w:lvl>
    <w:lvl w:ilvl="7">
      <w:start w:val="1"/>
      <w:numFmt w:val="lowerLetter"/>
      <w:lvlText w:val="%8."/>
      <w:lvlJc w:val="left"/>
      <w:pPr>
        <w:ind w:left="7480" w:hanging="360"/>
      </w:pPr>
    </w:lvl>
    <w:lvl w:ilvl="8">
      <w:start w:val="1"/>
      <w:numFmt w:val="lowerRoman"/>
      <w:lvlText w:val="%9."/>
      <w:lvlJc w:val="right"/>
      <w:pPr>
        <w:ind w:left="8200" w:hanging="180"/>
      </w:pPr>
    </w:lvl>
  </w:abstractNum>
  <w:abstractNum w:abstractNumId="40" w15:restartNumberingAfterBreak="0">
    <w:nsid w:val="42A56A0F"/>
    <w:multiLevelType w:val="multilevel"/>
    <w:tmpl w:val="3808EDC6"/>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1" w15:restartNumberingAfterBreak="0">
    <w:nsid w:val="42E91830"/>
    <w:multiLevelType w:val="multilevel"/>
    <w:tmpl w:val="4364D102"/>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2" w15:restartNumberingAfterBreak="0">
    <w:nsid w:val="44FD6745"/>
    <w:multiLevelType w:val="multilevel"/>
    <w:tmpl w:val="0466FE4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5434FEC"/>
    <w:multiLevelType w:val="multilevel"/>
    <w:tmpl w:val="A468A53A"/>
    <w:lvl w:ilvl="0">
      <w:start w:val="1"/>
      <w:numFmt w:val="bullet"/>
      <w:lvlText w:val=""/>
      <w:lvlJc w:val="left"/>
      <w:pPr>
        <w:tabs>
          <w:tab w:val="num" w:pos="720"/>
        </w:tabs>
        <w:ind w:left="720" w:hanging="360"/>
      </w:pPr>
      <w:rPr>
        <w:rFonts w:ascii="Symbol" w:eastAsia="Symbol" w:hAnsi="Symbol" w:cs="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44" w15:restartNumberingAfterBreak="0">
    <w:nsid w:val="46463257"/>
    <w:multiLevelType w:val="multilevel"/>
    <w:tmpl w:val="E62A83B8"/>
    <w:lvl w:ilvl="0">
      <w:start w:val="5"/>
      <w:numFmt w:val="decimal"/>
      <w:lvlText w:val="%1."/>
      <w:lvlJc w:val="left"/>
      <w:pPr>
        <w:ind w:left="786" w:hanging="360"/>
      </w:pPr>
      <w:rPr>
        <w:rFonts w:hint="default"/>
        <w:sz w:val="24"/>
        <w:szCs w:val="24"/>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8245699"/>
    <w:multiLevelType w:val="multilevel"/>
    <w:tmpl w:val="019C1E60"/>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6" w15:restartNumberingAfterBreak="0">
    <w:nsid w:val="483D05D2"/>
    <w:multiLevelType w:val="multilevel"/>
    <w:tmpl w:val="E24C41CA"/>
    <w:lvl w:ilvl="0">
      <w:start w:val="1"/>
      <w:numFmt w:val="bullet"/>
      <w:lvlText w:val=""/>
      <w:lvlJc w:val="left"/>
      <w:pPr>
        <w:tabs>
          <w:tab w:val="num" w:pos="360"/>
        </w:tabs>
        <w:ind w:left="360" w:hanging="360"/>
      </w:pPr>
      <w:rPr>
        <w:rFonts w:ascii="Symbol" w:eastAsia="Symbol" w:hAnsi="Symbol" w:cs="Symbol" w:hint="default"/>
      </w:rPr>
    </w:lvl>
    <w:lvl w:ilvl="1">
      <w:start w:val="1"/>
      <w:numFmt w:val="bullet"/>
      <w:lvlText w:val="o"/>
      <w:lvlJc w:val="left"/>
      <w:pPr>
        <w:tabs>
          <w:tab w:val="num" w:pos="1080"/>
        </w:tabs>
        <w:ind w:left="1080" w:hanging="360"/>
      </w:pPr>
      <w:rPr>
        <w:rFonts w:ascii="Courier New" w:eastAsia="Courier New" w:hAnsi="Courier New" w:cs="Courier New" w:hint="default"/>
      </w:rPr>
    </w:lvl>
    <w:lvl w:ilvl="2">
      <w:start w:val="1"/>
      <w:numFmt w:val="bullet"/>
      <w:lvlText w:val=""/>
      <w:lvlJc w:val="left"/>
      <w:pPr>
        <w:tabs>
          <w:tab w:val="num" w:pos="1800"/>
        </w:tabs>
        <w:ind w:left="1800" w:hanging="360"/>
      </w:pPr>
      <w:rPr>
        <w:rFonts w:ascii="Wingdings" w:eastAsia="Wingdings" w:hAnsi="Wingdings" w:cs="Wingdings" w:hint="default"/>
      </w:rPr>
    </w:lvl>
    <w:lvl w:ilvl="3">
      <w:start w:val="1"/>
      <w:numFmt w:val="bullet"/>
      <w:lvlText w:val=""/>
      <w:lvlJc w:val="left"/>
      <w:pPr>
        <w:tabs>
          <w:tab w:val="num" w:pos="2520"/>
        </w:tabs>
        <w:ind w:left="2520" w:hanging="360"/>
      </w:pPr>
      <w:rPr>
        <w:rFonts w:ascii="Symbol" w:eastAsia="Symbol" w:hAnsi="Symbol" w:cs="Symbol" w:hint="default"/>
      </w:rPr>
    </w:lvl>
    <w:lvl w:ilvl="4">
      <w:start w:val="1"/>
      <w:numFmt w:val="bullet"/>
      <w:lvlText w:val="o"/>
      <w:lvlJc w:val="left"/>
      <w:pPr>
        <w:tabs>
          <w:tab w:val="num" w:pos="3240"/>
        </w:tabs>
        <w:ind w:left="3240" w:hanging="360"/>
      </w:pPr>
      <w:rPr>
        <w:rFonts w:ascii="Courier New" w:eastAsia="Courier New" w:hAnsi="Courier New" w:cs="Courier New" w:hint="default"/>
      </w:rPr>
    </w:lvl>
    <w:lvl w:ilvl="5">
      <w:start w:val="1"/>
      <w:numFmt w:val="bullet"/>
      <w:lvlText w:val=""/>
      <w:lvlJc w:val="left"/>
      <w:pPr>
        <w:tabs>
          <w:tab w:val="num" w:pos="3960"/>
        </w:tabs>
        <w:ind w:left="3960" w:hanging="360"/>
      </w:pPr>
      <w:rPr>
        <w:rFonts w:ascii="Wingdings" w:eastAsia="Wingdings" w:hAnsi="Wingdings" w:cs="Wingdings" w:hint="default"/>
      </w:rPr>
    </w:lvl>
    <w:lvl w:ilvl="6">
      <w:start w:val="1"/>
      <w:numFmt w:val="bullet"/>
      <w:lvlText w:val=""/>
      <w:lvlJc w:val="left"/>
      <w:pPr>
        <w:tabs>
          <w:tab w:val="num" w:pos="4680"/>
        </w:tabs>
        <w:ind w:left="4680" w:hanging="360"/>
      </w:pPr>
      <w:rPr>
        <w:rFonts w:ascii="Symbol" w:eastAsia="Symbol" w:hAnsi="Symbol" w:cs="Symbol" w:hint="default"/>
      </w:rPr>
    </w:lvl>
    <w:lvl w:ilvl="7">
      <w:start w:val="1"/>
      <w:numFmt w:val="bullet"/>
      <w:lvlText w:val="o"/>
      <w:lvlJc w:val="left"/>
      <w:pPr>
        <w:tabs>
          <w:tab w:val="num" w:pos="5400"/>
        </w:tabs>
        <w:ind w:left="5400" w:hanging="360"/>
      </w:pPr>
      <w:rPr>
        <w:rFonts w:ascii="Courier New" w:eastAsia="Courier New" w:hAnsi="Courier New" w:cs="Courier New" w:hint="default"/>
      </w:rPr>
    </w:lvl>
    <w:lvl w:ilvl="8">
      <w:start w:val="1"/>
      <w:numFmt w:val="bullet"/>
      <w:lvlText w:val=""/>
      <w:lvlJc w:val="left"/>
      <w:pPr>
        <w:tabs>
          <w:tab w:val="num" w:pos="6120"/>
        </w:tabs>
        <w:ind w:left="6120" w:hanging="360"/>
      </w:pPr>
      <w:rPr>
        <w:rFonts w:ascii="Wingdings" w:eastAsia="Wingdings" w:hAnsi="Wingdings" w:cs="Wingdings" w:hint="default"/>
      </w:rPr>
    </w:lvl>
  </w:abstractNum>
  <w:abstractNum w:abstractNumId="47" w15:restartNumberingAfterBreak="0">
    <w:nsid w:val="4DCC4B2D"/>
    <w:multiLevelType w:val="multilevel"/>
    <w:tmpl w:val="6E121E26"/>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8" w15:restartNumberingAfterBreak="0">
    <w:nsid w:val="4E17078E"/>
    <w:multiLevelType w:val="multilevel"/>
    <w:tmpl w:val="FC0C1F72"/>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9" w15:restartNumberingAfterBreak="0">
    <w:nsid w:val="4F8F752F"/>
    <w:multiLevelType w:val="multilevel"/>
    <w:tmpl w:val="AE3495A4"/>
    <w:lvl w:ilvl="0">
      <w:start w:val="1"/>
      <w:numFmt w:val="bullet"/>
      <w:lvlText w:val=""/>
      <w:lvlJc w:val="left"/>
      <w:pPr>
        <w:tabs>
          <w:tab w:val="num" w:pos="720"/>
        </w:tabs>
        <w:ind w:left="720" w:hanging="360"/>
      </w:pPr>
      <w:rPr>
        <w:rFonts w:ascii="Symbol" w:eastAsia="Symbol" w:hAnsi="Symbol" w:cs="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50" w15:restartNumberingAfterBreak="0">
    <w:nsid w:val="504A7BCE"/>
    <w:multiLevelType w:val="multilevel"/>
    <w:tmpl w:val="D50E396E"/>
    <w:lvl w:ilvl="0">
      <w:start w:val="1"/>
      <w:numFmt w:val="bullet"/>
      <w:lvlText w:val=""/>
      <w:lvlJc w:val="left"/>
      <w:pPr>
        <w:tabs>
          <w:tab w:val="num" w:pos="720"/>
        </w:tabs>
        <w:ind w:left="720" w:hanging="360"/>
      </w:pPr>
      <w:rPr>
        <w:rFonts w:ascii="Symbol" w:eastAsia="Symbol" w:hAnsi="Symbol" w:cs="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51" w15:restartNumberingAfterBreak="0">
    <w:nsid w:val="52CD4B79"/>
    <w:multiLevelType w:val="multilevel"/>
    <w:tmpl w:val="56521C84"/>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2" w15:restartNumberingAfterBreak="0">
    <w:nsid w:val="59817117"/>
    <w:multiLevelType w:val="multilevel"/>
    <w:tmpl w:val="C49408D8"/>
    <w:lvl w:ilvl="0">
      <w:start w:val="1"/>
      <w:numFmt w:val="bullet"/>
      <w:lvlText w:val=""/>
      <w:lvlJc w:val="left"/>
      <w:pPr>
        <w:tabs>
          <w:tab w:val="num" w:pos="720"/>
        </w:tabs>
        <w:ind w:left="720" w:hanging="360"/>
      </w:pPr>
      <w:rPr>
        <w:rFonts w:ascii="Symbol" w:eastAsia="Symbol" w:hAnsi="Symbol" w:cs="Symbol" w:hint="default"/>
      </w:rPr>
    </w:lvl>
    <w:lvl w:ilvl="1">
      <w:start w:val="1"/>
      <w:numFmt w:val="bullet"/>
      <w:lvlText w:val=""/>
      <w:lvlJc w:val="left"/>
      <w:pPr>
        <w:tabs>
          <w:tab w:val="num" w:pos="1440"/>
        </w:tabs>
        <w:ind w:left="1440" w:hanging="360"/>
      </w:pPr>
      <w:rPr>
        <w:rFonts w:ascii="Wingdings" w:eastAsia="Wingdings" w:hAnsi="Wingdings" w:cs="Wingdings" w:hint="default"/>
      </w:rPr>
    </w:lvl>
    <w:lvl w:ilvl="2">
      <w:start w:val="1"/>
      <w:numFmt w:val="bullet"/>
      <w:lvlText w:val=""/>
      <w:lvlJc w:val="left"/>
      <w:pPr>
        <w:ind w:left="720" w:hanging="360"/>
      </w:pPr>
      <w:rPr>
        <w:rFonts w:ascii="Symbol" w:eastAsia="Symbol" w:hAnsi="Symbol" w:cs="Symbol"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53" w15:restartNumberingAfterBreak="0">
    <w:nsid w:val="59F01BDB"/>
    <w:multiLevelType w:val="multilevel"/>
    <w:tmpl w:val="B3D8EF58"/>
    <w:lvl w:ilvl="0">
      <w:start w:val="1"/>
      <w:numFmt w:val="bullet"/>
      <w:lvlText w:val=""/>
      <w:lvlJc w:val="left"/>
      <w:pPr>
        <w:ind w:left="1003" w:hanging="360"/>
      </w:pPr>
      <w:rPr>
        <w:rFonts w:ascii="Symbol" w:eastAsia="Symbol" w:hAnsi="Symbol" w:cs="Symbol" w:hint="default"/>
      </w:rPr>
    </w:lvl>
    <w:lvl w:ilvl="1">
      <w:start w:val="1"/>
      <w:numFmt w:val="bullet"/>
      <w:lvlText w:val="o"/>
      <w:lvlJc w:val="left"/>
      <w:pPr>
        <w:ind w:left="1723" w:hanging="360"/>
      </w:pPr>
      <w:rPr>
        <w:rFonts w:ascii="Courier New" w:eastAsia="Courier New" w:hAnsi="Courier New" w:cs="Courier New" w:hint="default"/>
      </w:rPr>
    </w:lvl>
    <w:lvl w:ilvl="2">
      <w:start w:val="1"/>
      <w:numFmt w:val="bullet"/>
      <w:lvlText w:val=""/>
      <w:lvlJc w:val="left"/>
      <w:pPr>
        <w:ind w:left="2443" w:hanging="360"/>
      </w:pPr>
      <w:rPr>
        <w:rFonts w:ascii="Wingdings" w:eastAsia="Wingdings" w:hAnsi="Wingdings" w:cs="Wingdings" w:hint="default"/>
      </w:rPr>
    </w:lvl>
    <w:lvl w:ilvl="3">
      <w:start w:val="1"/>
      <w:numFmt w:val="bullet"/>
      <w:lvlText w:val=""/>
      <w:lvlJc w:val="left"/>
      <w:pPr>
        <w:ind w:left="3163" w:hanging="360"/>
      </w:pPr>
      <w:rPr>
        <w:rFonts w:ascii="Symbol" w:eastAsia="Symbol" w:hAnsi="Symbol" w:cs="Symbol" w:hint="default"/>
      </w:rPr>
    </w:lvl>
    <w:lvl w:ilvl="4">
      <w:start w:val="1"/>
      <w:numFmt w:val="bullet"/>
      <w:lvlText w:val="o"/>
      <w:lvlJc w:val="left"/>
      <w:pPr>
        <w:ind w:left="3883" w:hanging="360"/>
      </w:pPr>
      <w:rPr>
        <w:rFonts w:ascii="Courier New" w:eastAsia="Courier New" w:hAnsi="Courier New" w:cs="Courier New" w:hint="default"/>
      </w:rPr>
    </w:lvl>
    <w:lvl w:ilvl="5">
      <w:start w:val="1"/>
      <w:numFmt w:val="bullet"/>
      <w:lvlText w:val=""/>
      <w:lvlJc w:val="left"/>
      <w:pPr>
        <w:ind w:left="4603" w:hanging="360"/>
      </w:pPr>
      <w:rPr>
        <w:rFonts w:ascii="Wingdings" w:eastAsia="Wingdings" w:hAnsi="Wingdings" w:cs="Wingdings" w:hint="default"/>
      </w:rPr>
    </w:lvl>
    <w:lvl w:ilvl="6">
      <w:start w:val="1"/>
      <w:numFmt w:val="bullet"/>
      <w:lvlText w:val=""/>
      <w:lvlJc w:val="left"/>
      <w:pPr>
        <w:ind w:left="5323" w:hanging="360"/>
      </w:pPr>
      <w:rPr>
        <w:rFonts w:ascii="Symbol" w:eastAsia="Symbol" w:hAnsi="Symbol" w:cs="Symbol" w:hint="default"/>
      </w:rPr>
    </w:lvl>
    <w:lvl w:ilvl="7">
      <w:start w:val="1"/>
      <w:numFmt w:val="bullet"/>
      <w:lvlText w:val="o"/>
      <w:lvlJc w:val="left"/>
      <w:pPr>
        <w:ind w:left="6043" w:hanging="360"/>
      </w:pPr>
      <w:rPr>
        <w:rFonts w:ascii="Courier New" w:eastAsia="Courier New" w:hAnsi="Courier New" w:cs="Courier New" w:hint="default"/>
      </w:rPr>
    </w:lvl>
    <w:lvl w:ilvl="8">
      <w:start w:val="1"/>
      <w:numFmt w:val="bullet"/>
      <w:lvlText w:val=""/>
      <w:lvlJc w:val="left"/>
      <w:pPr>
        <w:ind w:left="6763" w:hanging="360"/>
      </w:pPr>
      <w:rPr>
        <w:rFonts w:ascii="Wingdings" w:eastAsia="Wingdings" w:hAnsi="Wingdings" w:cs="Wingdings" w:hint="default"/>
      </w:rPr>
    </w:lvl>
  </w:abstractNum>
  <w:abstractNum w:abstractNumId="54" w15:restartNumberingAfterBreak="0">
    <w:nsid w:val="5A9F537D"/>
    <w:multiLevelType w:val="multilevel"/>
    <w:tmpl w:val="725A49FA"/>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5" w15:restartNumberingAfterBreak="0">
    <w:nsid w:val="5B0A6B00"/>
    <w:multiLevelType w:val="multilevel"/>
    <w:tmpl w:val="5F5A9C04"/>
    <w:lvl w:ilvl="0">
      <w:start w:val="1"/>
      <w:numFmt w:val="lowerLetter"/>
      <w:lvlText w:val="%1)"/>
      <w:lvlJc w:val="left"/>
      <w:pPr>
        <w:ind w:left="600" w:hanging="360"/>
      </w:pPr>
      <w:rPr>
        <w:rFonts w:cs="Times New Roman" w:hint="default"/>
      </w:rPr>
    </w:lvl>
    <w:lvl w:ilvl="1">
      <w:start w:val="1"/>
      <w:numFmt w:val="bullet"/>
      <w:lvlText w:val="o"/>
      <w:lvlJc w:val="left"/>
      <w:pPr>
        <w:ind w:left="1320" w:hanging="360"/>
      </w:pPr>
      <w:rPr>
        <w:rFonts w:ascii="Courier New" w:eastAsia="Courier New" w:hAnsi="Courier New" w:cs="Courier New" w:hint="default"/>
      </w:rPr>
    </w:lvl>
    <w:lvl w:ilvl="2">
      <w:start w:val="1"/>
      <w:numFmt w:val="bullet"/>
      <w:lvlText w:val=""/>
      <w:lvlJc w:val="left"/>
      <w:pPr>
        <w:ind w:left="2040" w:hanging="360"/>
      </w:pPr>
      <w:rPr>
        <w:rFonts w:ascii="Wingdings" w:eastAsia="Wingdings" w:hAnsi="Wingdings" w:cs="Wingdings" w:hint="default"/>
      </w:rPr>
    </w:lvl>
    <w:lvl w:ilvl="3">
      <w:start w:val="1"/>
      <w:numFmt w:val="bullet"/>
      <w:lvlText w:val=""/>
      <w:lvlJc w:val="left"/>
      <w:pPr>
        <w:ind w:left="2760" w:hanging="360"/>
      </w:pPr>
      <w:rPr>
        <w:rFonts w:ascii="Symbol" w:eastAsia="Symbol" w:hAnsi="Symbol" w:cs="Symbol" w:hint="default"/>
      </w:rPr>
    </w:lvl>
    <w:lvl w:ilvl="4">
      <w:start w:val="1"/>
      <w:numFmt w:val="bullet"/>
      <w:lvlText w:val="o"/>
      <w:lvlJc w:val="left"/>
      <w:pPr>
        <w:ind w:left="3480" w:hanging="360"/>
      </w:pPr>
      <w:rPr>
        <w:rFonts w:ascii="Courier New" w:eastAsia="Courier New" w:hAnsi="Courier New" w:cs="Courier New" w:hint="default"/>
      </w:rPr>
    </w:lvl>
    <w:lvl w:ilvl="5">
      <w:start w:val="1"/>
      <w:numFmt w:val="bullet"/>
      <w:lvlText w:val=""/>
      <w:lvlJc w:val="left"/>
      <w:pPr>
        <w:ind w:left="4200" w:hanging="360"/>
      </w:pPr>
      <w:rPr>
        <w:rFonts w:ascii="Wingdings" w:eastAsia="Wingdings" w:hAnsi="Wingdings" w:cs="Wingdings" w:hint="default"/>
      </w:rPr>
    </w:lvl>
    <w:lvl w:ilvl="6">
      <w:start w:val="1"/>
      <w:numFmt w:val="bullet"/>
      <w:lvlText w:val=""/>
      <w:lvlJc w:val="left"/>
      <w:pPr>
        <w:ind w:left="4920" w:hanging="360"/>
      </w:pPr>
      <w:rPr>
        <w:rFonts w:ascii="Symbol" w:eastAsia="Symbol" w:hAnsi="Symbol" w:cs="Symbol" w:hint="default"/>
      </w:rPr>
    </w:lvl>
    <w:lvl w:ilvl="7">
      <w:start w:val="1"/>
      <w:numFmt w:val="bullet"/>
      <w:lvlText w:val="o"/>
      <w:lvlJc w:val="left"/>
      <w:pPr>
        <w:ind w:left="5640" w:hanging="360"/>
      </w:pPr>
      <w:rPr>
        <w:rFonts w:ascii="Courier New" w:eastAsia="Courier New" w:hAnsi="Courier New" w:cs="Courier New" w:hint="default"/>
      </w:rPr>
    </w:lvl>
    <w:lvl w:ilvl="8">
      <w:start w:val="1"/>
      <w:numFmt w:val="bullet"/>
      <w:lvlText w:val=""/>
      <w:lvlJc w:val="left"/>
      <w:pPr>
        <w:ind w:left="6360" w:hanging="360"/>
      </w:pPr>
      <w:rPr>
        <w:rFonts w:ascii="Wingdings" w:eastAsia="Wingdings" w:hAnsi="Wingdings" w:cs="Wingdings" w:hint="default"/>
      </w:rPr>
    </w:lvl>
  </w:abstractNum>
  <w:abstractNum w:abstractNumId="56" w15:restartNumberingAfterBreak="0">
    <w:nsid w:val="5C8816A1"/>
    <w:multiLevelType w:val="multilevel"/>
    <w:tmpl w:val="80E8BB92"/>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7" w15:restartNumberingAfterBreak="0">
    <w:nsid w:val="5D317960"/>
    <w:multiLevelType w:val="multilevel"/>
    <w:tmpl w:val="50DC66A2"/>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8" w15:restartNumberingAfterBreak="0">
    <w:nsid w:val="5EDF4FD6"/>
    <w:multiLevelType w:val="multilevel"/>
    <w:tmpl w:val="3BD49C32"/>
    <w:lvl w:ilvl="0">
      <w:start w:val="1"/>
      <w:numFmt w:val="bullet"/>
      <w:lvlText w:val=""/>
      <w:lvlJc w:val="left"/>
      <w:pPr>
        <w:tabs>
          <w:tab w:val="num" w:pos="720"/>
        </w:tabs>
        <w:ind w:left="720" w:hanging="360"/>
      </w:pPr>
      <w:rPr>
        <w:rFonts w:ascii="Symbol" w:eastAsia="Symbol" w:hAnsi="Symbol" w:cs="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59" w15:restartNumberingAfterBreak="0">
    <w:nsid w:val="5FD95D29"/>
    <w:multiLevelType w:val="multilevel"/>
    <w:tmpl w:val="59AE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0EB59F7"/>
    <w:multiLevelType w:val="multilevel"/>
    <w:tmpl w:val="4FD036D4"/>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1" w15:restartNumberingAfterBreak="0">
    <w:nsid w:val="632F43C1"/>
    <w:multiLevelType w:val="multilevel"/>
    <w:tmpl w:val="25546E30"/>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A645DF6"/>
    <w:multiLevelType w:val="multilevel"/>
    <w:tmpl w:val="978EBA92"/>
    <w:styleLink w:val="Style1"/>
    <w:lvl w:ilvl="0">
      <w:start w:val="18"/>
      <w:numFmt w:val="decimal"/>
      <w:lvlText w:val="%1."/>
      <w:lvlJc w:val="left"/>
      <w:pPr>
        <w:ind w:left="786"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B962B42"/>
    <w:multiLevelType w:val="multilevel"/>
    <w:tmpl w:val="6A14E26E"/>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4" w15:restartNumberingAfterBreak="0">
    <w:nsid w:val="6BC12C20"/>
    <w:multiLevelType w:val="hybridMultilevel"/>
    <w:tmpl w:val="1AF23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E3B231E"/>
    <w:multiLevelType w:val="multilevel"/>
    <w:tmpl w:val="CB4A581C"/>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6" w15:restartNumberingAfterBreak="0">
    <w:nsid w:val="6F916773"/>
    <w:multiLevelType w:val="multilevel"/>
    <w:tmpl w:val="CA4C3C58"/>
    <w:lvl w:ilvl="0">
      <w:start w:val="1"/>
      <w:numFmt w:val="bullet"/>
      <w:lvlText w:val=""/>
      <w:lvlJc w:val="left"/>
      <w:pPr>
        <w:ind w:left="720" w:hanging="360"/>
      </w:pPr>
      <w:rPr>
        <w:rFonts w:ascii="Symbol" w:eastAsia="Symbol" w:hAnsi="Symbol" w:cs="Symbol" w:hint="default"/>
        <w:color w:val="auto"/>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7" w15:restartNumberingAfterBreak="0">
    <w:nsid w:val="704C66C3"/>
    <w:multiLevelType w:val="multilevel"/>
    <w:tmpl w:val="0809001F"/>
    <w:lvl w:ilvl="0">
      <w:start w:val="1"/>
      <w:numFmt w:val="decimal"/>
      <w:lvlText w:val="%1."/>
      <w:lvlJc w:val="left"/>
      <w:pPr>
        <w:ind w:left="360" w:hanging="360"/>
      </w:pPr>
    </w:lvl>
    <w:lvl w:ilvl="1">
      <w:start w:val="1"/>
      <w:numFmt w:val="decimal"/>
      <w:pStyle w:val="policy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706656C5"/>
    <w:multiLevelType w:val="multilevel"/>
    <w:tmpl w:val="27F8CE64"/>
    <w:lvl w:ilvl="0">
      <w:start w:val="1"/>
      <w:numFmt w:val="lowerLetter"/>
      <w:lvlText w:val="%1)"/>
      <w:lvlJc w:val="left"/>
      <w:pPr>
        <w:ind w:left="600" w:hanging="360"/>
      </w:pPr>
      <w:rPr>
        <w:rFonts w:cs="Times New Roman" w:hint="default"/>
      </w:rPr>
    </w:lvl>
    <w:lvl w:ilvl="1">
      <w:start w:val="1"/>
      <w:numFmt w:val="bullet"/>
      <w:lvlText w:val="o"/>
      <w:lvlJc w:val="left"/>
      <w:pPr>
        <w:ind w:left="1320" w:hanging="360"/>
      </w:pPr>
      <w:rPr>
        <w:rFonts w:ascii="Courier New" w:eastAsia="Courier New" w:hAnsi="Courier New" w:cs="Courier New" w:hint="default"/>
      </w:rPr>
    </w:lvl>
    <w:lvl w:ilvl="2">
      <w:start w:val="1"/>
      <w:numFmt w:val="bullet"/>
      <w:lvlText w:val=""/>
      <w:lvlJc w:val="left"/>
      <w:pPr>
        <w:ind w:left="2040" w:hanging="360"/>
      </w:pPr>
      <w:rPr>
        <w:rFonts w:ascii="Wingdings" w:eastAsia="Wingdings" w:hAnsi="Wingdings" w:cs="Wingdings" w:hint="default"/>
      </w:rPr>
    </w:lvl>
    <w:lvl w:ilvl="3">
      <w:start w:val="1"/>
      <w:numFmt w:val="bullet"/>
      <w:lvlText w:val=""/>
      <w:lvlJc w:val="left"/>
      <w:pPr>
        <w:ind w:left="2760" w:hanging="360"/>
      </w:pPr>
      <w:rPr>
        <w:rFonts w:ascii="Symbol" w:eastAsia="Symbol" w:hAnsi="Symbol" w:cs="Symbol" w:hint="default"/>
      </w:rPr>
    </w:lvl>
    <w:lvl w:ilvl="4">
      <w:start w:val="1"/>
      <w:numFmt w:val="bullet"/>
      <w:lvlText w:val="o"/>
      <w:lvlJc w:val="left"/>
      <w:pPr>
        <w:ind w:left="3480" w:hanging="360"/>
      </w:pPr>
      <w:rPr>
        <w:rFonts w:ascii="Courier New" w:eastAsia="Courier New" w:hAnsi="Courier New" w:cs="Courier New" w:hint="default"/>
      </w:rPr>
    </w:lvl>
    <w:lvl w:ilvl="5">
      <w:start w:val="1"/>
      <w:numFmt w:val="bullet"/>
      <w:lvlText w:val=""/>
      <w:lvlJc w:val="left"/>
      <w:pPr>
        <w:ind w:left="4200" w:hanging="360"/>
      </w:pPr>
      <w:rPr>
        <w:rFonts w:ascii="Wingdings" w:eastAsia="Wingdings" w:hAnsi="Wingdings" w:cs="Wingdings" w:hint="default"/>
      </w:rPr>
    </w:lvl>
    <w:lvl w:ilvl="6">
      <w:start w:val="1"/>
      <w:numFmt w:val="bullet"/>
      <w:lvlText w:val=""/>
      <w:lvlJc w:val="left"/>
      <w:pPr>
        <w:ind w:left="4920" w:hanging="360"/>
      </w:pPr>
      <w:rPr>
        <w:rFonts w:ascii="Symbol" w:eastAsia="Symbol" w:hAnsi="Symbol" w:cs="Symbol" w:hint="default"/>
      </w:rPr>
    </w:lvl>
    <w:lvl w:ilvl="7">
      <w:start w:val="1"/>
      <w:numFmt w:val="bullet"/>
      <w:lvlText w:val="o"/>
      <w:lvlJc w:val="left"/>
      <w:pPr>
        <w:ind w:left="5640" w:hanging="360"/>
      </w:pPr>
      <w:rPr>
        <w:rFonts w:ascii="Courier New" w:eastAsia="Courier New" w:hAnsi="Courier New" w:cs="Courier New" w:hint="default"/>
      </w:rPr>
    </w:lvl>
    <w:lvl w:ilvl="8">
      <w:start w:val="1"/>
      <w:numFmt w:val="bullet"/>
      <w:lvlText w:val=""/>
      <w:lvlJc w:val="left"/>
      <w:pPr>
        <w:ind w:left="6360" w:hanging="360"/>
      </w:pPr>
      <w:rPr>
        <w:rFonts w:ascii="Wingdings" w:eastAsia="Wingdings" w:hAnsi="Wingdings" w:cs="Wingdings" w:hint="default"/>
      </w:rPr>
    </w:lvl>
  </w:abstractNum>
  <w:abstractNum w:abstractNumId="69" w15:restartNumberingAfterBreak="0">
    <w:nsid w:val="713D6E39"/>
    <w:multiLevelType w:val="multilevel"/>
    <w:tmpl w:val="BBC4DC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5E818DA"/>
    <w:multiLevelType w:val="multilevel"/>
    <w:tmpl w:val="2EFA8D34"/>
    <w:lvl w:ilvl="0">
      <w:start w:val="1"/>
      <w:numFmt w:val="lowerLetter"/>
      <w:lvlText w:val="%1)"/>
      <w:lvlJc w:val="left"/>
      <w:pPr>
        <w:ind w:left="600" w:hanging="360"/>
      </w:pPr>
      <w:rPr>
        <w:rFonts w:cs="Times New Roman" w:hint="default"/>
      </w:rPr>
    </w:lvl>
    <w:lvl w:ilvl="1">
      <w:start w:val="1"/>
      <w:numFmt w:val="bullet"/>
      <w:lvlText w:val="o"/>
      <w:lvlJc w:val="left"/>
      <w:pPr>
        <w:ind w:left="1320" w:hanging="360"/>
      </w:pPr>
      <w:rPr>
        <w:rFonts w:ascii="Courier New" w:eastAsia="Courier New" w:hAnsi="Courier New" w:cs="Courier New" w:hint="default"/>
      </w:rPr>
    </w:lvl>
    <w:lvl w:ilvl="2">
      <w:start w:val="1"/>
      <w:numFmt w:val="bullet"/>
      <w:lvlText w:val=""/>
      <w:lvlJc w:val="left"/>
      <w:pPr>
        <w:ind w:left="2040" w:hanging="360"/>
      </w:pPr>
      <w:rPr>
        <w:rFonts w:ascii="Wingdings" w:eastAsia="Wingdings" w:hAnsi="Wingdings" w:cs="Wingdings" w:hint="default"/>
      </w:rPr>
    </w:lvl>
    <w:lvl w:ilvl="3">
      <w:start w:val="1"/>
      <w:numFmt w:val="bullet"/>
      <w:lvlText w:val=""/>
      <w:lvlJc w:val="left"/>
      <w:pPr>
        <w:ind w:left="2760" w:hanging="360"/>
      </w:pPr>
      <w:rPr>
        <w:rFonts w:ascii="Symbol" w:eastAsia="Symbol" w:hAnsi="Symbol" w:cs="Symbol" w:hint="default"/>
      </w:rPr>
    </w:lvl>
    <w:lvl w:ilvl="4">
      <w:start w:val="1"/>
      <w:numFmt w:val="bullet"/>
      <w:lvlText w:val="o"/>
      <w:lvlJc w:val="left"/>
      <w:pPr>
        <w:ind w:left="3480" w:hanging="360"/>
      </w:pPr>
      <w:rPr>
        <w:rFonts w:ascii="Courier New" w:eastAsia="Courier New" w:hAnsi="Courier New" w:cs="Courier New" w:hint="default"/>
      </w:rPr>
    </w:lvl>
    <w:lvl w:ilvl="5">
      <w:start w:val="1"/>
      <w:numFmt w:val="bullet"/>
      <w:lvlText w:val=""/>
      <w:lvlJc w:val="left"/>
      <w:pPr>
        <w:ind w:left="4200" w:hanging="360"/>
      </w:pPr>
      <w:rPr>
        <w:rFonts w:ascii="Wingdings" w:eastAsia="Wingdings" w:hAnsi="Wingdings" w:cs="Wingdings" w:hint="default"/>
      </w:rPr>
    </w:lvl>
    <w:lvl w:ilvl="6">
      <w:start w:val="1"/>
      <w:numFmt w:val="bullet"/>
      <w:lvlText w:val=""/>
      <w:lvlJc w:val="left"/>
      <w:pPr>
        <w:ind w:left="4920" w:hanging="360"/>
      </w:pPr>
      <w:rPr>
        <w:rFonts w:ascii="Symbol" w:eastAsia="Symbol" w:hAnsi="Symbol" w:cs="Symbol" w:hint="default"/>
      </w:rPr>
    </w:lvl>
    <w:lvl w:ilvl="7">
      <w:start w:val="1"/>
      <w:numFmt w:val="bullet"/>
      <w:lvlText w:val="o"/>
      <w:lvlJc w:val="left"/>
      <w:pPr>
        <w:ind w:left="5640" w:hanging="360"/>
      </w:pPr>
      <w:rPr>
        <w:rFonts w:ascii="Courier New" w:eastAsia="Courier New" w:hAnsi="Courier New" w:cs="Courier New" w:hint="default"/>
      </w:rPr>
    </w:lvl>
    <w:lvl w:ilvl="8">
      <w:start w:val="1"/>
      <w:numFmt w:val="bullet"/>
      <w:lvlText w:val=""/>
      <w:lvlJc w:val="left"/>
      <w:pPr>
        <w:ind w:left="6360" w:hanging="360"/>
      </w:pPr>
      <w:rPr>
        <w:rFonts w:ascii="Wingdings" w:eastAsia="Wingdings" w:hAnsi="Wingdings" w:cs="Wingdings" w:hint="default"/>
      </w:rPr>
    </w:lvl>
  </w:abstractNum>
  <w:abstractNum w:abstractNumId="71" w15:restartNumberingAfterBreak="0">
    <w:nsid w:val="773329B5"/>
    <w:multiLevelType w:val="multilevel"/>
    <w:tmpl w:val="6638D752"/>
    <w:lvl w:ilvl="0">
      <w:start w:val="1"/>
      <w:numFmt w:val="bullet"/>
      <w:lvlText w:val=""/>
      <w:lvlJc w:val="left"/>
      <w:pPr>
        <w:ind w:left="720" w:hanging="360"/>
      </w:pPr>
      <w:rPr>
        <w:rFonts w:ascii="Symbol" w:eastAsia="Symbol" w:hAnsi="Symbol" w:cs="Symbol" w:hint="default"/>
        <w:sz w:val="20"/>
        <w:szCs w:val="20"/>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2" w15:restartNumberingAfterBreak="0">
    <w:nsid w:val="78534D06"/>
    <w:multiLevelType w:val="multilevel"/>
    <w:tmpl w:val="52D4F3E2"/>
    <w:lvl w:ilvl="0">
      <w:start w:val="1"/>
      <w:numFmt w:val="lowerLetter"/>
      <w:lvlText w:val="%1)"/>
      <w:lvlJc w:val="left"/>
      <w:pPr>
        <w:ind w:left="600" w:hanging="360"/>
      </w:pPr>
      <w:rPr>
        <w:rFonts w:cs="Times New Roman" w:hint="default"/>
      </w:rPr>
    </w:lvl>
    <w:lvl w:ilvl="1">
      <w:start w:val="1"/>
      <w:numFmt w:val="bullet"/>
      <w:lvlText w:val="o"/>
      <w:lvlJc w:val="left"/>
      <w:pPr>
        <w:ind w:left="1320" w:hanging="360"/>
      </w:pPr>
      <w:rPr>
        <w:rFonts w:ascii="Courier New" w:eastAsia="Courier New" w:hAnsi="Courier New" w:cs="Courier New" w:hint="default"/>
      </w:rPr>
    </w:lvl>
    <w:lvl w:ilvl="2">
      <w:start w:val="1"/>
      <w:numFmt w:val="bullet"/>
      <w:lvlText w:val=""/>
      <w:lvlJc w:val="left"/>
      <w:pPr>
        <w:ind w:left="2040" w:hanging="360"/>
      </w:pPr>
      <w:rPr>
        <w:rFonts w:ascii="Wingdings" w:eastAsia="Wingdings" w:hAnsi="Wingdings" w:cs="Wingdings" w:hint="default"/>
      </w:rPr>
    </w:lvl>
    <w:lvl w:ilvl="3">
      <w:start w:val="1"/>
      <w:numFmt w:val="bullet"/>
      <w:lvlText w:val=""/>
      <w:lvlJc w:val="left"/>
      <w:pPr>
        <w:ind w:left="2760" w:hanging="360"/>
      </w:pPr>
      <w:rPr>
        <w:rFonts w:ascii="Symbol" w:eastAsia="Symbol" w:hAnsi="Symbol" w:cs="Symbol" w:hint="default"/>
      </w:rPr>
    </w:lvl>
    <w:lvl w:ilvl="4">
      <w:start w:val="1"/>
      <w:numFmt w:val="bullet"/>
      <w:lvlText w:val="o"/>
      <w:lvlJc w:val="left"/>
      <w:pPr>
        <w:ind w:left="3480" w:hanging="360"/>
      </w:pPr>
      <w:rPr>
        <w:rFonts w:ascii="Courier New" w:eastAsia="Courier New" w:hAnsi="Courier New" w:cs="Courier New" w:hint="default"/>
      </w:rPr>
    </w:lvl>
    <w:lvl w:ilvl="5">
      <w:start w:val="1"/>
      <w:numFmt w:val="bullet"/>
      <w:lvlText w:val=""/>
      <w:lvlJc w:val="left"/>
      <w:pPr>
        <w:ind w:left="4200" w:hanging="360"/>
      </w:pPr>
      <w:rPr>
        <w:rFonts w:ascii="Wingdings" w:eastAsia="Wingdings" w:hAnsi="Wingdings" w:cs="Wingdings" w:hint="default"/>
      </w:rPr>
    </w:lvl>
    <w:lvl w:ilvl="6">
      <w:start w:val="1"/>
      <w:numFmt w:val="bullet"/>
      <w:lvlText w:val=""/>
      <w:lvlJc w:val="left"/>
      <w:pPr>
        <w:ind w:left="4920" w:hanging="360"/>
      </w:pPr>
      <w:rPr>
        <w:rFonts w:ascii="Symbol" w:eastAsia="Symbol" w:hAnsi="Symbol" w:cs="Symbol" w:hint="default"/>
      </w:rPr>
    </w:lvl>
    <w:lvl w:ilvl="7">
      <w:start w:val="1"/>
      <w:numFmt w:val="bullet"/>
      <w:lvlText w:val="o"/>
      <w:lvlJc w:val="left"/>
      <w:pPr>
        <w:ind w:left="5640" w:hanging="360"/>
      </w:pPr>
      <w:rPr>
        <w:rFonts w:ascii="Courier New" w:eastAsia="Courier New" w:hAnsi="Courier New" w:cs="Courier New" w:hint="default"/>
      </w:rPr>
    </w:lvl>
    <w:lvl w:ilvl="8">
      <w:start w:val="1"/>
      <w:numFmt w:val="bullet"/>
      <w:lvlText w:val=""/>
      <w:lvlJc w:val="left"/>
      <w:pPr>
        <w:ind w:left="6360" w:hanging="360"/>
      </w:pPr>
      <w:rPr>
        <w:rFonts w:ascii="Wingdings" w:eastAsia="Wingdings" w:hAnsi="Wingdings" w:cs="Wingdings" w:hint="default"/>
      </w:rPr>
    </w:lvl>
  </w:abstractNum>
  <w:abstractNum w:abstractNumId="73" w15:restartNumberingAfterBreak="0">
    <w:nsid w:val="7B1117F2"/>
    <w:multiLevelType w:val="multilevel"/>
    <w:tmpl w:val="C12EA95C"/>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4" w15:restartNumberingAfterBreak="0">
    <w:nsid w:val="7B611D8D"/>
    <w:multiLevelType w:val="multilevel"/>
    <w:tmpl w:val="A70C043E"/>
    <w:lvl w:ilvl="0">
      <w:start w:val="1"/>
      <w:numFmt w:val="bullet"/>
      <w:lvlText w:val=""/>
      <w:lvlJc w:val="left"/>
      <w:pPr>
        <w:tabs>
          <w:tab w:val="num" w:pos="720"/>
        </w:tabs>
        <w:ind w:left="720" w:hanging="360"/>
      </w:pPr>
      <w:rPr>
        <w:rFonts w:ascii="Symbol" w:eastAsia="Symbol" w:hAnsi="Symbol" w:cs="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75" w15:restartNumberingAfterBreak="0">
    <w:nsid w:val="7CAA4C09"/>
    <w:multiLevelType w:val="hybridMultilevel"/>
    <w:tmpl w:val="F0E8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4806697">
    <w:abstractNumId w:val="29"/>
  </w:num>
  <w:num w:numId="2" w16cid:durableId="1636762106">
    <w:abstractNumId w:val="63"/>
  </w:num>
  <w:num w:numId="3" w16cid:durableId="110976508">
    <w:abstractNumId w:val="10"/>
  </w:num>
  <w:num w:numId="4" w16cid:durableId="365563024">
    <w:abstractNumId w:val="20"/>
  </w:num>
  <w:num w:numId="5" w16cid:durableId="2110004029">
    <w:abstractNumId w:val="65"/>
  </w:num>
  <w:num w:numId="6" w16cid:durableId="122967345">
    <w:abstractNumId w:val="44"/>
  </w:num>
  <w:num w:numId="7" w16cid:durableId="570115567">
    <w:abstractNumId w:val="41"/>
  </w:num>
  <w:num w:numId="8" w16cid:durableId="176775923">
    <w:abstractNumId w:val="9"/>
  </w:num>
  <w:num w:numId="9" w16cid:durableId="1341547526">
    <w:abstractNumId w:val="60"/>
  </w:num>
  <w:num w:numId="10" w16cid:durableId="1487822028">
    <w:abstractNumId w:val="66"/>
  </w:num>
  <w:num w:numId="11" w16cid:durableId="1442801308">
    <w:abstractNumId w:val="27"/>
  </w:num>
  <w:num w:numId="12" w16cid:durableId="495222261">
    <w:abstractNumId w:val="42"/>
  </w:num>
  <w:num w:numId="13" w16cid:durableId="675038451">
    <w:abstractNumId w:val="28"/>
  </w:num>
  <w:num w:numId="14" w16cid:durableId="17854452">
    <w:abstractNumId w:val="36"/>
  </w:num>
  <w:num w:numId="15" w16cid:durableId="475605529">
    <w:abstractNumId w:val="12"/>
  </w:num>
  <w:num w:numId="16" w16cid:durableId="1374234823">
    <w:abstractNumId w:val="23"/>
  </w:num>
  <w:num w:numId="17" w16cid:durableId="321274528">
    <w:abstractNumId w:val="18"/>
  </w:num>
  <w:num w:numId="18" w16cid:durableId="120851384">
    <w:abstractNumId w:val="19"/>
  </w:num>
  <w:num w:numId="19" w16cid:durableId="483008854">
    <w:abstractNumId w:val="74"/>
  </w:num>
  <w:num w:numId="20" w16cid:durableId="1790465686">
    <w:abstractNumId w:val="7"/>
  </w:num>
  <w:num w:numId="21" w16cid:durableId="1396663718">
    <w:abstractNumId w:val="0"/>
  </w:num>
  <w:num w:numId="22" w16cid:durableId="2130781330">
    <w:abstractNumId w:val="3"/>
  </w:num>
  <w:num w:numId="23" w16cid:durableId="612981473">
    <w:abstractNumId w:val="43"/>
  </w:num>
  <w:num w:numId="24" w16cid:durableId="1386442220">
    <w:abstractNumId w:val="15"/>
  </w:num>
  <w:num w:numId="25" w16cid:durableId="292519465">
    <w:abstractNumId w:val="8"/>
  </w:num>
  <w:num w:numId="26" w16cid:durableId="184830375">
    <w:abstractNumId w:val="30"/>
  </w:num>
  <w:num w:numId="27" w16cid:durableId="1564023959">
    <w:abstractNumId w:val="22"/>
  </w:num>
  <w:num w:numId="28" w16cid:durableId="228926442">
    <w:abstractNumId w:val="52"/>
  </w:num>
  <w:num w:numId="29" w16cid:durableId="2018455078">
    <w:abstractNumId w:val="57"/>
  </w:num>
  <w:num w:numId="30" w16cid:durableId="807630939">
    <w:abstractNumId w:val="67"/>
  </w:num>
  <w:num w:numId="31" w16cid:durableId="163858945">
    <w:abstractNumId w:val="1"/>
  </w:num>
  <w:num w:numId="32" w16cid:durableId="826439682">
    <w:abstractNumId w:val="58"/>
  </w:num>
  <w:num w:numId="33" w16cid:durableId="500582164">
    <w:abstractNumId w:val="54"/>
  </w:num>
  <w:num w:numId="34" w16cid:durableId="1769427903">
    <w:abstractNumId w:val="32"/>
  </w:num>
  <w:num w:numId="35" w16cid:durableId="1644777021">
    <w:abstractNumId w:val="53"/>
  </w:num>
  <w:num w:numId="36" w16cid:durableId="1150055060">
    <w:abstractNumId w:val="55"/>
  </w:num>
  <w:num w:numId="37" w16cid:durableId="415248000">
    <w:abstractNumId w:val="61"/>
  </w:num>
  <w:num w:numId="38" w16cid:durableId="781077347">
    <w:abstractNumId w:val="40"/>
  </w:num>
  <w:num w:numId="39" w16cid:durableId="2139563398">
    <w:abstractNumId w:val="39"/>
  </w:num>
  <w:num w:numId="40" w16cid:durableId="1243683294">
    <w:abstractNumId w:val="71"/>
  </w:num>
  <w:num w:numId="41" w16cid:durableId="1774782172">
    <w:abstractNumId w:val="73"/>
  </w:num>
  <w:num w:numId="42" w16cid:durableId="1856573265">
    <w:abstractNumId w:val="47"/>
  </w:num>
  <w:num w:numId="43" w16cid:durableId="728192131">
    <w:abstractNumId w:val="72"/>
  </w:num>
  <w:num w:numId="44" w16cid:durableId="312762037">
    <w:abstractNumId w:val="69"/>
  </w:num>
  <w:num w:numId="45" w16cid:durableId="1429889124">
    <w:abstractNumId w:val="17"/>
  </w:num>
  <w:num w:numId="46" w16cid:durableId="1044334704">
    <w:abstractNumId w:val="33"/>
  </w:num>
  <w:num w:numId="47" w16cid:durableId="1673991264">
    <w:abstractNumId w:val="70"/>
  </w:num>
  <w:num w:numId="48" w16cid:durableId="1258631688">
    <w:abstractNumId w:val="48"/>
  </w:num>
  <w:num w:numId="49" w16cid:durableId="1108087490">
    <w:abstractNumId w:val="51"/>
  </w:num>
  <w:num w:numId="50" w16cid:durableId="577330441">
    <w:abstractNumId w:val="26"/>
  </w:num>
  <w:num w:numId="51" w16cid:durableId="313871420">
    <w:abstractNumId w:val="49"/>
  </w:num>
  <w:num w:numId="52" w16cid:durableId="1870794798">
    <w:abstractNumId w:val="25"/>
  </w:num>
  <w:num w:numId="53" w16cid:durableId="853425106">
    <w:abstractNumId w:val="46"/>
  </w:num>
  <w:num w:numId="54" w16cid:durableId="1783719845">
    <w:abstractNumId w:val="31"/>
  </w:num>
  <w:num w:numId="55" w16cid:durableId="351690063">
    <w:abstractNumId w:val="24"/>
  </w:num>
  <w:num w:numId="56" w16cid:durableId="1977680693">
    <w:abstractNumId w:val="4"/>
  </w:num>
  <w:num w:numId="57" w16cid:durableId="318271252">
    <w:abstractNumId w:val="45"/>
  </w:num>
  <w:num w:numId="58" w16cid:durableId="966086649">
    <w:abstractNumId w:val="56"/>
  </w:num>
  <w:num w:numId="59" w16cid:durableId="144318626">
    <w:abstractNumId w:val="13"/>
  </w:num>
  <w:num w:numId="60" w16cid:durableId="811599778">
    <w:abstractNumId w:val="6"/>
  </w:num>
  <w:num w:numId="61" w16cid:durableId="1125123247">
    <w:abstractNumId w:val="68"/>
  </w:num>
  <w:num w:numId="62" w16cid:durableId="1418331581">
    <w:abstractNumId w:val="37"/>
  </w:num>
  <w:num w:numId="63" w16cid:durableId="1505323345">
    <w:abstractNumId w:val="11"/>
  </w:num>
  <w:num w:numId="64" w16cid:durableId="927233222">
    <w:abstractNumId w:val="16"/>
  </w:num>
  <w:num w:numId="65" w16cid:durableId="1343317818">
    <w:abstractNumId w:val="2"/>
  </w:num>
  <w:num w:numId="66" w16cid:durableId="1154177184">
    <w:abstractNumId w:val="50"/>
  </w:num>
  <w:num w:numId="67" w16cid:durableId="1785882260">
    <w:abstractNumId w:val="35"/>
  </w:num>
  <w:num w:numId="68" w16cid:durableId="736250473">
    <w:abstractNumId w:val="75"/>
  </w:num>
  <w:num w:numId="69" w16cid:durableId="561521914">
    <w:abstractNumId w:val="21"/>
  </w:num>
  <w:num w:numId="70" w16cid:durableId="1171217768">
    <w:abstractNumId w:val="59"/>
  </w:num>
  <w:num w:numId="71" w16cid:durableId="419566831">
    <w:abstractNumId w:val="14"/>
  </w:num>
  <w:num w:numId="72" w16cid:durableId="827089185">
    <w:abstractNumId w:val="5"/>
  </w:num>
  <w:num w:numId="73" w16cid:durableId="363749198">
    <w:abstractNumId w:val="62"/>
  </w:num>
  <w:num w:numId="74" w16cid:durableId="2029066027">
    <w:abstractNumId w:val="34"/>
  </w:num>
  <w:num w:numId="75" w16cid:durableId="346061920">
    <w:abstractNumId w:val="30"/>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680089251">
    <w:abstractNumId w:val="64"/>
  </w:num>
  <w:num w:numId="77" w16cid:durableId="598610106">
    <w:abstractNumId w:val="3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E00"/>
    <w:rsid w:val="00014BA3"/>
    <w:rsid w:val="00015575"/>
    <w:rsid w:val="00024729"/>
    <w:rsid w:val="00030EEA"/>
    <w:rsid w:val="000406A7"/>
    <w:rsid w:val="000B2606"/>
    <w:rsid w:val="000D59FA"/>
    <w:rsid w:val="000D696D"/>
    <w:rsid w:val="000F13A4"/>
    <w:rsid w:val="00132B08"/>
    <w:rsid w:val="001659F6"/>
    <w:rsid w:val="001702C0"/>
    <w:rsid w:val="0017394C"/>
    <w:rsid w:val="00180FBB"/>
    <w:rsid w:val="001978A5"/>
    <w:rsid w:val="001A04E2"/>
    <w:rsid w:val="001B5F92"/>
    <w:rsid w:val="001C31D7"/>
    <w:rsid w:val="001D06A7"/>
    <w:rsid w:val="001D75CE"/>
    <w:rsid w:val="001E6E00"/>
    <w:rsid w:val="001F6CCC"/>
    <w:rsid w:val="0020072D"/>
    <w:rsid w:val="00211C08"/>
    <w:rsid w:val="0023682B"/>
    <w:rsid w:val="002608F3"/>
    <w:rsid w:val="00283DC2"/>
    <w:rsid w:val="002A2B5C"/>
    <w:rsid w:val="002D13DD"/>
    <w:rsid w:val="002D2410"/>
    <w:rsid w:val="002D7784"/>
    <w:rsid w:val="002E3050"/>
    <w:rsid w:val="002F39E2"/>
    <w:rsid w:val="00322DB6"/>
    <w:rsid w:val="003A704A"/>
    <w:rsid w:val="003A7DCF"/>
    <w:rsid w:val="0040763A"/>
    <w:rsid w:val="004260AF"/>
    <w:rsid w:val="0043600E"/>
    <w:rsid w:val="00441E5E"/>
    <w:rsid w:val="00517DAF"/>
    <w:rsid w:val="005662CC"/>
    <w:rsid w:val="005760D3"/>
    <w:rsid w:val="00586C20"/>
    <w:rsid w:val="00586C8E"/>
    <w:rsid w:val="005A6405"/>
    <w:rsid w:val="005C5FCA"/>
    <w:rsid w:val="005E2665"/>
    <w:rsid w:val="005F3661"/>
    <w:rsid w:val="0063280F"/>
    <w:rsid w:val="006523E8"/>
    <w:rsid w:val="0068796A"/>
    <w:rsid w:val="006A1A36"/>
    <w:rsid w:val="006A6764"/>
    <w:rsid w:val="006B2E12"/>
    <w:rsid w:val="00716982"/>
    <w:rsid w:val="0071713F"/>
    <w:rsid w:val="00733FBF"/>
    <w:rsid w:val="0074550B"/>
    <w:rsid w:val="007503CC"/>
    <w:rsid w:val="007527AB"/>
    <w:rsid w:val="0079121F"/>
    <w:rsid w:val="007A0EEB"/>
    <w:rsid w:val="007B3DFD"/>
    <w:rsid w:val="007C05BB"/>
    <w:rsid w:val="007C1A62"/>
    <w:rsid w:val="007F7A67"/>
    <w:rsid w:val="00875230"/>
    <w:rsid w:val="008753DF"/>
    <w:rsid w:val="00885595"/>
    <w:rsid w:val="00894210"/>
    <w:rsid w:val="008979E7"/>
    <w:rsid w:val="008B291B"/>
    <w:rsid w:val="008B29AA"/>
    <w:rsid w:val="008D03DB"/>
    <w:rsid w:val="008F2958"/>
    <w:rsid w:val="008F7550"/>
    <w:rsid w:val="00902963"/>
    <w:rsid w:val="009041C4"/>
    <w:rsid w:val="00913C40"/>
    <w:rsid w:val="00970D77"/>
    <w:rsid w:val="00987E20"/>
    <w:rsid w:val="009C5D75"/>
    <w:rsid w:val="009F3233"/>
    <w:rsid w:val="00A00CF7"/>
    <w:rsid w:val="00A11C49"/>
    <w:rsid w:val="00A17960"/>
    <w:rsid w:val="00A2384E"/>
    <w:rsid w:val="00A2571A"/>
    <w:rsid w:val="00A26B9D"/>
    <w:rsid w:val="00A33B93"/>
    <w:rsid w:val="00A415A3"/>
    <w:rsid w:val="00A5243F"/>
    <w:rsid w:val="00A64FFF"/>
    <w:rsid w:val="00A81615"/>
    <w:rsid w:val="00A94CD8"/>
    <w:rsid w:val="00AC1918"/>
    <w:rsid w:val="00AC28A5"/>
    <w:rsid w:val="00AC7590"/>
    <w:rsid w:val="00AE2C64"/>
    <w:rsid w:val="00AE6DAB"/>
    <w:rsid w:val="00B14FCC"/>
    <w:rsid w:val="00B158E7"/>
    <w:rsid w:val="00B31B09"/>
    <w:rsid w:val="00B321AF"/>
    <w:rsid w:val="00B3332B"/>
    <w:rsid w:val="00B543A3"/>
    <w:rsid w:val="00B57BE1"/>
    <w:rsid w:val="00B635DE"/>
    <w:rsid w:val="00B9268F"/>
    <w:rsid w:val="00BA35E7"/>
    <w:rsid w:val="00BA423B"/>
    <w:rsid w:val="00BB1082"/>
    <w:rsid w:val="00BB609C"/>
    <w:rsid w:val="00BC6AC1"/>
    <w:rsid w:val="00BE330D"/>
    <w:rsid w:val="00C02010"/>
    <w:rsid w:val="00C1093E"/>
    <w:rsid w:val="00C1287E"/>
    <w:rsid w:val="00C34CA9"/>
    <w:rsid w:val="00C4584B"/>
    <w:rsid w:val="00C479B6"/>
    <w:rsid w:val="00C85A93"/>
    <w:rsid w:val="00CF7398"/>
    <w:rsid w:val="00CF7471"/>
    <w:rsid w:val="00CF7E1F"/>
    <w:rsid w:val="00D0443C"/>
    <w:rsid w:val="00D116F0"/>
    <w:rsid w:val="00D23110"/>
    <w:rsid w:val="00D43C22"/>
    <w:rsid w:val="00D964CA"/>
    <w:rsid w:val="00DB7D48"/>
    <w:rsid w:val="00DC57A8"/>
    <w:rsid w:val="00DD6CD0"/>
    <w:rsid w:val="00DF0235"/>
    <w:rsid w:val="00DF5698"/>
    <w:rsid w:val="00E50534"/>
    <w:rsid w:val="00E93320"/>
    <w:rsid w:val="00EA28B9"/>
    <w:rsid w:val="00EA4DB2"/>
    <w:rsid w:val="00EF6550"/>
    <w:rsid w:val="00F124ED"/>
    <w:rsid w:val="00F22CF7"/>
    <w:rsid w:val="00F424E4"/>
    <w:rsid w:val="00F47036"/>
    <w:rsid w:val="00F7552B"/>
    <w:rsid w:val="00F933DB"/>
    <w:rsid w:val="00FA4EA7"/>
    <w:rsid w:val="00FC0154"/>
    <w:rsid w:val="00FE590E"/>
    <w:rsid w:val="00FE7AF9"/>
    <w:rsid w:val="09462755"/>
    <w:rsid w:val="09F27F72"/>
    <w:rsid w:val="0EF84161"/>
    <w:rsid w:val="1B3F99C7"/>
    <w:rsid w:val="1C034068"/>
    <w:rsid w:val="35BC0AE2"/>
    <w:rsid w:val="39A1F77E"/>
    <w:rsid w:val="3CD99840"/>
    <w:rsid w:val="3D175DB0"/>
    <w:rsid w:val="3EF09D1C"/>
    <w:rsid w:val="473F7700"/>
    <w:rsid w:val="475632EF"/>
    <w:rsid w:val="49EC3E0D"/>
    <w:rsid w:val="573C1F36"/>
    <w:rsid w:val="5C9AB495"/>
    <w:rsid w:val="5E6C5EC6"/>
    <w:rsid w:val="716F2A82"/>
    <w:rsid w:val="78929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462963"/>
  <w15:docId w15:val="{50B7F016-0D18-42A3-A509-F1F3DF5FA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MS Mincho" w:hAnsi="Arial" w:cs="Times New Roman"/>
        <w:sz w:val="22"/>
        <w:szCs w:val="22"/>
        <w:lang w:val="en-GB" w:eastAsia="ar-S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E00"/>
    <w:rPr>
      <w:rFonts w:cs="Arial"/>
      <w:sz w:val="24"/>
      <w:szCs w:val="24"/>
      <w:lang w:val="en-US" w:eastAsia="en-US"/>
    </w:rPr>
  </w:style>
  <w:style w:type="paragraph" w:styleId="Heading1">
    <w:name w:val="heading 1"/>
    <w:basedOn w:val="Normal"/>
    <w:next w:val="Normal"/>
    <w:link w:val="Heading1Char"/>
    <w:qFormat/>
    <w:rsid w:val="001E6E00"/>
    <w:pPr>
      <w:keepNext/>
      <w:jc w:val="both"/>
      <w:outlineLvl w:val="0"/>
    </w:pPr>
    <w:rPr>
      <w:rFonts w:cs="Comic Sans MS"/>
      <w:bCs/>
      <w:sz w:val="28"/>
      <w:szCs w:val="28"/>
      <w:lang w:val="en-GB"/>
    </w:rPr>
  </w:style>
  <w:style w:type="paragraph" w:styleId="Heading2">
    <w:name w:val="heading 2"/>
    <w:basedOn w:val="Normal"/>
    <w:next w:val="Normal"/>
    <w:link w:val="Heading2Char"/>
    <w:unhideWhenUsed/>
    <w:qFormat/>
    <w:rsid w:val="001E6E00"/>
    <w:pPr>
      <w:keepNext/>
      <w:keepLines/>
      <w:spacing w:before="200"/>
      <w:outlineLvl w:val="1"/>
    </w:pPr>
    <w:rPr>
      <w:rFonts w:ascii="Cambria" w:eastAsia="Cambria" w:hAnsi="Cambria" w:cs="Cambria"/>
      <w:b/>
      <w:bCs/>
      <w:color w:val="4F81BD"/>
      <w:sz w:val="26"/>
      <w:szCs w:val="26"/>
    </w:rPr>
  </w:style>
  <w:style w:type="paragraph" w:styleId="Heading3">
    <w:name w:val="heading 3"/>
    <w:basedOn w:val="Normal"/>
    <w:next w:val="Normal"/>
    <w:link w:val="Heading3Char"/>
    <w:unhideWhenUsed/>
    <w:qFormat/>
    <w:rsid w:val="001E6E00"/>
    <w:pPr>
      <w:keepNext/>
      <w:keepLines/>
      <w:spacing w:before="200"/>
      <w:outlineLvl w:val="2"/>
    </w:pPr>
    <w:rPr>
      <w:rFonts w:ascii="Cambria" w:eastAsia="Cambria"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unhideWhenUsed/>
    <w:rsid w:val="001E6E00"/>
  </w:style>
  <w:style w:type="character" w:customStyle="1" w:styleId="Heading1Char">
    <w:name w:val="Heading 1 Char"/>
    <w:basedOn w:val="DefaultParagraphFont"/>
    <w:link w:val="Heading1"/>
    <w:rsid w:val="001E6E00"/>
    <w:rPr>
      <w:rFonts w:cs="Comic Sans MS"/>
      <w:bCs/>
      <w:sz w:val="28"/>
      <w:szCs w:val="28"/>
      <w:lang w:eastAsia="en-US"/>
    </w:rPr>
  </w:style>
  <w:style w:type="paragraph" w:styleId="BalloonText">
    <w:name w:val="Balloon Text"/>
    <w:basedOn w:val="Normal"/>
    <w:link w:val="BalloonTextChar"/>
    <w:semiHidden/>
    <w:rsid w:val="001E6E00"/>
    <w:rPr>
      <w:rFonts w:ascii="Lucida Grande" w:eastAsia="Lucida Grande" w:hAnsi="Lucida Grande" w:cs="Lucida Grande"/>
      <w:sz w:val="18"/>
      <w:szCs w:val="18"/>
    </w:rPr>
  </w:style>
  <w:style w:type="character" w:customStyle="1" w:styleId="BalloonTextChar">
    <w:name w:val="Balloon Text Char"/>
    <w:basedOn w:val="DefaultParagraphFont"/>
    <w:link w:val="BalloonText"/>
    <w:semiHidden/>
    <w:rsid w:val="001E6E00"/>
    <w:rPr>
      <w:rFonts w:ascii="Lucida Grande" w:eastAsia="Lucida Grande" w:hAnsi="Lucida Grande" w:cs="Lucida Grande"/>
      <w:sz w:val="18"/>
      <w:szCs w:val="18"/>
    </w:rPr>
  </w:style>
  <w:style w:type="table" w:styleId="TableGrid">
    <w:name w:val="Table Grid"/>
    <w:basedOn w:val="TableNormal"/>
    <w:rsid w:val="001E6E00"/>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qFormat/>
    <w:rsid w:val="001E6E00"/>
    <w:pPr>
      <w:ind w:left="720"/>
    </w:pPr>
  </w:style>
  <w:style w:type="paragraph" w:styleId="Header">
    <w:name w:val="header"/>
    <w:basedOn w:val="Normal"/>
    <w:link w:val="HeaderChar"/>
    <w:rsid w:val="001E6E00"/>
    <w:pPr>
      <w:tabs>
        <w:tab w:val="center" w:pos="4320"/>
        <w:tab w:val="right" w:pos="8640"/>
      </w:tabs>
    </w:pPr>
  </w:style>
  <w:style w:type="character" w:customStyle="1" w:styleId="HeaderChar">
    <w:name w:val="Header Char"/>
    <w:basedOn w:val="DefaultParagraphFont"/>
    <w:link w:val="Header"/>
    <w:rsid w:val="001E6E00"/>
    <w:rPr>
      <w:rFonts w:cs="Times New Roman"/>
    </w:rPr>
  </w:style>
  <w:style w:type="paragraph" w:styleId="Footer">
    <w:name w:val="footer"/>
    <w:basedOn w:val="Normal"/>
    <w:next w:val="Normal"/>
    <w:link w:val="FooterChar"/>
    <w:rsid w:val="001E6E00"/>
    <w:pPr>
      <w:tabs>
        <w:tab w:val="center" w:pos="4320"/>
        <w:tab w:val="right" w:pos="8640"/>
      </w:tabs>
    </w:pPr>
  </w:style>
  <w:style w:type="character" w:customStyle="1" w:styleId="FooterChar">
    <w:name w:val="Footer Char"/>
    <w:basedOn w:val="DefaultParagraphFont"/>
    <w:link w:val="Footer"/>
    <w:rsid w:val="001E6E00"/>
    <w:rPr>
      <w:rFonts w:cs="Times New Roman"/>
    </w:rPr>
  </w:style>
  <w:style w:type="character" w:styleId="PageNumber">
    <w:name w:val="page number"/>
    <w:basedOn w:val="DefaultParagraphFont"/>
    <w:rsid w:val="001E6E00"/>
    <w:rPr>
      <w:rFonts w:cs="Times New Roman"/>
    </w:rPr>
  </w:style>
  <w:style w:type="character" w:styleId="Hyperlink">
    <w:name w:val="Hyperlink"/>
    <w:basedOn w:val="DefaultParagraphFont"/>
    <w:uiPriority w:val="99"/>
    <w:rsid w:val="001E6E00"/>
    <w:rPr>
      <w:rFonts w:cs="Times New Roman"/>
      <w:color w:val="0000FF"/>
      <w:u w:val="single"/>
    </w:rPr>
  </w:style>
  <w:style w:type="paragraph" w:styleId="NormalWeb">
    <w:name w:val="Normal (Web)"/>
    <w:basedOn w:val="Normal"/>
    <w:unhideWhenUsed/>
    <w:rsid w:val="001E6E00"/>
    <w:pPr>
      <w:spacing w:before="100" w:beforeAutospacing="1" w:after="100" w:afterAutospacing="1"/>
    </w:pPr>
    <w:rPr>
      <w:rFonts w:ascii="Times" w:eastAsia="Times" w:hAnsi="Times" w:cs="Times New Roman"/>
      <w:sz w:val="20"/>
      <w:szCs w:val="20"/>
      <w:lang w:val="en-GB"/>
    </w:rPr>
  </w:style>
  <w:style w:type="character" w:styleId="FollowedHyperlink">
    <w:name w:val="FollowedHyperlink"/>
    <w:basedOn w:val="DefaultParagraphFont"/>
    <w:semiHidden/>
    <w:unhideWhenUsed/>
    <w:rsid w:val="001E6E00"/>
    <w:rPr>
      <w:color w:val="800080"/>
      <w:u w:val="single"/>
    </w:rPr>
  </w:style>
  <w:style w:type="paragraph" w:customStyle="1" w:styleId="Revision1">
    <w:name w:val="Revision1"/>
    <w:semiHidden/>
    <w:rsid w:val="001E6E00"/>
    <w:rPr>
      <w:rFonts w:cs="Arial"/>
      <w:sz w:val="24"/>
      <w:szCs w:val="24"/>
      <w:lang w:val="en-US" w:eastAsia="en-US"/>
    </w:rPr>
  </w:style>
  <w:style w:type="paragraph" w:customStyle="1" w:styleId="NoSpacing1">
    <w:name w:val="No Spacing1"/>
    <w:qFormat/>
    <w:rsid w:val="001E6E00"/>
    <w:rPr>
      <w:rFonts w:ascii="Calibri" w:eastAsia="Calibri" w:hAnsi="Calibri" w:cs="Calibri"/>
      <w:lang w:eastAsia="en-US"/>
    </w:rPr>
  </w:style>
  <w:style w:type="character" w:customStyle="1" w:styleId="NoList10">
    <w:name w:val="No List10"/>
    <w:semiHidden/>
    <w:rsid w:val="001E6E00"/>
  </w:style>
  <w:style w:type="table" w:customStyle="1" w:styleId="TableGrid1">
    <w:name w:val="Table Grid1"/>
    <w:basedOn w:val="TableNormal"/>
    <w:next w:val="TableGrid"/>
    <w:rsid w:val="001E6E00"/>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6E00"/>
    <w:pPr>
      <w:autoSpaceDE w:val="0"/>
      <w:autoSpaceDN w:val="0"/>
      <w:adjustRightInd w:val="0"/>
    </w:pPr>
    <w:rPr>
      <w:rFonts w:ascii="Tahoma" w:eastAsia="Tahoma" w:hAnsi="Tahoma" w:cs="Tahoma"/>
      <w:color w:val="000000"/>
      <w:sz w:val="24"/>
      <w:szCs w:val="24"/>
      <w:lang w:eastAsia="en-US"/>
    </w:rPr>
  </w:style>
  <w:style w:type="paragraph" w:customStyle="1" w:styleId="Policy">
    <w:name w:val="Policy"/>
    <w:basedOn w:val="Normal"/>
    <w:link w:val="PolicyChar"/>
    <w:qFormat/>
    <w:rsid w:val="001E6E00"/>
    <w:pPr>
      <w:tabs>
        <w:tab w:val="left" w:pos="2070"/>
      </w:tabs>
    </w:pPr>
    <w:rPr>
      <w:b/>
      <w:bCs/>
      <w:sz w:val="32"/>
      <w:szCs w:val="32"/>
    </w:rPr>
  </w:style>
  <w:style w:type="character" w:customStyle="1" w:styleId="Heading2Char">
    <w:name w:val="Heading 2 Char"/>
    <w:basedOn w:val="DefaultParagraphFont"/>
    <w:link w:val="Heading2"/>
    <w:rsid w:val="001E6E00"/>
    <w:rPr>
      <w:rFonts w:ascii="Cambria" w:eastAsia="Cambria" w:hAnsi="Cambria" w:cs="Cambria"/>
      <w:b/>
      <w:bCs/>
      <w:color w:val="4F81BD"/>
      <w:sz w:val="26"/>
      <w:szCs w:val="26"/>
      <w:lang w:val="en-US" w:eastAsia="en-US"/>
    </w:rPr>
  </w:style>
  <w:style w:type="character" w:customStyle="1" w:styleId="PolicyChar">
    <w:name w:val="Policy Char"/>
    <w:basedOn w:val="DefaultParagraphFont"/>
    <w:link w:val="Policy"/>
    <w:rsid w:val="001E6E00"/>
    <w:rPr>
      <w:rFonts w:cs="Arial"/>
      <w:b/>
      <w:bCs/>
      <w:sz w:val="32"/>
      <w:szCs w:val="32"/>
      <w:lang w:val="en-US" w:eastAsia="en-US"/>
    </w:rPr>
  </w:style>
  <w:style w:type="paragraph" w:customStyle="1" w:styleId="policy2">
    <w:name w:val="policy 2"/>
    <w:basedOn w:val="Policy"/>
    <w:link w:val="policy2Char"/>
    <w:qFormat/>
    <w:rsid w:val="001E6E00"/>
    <w:pPr>
      <w:numPr>
        <w:ilvl w:val="1"/>
        <w:numId w:val="30"/>
      </w:numPr>
    </w:pPr>
    <w:rPr>
      <w:sz w:val="28"/>
    </w:rPr>
  </w:style>
  <w:style w:type="character" w:customStyle="1" w:styleId="Heading3Char">
    <w:name w:val="Heading 3 Char"/>
    <w:basedOn w:val="DefaultParagraphFont"/>
    <w:link w:val="Heading3"/>
    <w:rsid w:val="001E6E00"/>
    <w:rPr>
      <w:rFonts w:ascii="Cambria" w:eastAsia="Cambria" w:hAnsi="Cambria" w:cs="Cambria"/>
      <w:b/>
      <w:bCs/>
      <w:color w:val="4F81BD"/>
      <w:sz w:val="24"/>
      <w:szCs w:val="24"/>
      <w:lang w:val="en-US" w:eastAsia="en-US"/>
    </w:rPr>
  </w:style>
  <w:style w:type="character" w:customStyle="1" w:styleId="policy2Char">
    <w:name w:val="policy 2 Char"/>
    <w:basedOn w:val="PolicyChar"/>
    <w:link w:val="policy2"/>
    <w:rsid w:val="001E6E00"/>
    <w:rPr>
      <w:rFonts w:cs="Arial"/>
      <w:b/>
      <w:bCs/>
      <w:sz w:val="28"/>
      <w:szCs w:val="32"/>
      <w:lang w:val="en-US" w:eastAsia="en-US"/>
    </w:rPr>
  </w:style>
  <w:style w:type="paragraph" w:customStyle="1" w:styleId="TOCHeading1">
    <w:name w:val="TOC Heading1"/>
    <w:basedOn w:val="Heading1"/>
    <w:next w:val="Normal"/>
    <w:semiHidden/>
    <w:unhideWhenUsed/>
    <w:qFormat/>
    <w:rsid w:val="001E6E00"/>
    <w:pPr>
      <w:keepLines/>
      <w:spacing w:before="480" w:line="276" w:lineRule="auto"/>
      <w:jc w:val="left"/>
    </w:pPr>
    <w:rPr>
      <w:rFonts w:ascii="Cambria" w:eastAsia="Cambria" w:hAnsi="Cambria" w:cs="Cambria"/>
      <w:b/>
      <w:color w:val="365F91"/>
      <w:lang w:val="en-US" w:eastAsia="ja-JP"/>
    </w:rPr>
  </w:style>
  <w:style w:type="paragraph" w:styleId="TOC1">
    <w:name w:val="toc 1"/>
    <w:basedOn w:val="Normal"/>
    <w:next w:val="Normal"/>
    <w:rsid w:val="001E6E00"/>
    <w:pPr>
      <w:spacing w:after="100"/>
    </w:pPr>
  </w:style>
  <w:style w:type="paragraph" w:styleId="TOC3">
    <w:name w:val="toc 3"/>
    <w:basedOn w:val="Normal"/>
    <w:next w:val="Normal"/>
    <w:uiPriority w:val="39"/>
    <w:rsid w:val="001E6E00"/>
    <w:pPr>
      <w:spacing w:after="100"/>
      <w:ind w:left="480"/>
    </w:pPr>
  </w:style>
  <w:style w:type="paragraph" w:customStyle="1" w:styleId="SG1">
    <w:name w:val="SG1"/>
    <w:basedOn w:val="Heading3"/>
    <w:next w:val="Normal"/>
    <w:link w:val="SG1Char"/>
    <w:qFormat/>
    <w:rsid w:val="001E6E00"/>
    <w:pPr>
      <w:numPr>
        <w:numId w:val="26"/>
      </w:numPr>
    </w:pPr>
    <w:rPr>
      <w:rFonts w:ascii="Arial" w:eastAsia="Arial" w:hAnsi="Arial" w:cs="Arial"/>
      <w:color w:val="auto"/>
    </w:rPr>
  </w:style>
  <w:style w:type="character" w:customStyle="1" w:styleId="SG1Char">
    <w:name w:val="SG1 Char"/>
    <w:basedOn w:val="Heading3Char"/>
    <w:link w:val="SG1"/>
    <w:rsid w:val="001E6E00"/>
    <w:rPr>
      <w:rFonts w:ascii="Cambria" w:eastAsia="Arial" w:hAnsi="Cambria" w:cs="Arial"/>
      <w:b/>
      <w:bCs/>
      <w:color w:val="4F81BD"/>
      <w:sz w:val="24"/>
      <w:szCs w:val="24"/>
      <w:lang w:val="en-US" w:eastAsia="en-US"/>
    </w:rPr>
  </w:style>
  <w:style w:type="character" w:styleId="HTMLCite">
    <w:name w:val="HTML Cite"/>
    <w:basedOn w:val="DefaultParagraphFont"/>
    <w:semiHidden/>
    <w:unhideWhenUsed/>
    <w:rsid w:val="001E6E00"/>
    <w:rPr>
      <w:i w:val="0"/>
      <w:iCs w:val="0"/>
      <w:color w:val="009030"/>
    </w:rPr>
  </w:style>
  <w:style w:type="paragraph" w:styleId="ListParagraph">
    <w:name w:val="List Paragraph"/>
    <w:basedOn w:val="Normal"/>
    <w:uiPriority w:val="34"/>
    <w:qFormat/>
    <w:rsid w:val="00F22CF7"/>
    <w:pPr>
      <w:ind w:left="720"/>
      <w:contextualSpacing/>
    </w:pPr>
  </w:style>
  <w:style w:type="character" w:styleId="CommentReference">
    <w:name w:val="annotation reference"/>
    <w:basedOn w:val="DefaultParagraphFont"/>
    <w:uiPriority w:val="99"/>
    <w:semiHidden/>
    <w:unhideWhenUsed/>
    <w:rsid w:val="00894210"/>
    <w:rPr>
      <w:sz w:val="16"/>
      <w:szCs w:val="16"/>
    </w:rPr>
  </w:style>
  <w:style w:type="paragraph" w:styleId="CommentText">
    <w:name w:val="annotation text"/>
    <w:basedOn w:val="Normal"/>
    <w:link w:val="CommentTextChar"/>
    <w:uiPriority w:val="99"/>
    <w:semiHidden/>
    <w:unhideWhenUsed/>
    <w:rsid w:val="00894210"/>
    <w:rPr>
      <w:sz w:val="20"/>
      <w:szCs w:val="20"/>
    </w:rPr>
  </w:style>
  <w:style w:type="character" w:customStyle="1" w:styleId="CommentTextChar">
    <w:name w:val="Comment Text Char"/>
    <w:basedOn w:val="DefaultParagraphFont"/>
    <w:link w:val="CommentText"/>
    <w:uiPriority w:val="99"/>
    <w:semiHidden/>
    <w:rsid w:val="00894210"/>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894210"/>
    <w:rPr>
      <w:b/>
      <w:bCs/>
    </w:rPr>
  </w:style>
  <w:style w:type="character" w:customStyle="1" w:styleId="CommentSubjectChar">
    <w:name w:val="Comment Subject Char"/>
    <w:basedOn w:val="CommentTextChar"/>
    <w:link w:val="CommentSubject"/>
    <w:uiPriority w:val="99"/>
    <w:semiHidden/>
    <w:rsid w:val="00894210"/>
    <w:rPr>
      <w:rFonts w:cs="Arial"/>
      <w:b/>
      <w:bCs/>
      <w:sz w:val="20"/>
      <w:szCs w:val="20"/>
      <w:lang w:val="en-US" w:eastAsia="en-US"/>
    </w:rPr>
  </w:style>
  <w:style w:type="paragraph" w:styleId="Revision">
    <w:name w:val="Revision"/>
    <w:hidden/>
    <w:uiPriority w:val="99"/>
    <w:semiHidden/>
    <w:rsid w:val="00B31B09"/>
    <w:rPr>
      <w:rFonts w:cs="Arial"/>
      <w:sz w:val="24"/>
      <w:szCs w:val="24"/>
      <w:lang w:val="en-US" w:eastAsia="en-US"/>
    </w:rPr>
  </w:style>
  <w:style w:type="numbering" w:customStyle="1" w:styleId="Style1">
    <w:name w:val="Style1"/>
    <w:uiPriority w:val="99"/>
    <w:rsid w:val="00586C8E"/>
    <w:pPr>
      <w:numPr>
        <w:numId w:val="73"/>
      </w:numPr>
    </w:pPr>
  </w:style>
  <w:style w:type="character" w:customStyle="1" w:styleId="UnresolvedMention1">
    <w:name w:val="Unresolved Mention1"/>
    <w:basedOn w:val="DefaultParagraphFont"/>
    <w:uiPriority w:val="99"/>
    <w:semiHidden/>
    <w:unhideWhenUsed/>
    <w:rsid w:val="007F7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204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learning.wales.gov.uk/docs/learningwales/publications/140410-safeguarding-children-in-education-en.pdf" TargetMode="External"/><Relationship Id="rId26" Type="http://schemas.openxmlformats.org/officeDocument/2006/relationships/hyperlink" Target="https://www.gov.uk/government/publications/first-aid-in-schools" TargetMode="External"/><Relationship Id="rId39" Type="http://schemas.openxmlformats.org/officeDocument/2006/relationships/image" Target="media/image4.emf"/><Relationship Id="rId21" Type="http://schemas.openxmlformats.org/officeDocument/2006/relationships/hyperlink" Target="https://www.gov.uk/bullying-at-school/the" TargetMode="External"/><Relationship Id="rId34" Type="http://schemas.openxmlformats.org/officeDocument/2006/relationships/hyperlink" Target="https://www.gov.uk/whistleblowing" TargetMode="External"/><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wales.gov.uk/" TargetMode="External"/><Relationship Id="rId20" Type="http://schemas.openxmlformats.org/officeDocument/2006/relationships/hyperlink" Target="https://www.gov.uk/government/uploads/system/uploads/attachment_data/file/417696/Archived-information_sharing_guidance_for_practitioners_and_managers.pdf" TargetMode="External"/><Relationship Id="rId29" Type="http://schemas.openxmlformats.org/officeDocument/2006/relationships/hyperlink" Target="http://intranet-ad/sorce/apps/sorce_doc_manager/Actions/view_doc.aspx?docid=6825&amp;revid=8066"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uploads/system/uploads/attachment_data/file/280881/supervision_of_activity_with_children_which_is_regulated_activity_when_unsupervised.pdf" TargetMode="External"/><Relationship Id="rId32" Type="http://schemas.openxmlformats.org/officeDocument/2006/relationships/hyperlink" Target="http://gov.wales/topics/educationandskills/schoolshome/curriculuminwales/?lang=en" TargetMode="External"/><Relationship Id="rId37" Type="http://schemas.openxmlformats.org/officeDocument/2006/relationships/hyperlink" Target="http://www.proceduresonline.com/herts_scb/chapters/p_fab_ill.html" TargetMode="External"/><Relationship Id="rId40" Type="http://schemas.openxmlformats.org/officeDocument/2006/relationships/image" Target="media/image5.emf"/><Relationship Id="rId5" Type="http://schemas.openxmlformats.org/officeDocument/2006/relationships/numbering" Target="numbering.xml"/><Relationship Id="rId15" Type="http://schemas.openxmlformats.org/officeDocument/2006/relationships/hyperlink" Target="http://www.waspi.org/" TargetMode="External"/><Relationship Id="rId23" Type="http://schemas.openxmlformats.org/officeDocument/2006/relationships/hyperlink" Target="http://gov.wales/topics/educationandskills/schoolshome/pupilsupport/searching/?lang=en" TargetMode="External"/><Relationship Id="rId28" Type="http://schemas.openxmlformats.org/officeDocument/2006/relationships/hyperlink" Target="https://www.gov.uk/school-attendance-absence/overview" TargetMode="External"/><Relationship Id="rId36" Type="http://schemas.openxmlformats.org/officeDocument/2006/relationships/hyperlink" Target="https://www.gov.uk/government/uploads/system/uploads/attachment_data/file/417715/Archived-Keeping_children_safe_in_education.pdf" TargetMode="External"/><Relationship Id="rId10" Type="http://schemas.openxmlformats.org/officeDocument/2006/relationships/endnotes" Target="endnotes.xml"/><Relationship Id="rId19" Type="http://schemas.openxmlformats.org/officeDocument/2006/relationships/hyperlink" Target="http://www.waspi.org/" TargetMode="External"/><Relationship Id="rId31" Type="http://schemas.openxmlformats.org/officeDocument/2006/relationships/hyperlink" Target="http://intranet-ad/sorce/apps/sorce_doc_manager/Actions/view_doc.aspx?docid=6887&amp;revid=8139"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eop.police.uk/safety-centre" TargetMode="External"/><Relationship Id="rId22" Type="http://schemas.openxmlformats.org/officeDocument/2006/relationships/hyperlink" Target="https://www.gov.uk/government/uploads/system/uploads/attachment_data/file/313633/DfE_Departmental_Digital_Strategy_v0_9_8.pdf" TargetMode="External"/><Relationship Id="rId27" Type="http://schemas.openxmlformats.org/officeDocument/2006/relationships/hyperlink" Target="https://www.gov.uk/government/publications/security-policy-framework" TargetMode="External"/><Relationship Id="rId30" Type="http://schemas.openxmlformats.org/officeDocument/2006/relationships/hyperlink" Target="http://intranet-ad/sorce/apps/sorce_doc_manager/Actions/view_doc.aspx?docid=6272&amp;revid=7321" TargetMode="External"/><Relationship Id="rId35" Type="http://schemas.openxmlformats.org/officeDocument/2006/relationships/hyperlink" Target="http://www.waspi.org/"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ales.gov.uk/topics/educationandskills/publications/guidance/staff-disciplinary-and-dismissal/?lang=en" TargetMode="External"/><Relationship Id="rId25" Type="http://schemas.openxmlformats.org/officeDocument/2006/relationships/hyperlink" Target="http://intranet-ad/sorce/default.aspx" TargetMode="External"/><Relationship Id="rId33" Type="http://schemas.openxmlformats.org/officeDocument/2006/relationships/hyperlink" Target="https://www.gov.uk/government/groups/uk-council-for-child-internet-safety-ukccis" TargetMode="External"/><Relationship Id="rId38" Type="http://schemas.openxmlformats.org/officeDocument/2006/relationships/hyperlink" Target="http://www.proceduresonline.com/herts_scb/keywords/significant_har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B82486964E8C4A9B54919B97CF0ABB" ma:contentTypeVersion="8" ma:contentTypeDescription="Create a new document." ma:contentTypeScope="" ma:versionID="c537545ba5daf6ffd0ce7a547b907fd4">
  <xsd:schema xmlns:xsd="http://www.w3.org/2001/XMLSchema" xmlns:xs="http://www.w3.org/2001/XMLSchema" xmlns:p="http://schemas.microsoft.com/office/2006/metadata/properties" xmlns:ns2="0864b206-92e5-4e35-8c2e-a6e4b3443cd5" targetNamespace="http://schemas.microsoft.com/office/2006/metadata/properties" ma:root="true" ma:fieldsID="f2353ef3fdc4e20db7f44721c3f0b749" ns2:_="">
    <xsd:import namespace="0864b206-92e5-4e35-8c2e-a6e4b3443cd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4b206-92e5-4e35-8c2e-a6e4b3443c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864b206-92e5-4e35-8c2e-a6e4b3443cd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A64D9EA-DF3D-4E3A-B209-9FEAC718A13D}">
  <ds:schemaRefs>
    <ds:schemaRef ds:uri="http://schemas.microsoft.com/sharepoint/v3/contenttype/forms"/>
  </ds:schemaRefs>
</ds:datastoreItem>
</file>

<file path=customXml/itemProps2.xml><?xml version="1.0" encoding="utf-8"?>
<ds:datastoreItem xmlns:ds="http://schemas.openxmlformats.org/officeDocument/2006/customXml" ds:itemID="{46277B2E-985F-4C5E-8CC0-AA60EE8B3C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4b206-92e5-4e35-8c2e-a6e4b3443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948E64-611E-4556-8795-284EC4A5B9B2}">
  <ds:schemaRefs>
    <ds:schemaRef ds:uri="http://schemas.openxmlformats.org/officeDocument/2006/bibliography"/>
  </ds:schemaRefs>
</ds:datastoreItem>
</file>

<file path=customXml/itemProps4.xml><?xml version="1.0" encoding="utf-8"?>
<ds:datastoreItem xmlns:ds="http://schemas.openxmlformats.org/officeDocument/2006/customXml" ds:itemID="{659B128C-7EC3-453E-97B8-914A68C1C529}">
  <ds:schemaRefs>
    <ds:schemaRef ds:uri="http://schemas.microsoft.com/office/2006/metadata/properties"/>
    <ds:schemaRef ds:uri="http://schemas.microsoft.com/office/infopath/2007/PartnerControls"/>
    <ds:schemaRef ds:uri="0864b206-92e5-4e35-8c2e-a6e4b3443cd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14653</Words>
  <Characters>83523</Characters>
  <Application>Microsoft Office Word</Application>
  <DocSecurity>0</DocSecurity>
  <Lines>696</Lines>
  <Paragraphs>195</Paragraphs>
  <ScaleCrop>false</ScaleCrop>
  <HeadingPairs>
    <vt:vector size="2" baseType="variant">
      <vt:variant>
        <vt:lpstr>Title</vt:lpstr>
      </vt:variant>
      <vt:variant>
        <vt:i4>1</vt:i4>
      </vt:variant>
    </vt:vector>
  </HeadingPairs>
  <TitlesOfParts>
    <vt:vector size="1" baseType="lpstr">
      <vt:lpstr>Model Safeguarding and Child Protection Policy (for use within schools)</vt:lpstr>
    </vt:vector>
  </TitlesOfParts>
  <Company>Denbighshire County Council</Company>
  <LinksUpToDate>false</LinksUpToDate>
  <CharactersWithSpaces>97981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Safeguarding and Child Protection Policy (for use within schools)</dc:title>
  <dc:creator>James Gillett</dc:creator>
  <cp:lastModifiedBy>S Perry (Ysgol Deiniol CP)</cp:lastModifiedBy>
  <cp:revision>2</cp:revision>
  <cp:lastPrinted>2024-05-13T13:08:00Z</cp:lastPrinted>
  <dcterms:created xsi:type="dcterms:W3CDTF">2026-09-23T07:35:00Z</dcterms:created>
  <dcterms:modified xsi:type="dcterms:W3CDTF">2026-09-23T07:35:00Z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0x010100DFB82486964E8C4A9B54919B97CF0ABB</vt:lpwstr>
  </property>
</Properties>
</file>